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EA" w:rsidRPr="00AD19EA" w:rsidRDefault="00E81F51" w:rsidP="00AD19EA">
      <w:pPr>
        <w:widowControl w:val="0"/>
        <w:spacing w:before="20" w:after="2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bookmarkStart w:id="0" w:name="_GoBack"/>
      <w:bookmarkEnd w:id="0"/>
      <w:r w:rsidRPr="00AD19EA"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342265" cy="470535"/>
            <wp:effectExtent l="0" t="0" r="0" b="0"/>
            <wp:wrapTopAndBottom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9EA" w:rsidRPr="00AD19EA">
        <w:rPr>
          <w:rFonts w:ascii="Times New Roman" w:eastAsia="Times New Roman" w:hAnsi="Times New Roman"/>
          <w:b/>
          <w:sz w:val="36"/>
          <w:szCs w:val="36"/>
          <w:lang w:eastAsia="ru-RU"/>
        </w:rPr>
        <w:t>УКРАЇНА</w:t>
      </w:r>
    </w:p>
    <w:p w:rsidR="00AD19EA" w:rsidRPr="00AD19EA" w:rsidRDefault="00AD19EA" w:rsidP="00AD19EA">
      <w:pPr>
        <w:keepNext/>
        <w:widowControl w:val="0"/>
        <w:spacing w:before="20" w:after="20" w:line="240" w:lineRule="auto"/>
        <w:jc w:val="center"/>
        <w:outlineLvl w:val="0"/>
        <w:rPr>
          <w:rFonts w:ascii="Times New Roman" w:eastAsia="Times New Roman" w:hAnsi="Times New Roman"/>
          <w:sz w:val="36"/>
          <w:szCs w:val="36"/>
          <w:lang w:eastAsia="ru-RU"/>
        </w:rPr>
      </w:pPr>
      <w:r w:rsidRPr="00AD19EA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 рада</w:t>
      </w:r>
    </w:p>
    <w:p w:rsidR="00AD19EA" w:rsidRPr="00AD19EA" w:rsidRDefault="00AD19EA" w:rsidP="00AD19EA">
      <w:pPr>
        <w:keepNext/>
        <w:widowControl w:val="0"/>
        <w:spacing w:before="20" w:after="2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19EA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AD19EA" w:rsidRPr="00AD19EA" w:rsidRDefault="00AD19EA" w:rsidP="00AD19EA">
      <w:pPr>
        <w:keepNext/>
        <w:widowControl w:val="0"/>
        <w:tabs>
          <w:tab w:val="left" w:pos="-2988"/>
        </w:tabs>
        <w:spacing w:before="20" w:after="20" w:line="240" w:lineRule="auto"/>
        <w:jc w:val="center"/>
        <w:outlineLvl w:val="3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D19EA">
        <w:rPr>
          <w:rFonts w:ascii="Times New Roman" w:eastAsia="Times New Roman" w:hAnsi="Times New Roman"/>
          <w:b/>
          <w:sz w:val="32"/>
          <w:szCs w:val="32"/>
          <w:lang w:eastAsia="ru-RU"/>
        </w:rPr>
        <w:t>Р І Ш Е Н Н Я</w:t>
      </w:r>
    </w:p>
    <w:p w:rsidR="00AD19EA" w:rsidRPr="00AD19EA" w:rsidRDefault="00AD19EA" w:rsidP="00AD19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19EA" w:rsidRPr="00AD19EA" w:rsidRDefault="00AD19EA" w:rsidP="00AD19EA">
      <w:pPr>
        <w:widowControl w:val="0"/>
        <w:tabs>
          <w:tab w:val="left" w:pos="8292"/>
          <w:tab w:val="left" w:pos="8363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AD19EA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13.08. 2019</w:t>
      </w:r>
      <w:r w:rsidRPr="00AD19EA">
        <w:rPr>
          <w:rFonts w:ascii="Times New Roman" w:eastAsia="Times New Roman" w:hAnsi="Times New Roman"/>
          <w:sz w:val="27"/>
          <w:szCs w:val="27"/>
          <w:lang w:eastAsia="ru-RU"/>
        </w:rPr>
        <w:t xml:space="preserve"> № </w:t>
      </w:r>
      <w:r w:rsidRPr="00AD19EA">
        <w:rPr>
          <w:rFonts w:ascii="Times New Roman" w:eastAsia="Times New Roman" w:hAnsi="Times New Roman"/>
          <w:sz w:val="27"/>
          <w:szCs w:val="27"/>
          <w:u w:val="single"/>
          <w:lang w:val="ru-RU" w:eastAsia="ru-RU"/>
        </w:rPr>
        <w:t>462/17</w:t>
      </w:r>
      <w:r w:rsidRPr="00AD19E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</w:t>
      </w:r>
      <w:r w:rsidRPr="00AD19EA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    </w:t>
      </w:r>
      <w:r w:rsidRPr="00AD19EA">
        <w:rPr>
          <w:rFonts w:ascii="Times New Roman" w:eastAsia="Times New Roman" w:hAnsi="Times New Roman"/>
          <w:sz w:val="27"/>
          <w:szCs w:val="27"/>
          <w:lang w:eastAsia="ru-RU"/>
        </w:rPr>
        <w:t>м. Чернівці</w:t>
      </w:r>
    </w:p>
    <w:p w:rsidR="00AD19EA" w:rsidRPr="00AD19EA" w:rsidRDefault="00AD19EA" w:rsidP="00AD19EA">
      <w:pPr>
        <w:widowControl w:val="0"/>
        <w:tabs>
          <w:tab w:val="left" w:pos="8292"/>
          <w:tab w:val="left" w:pos="8363"/>
        </w:tabs>
        <w:spacing w:after="0" w:line="240" w:lineRule="auto"/>
        <w:ind w:left="284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AD19EA" w:rsidRPr="00AD19EA" w:rsidRDefault="00AD19EA" w:rsidP="00AD19EA">
      <w:pPr>
        <w:widowControl w:val="0"/>
        <w:tabs>
          <w:tab w:val="left" w:pos="8292"/>
          <w:tab w:val="left" w:pos="8363"/>
        </w:tabs>
        <w:spacing w:after="0" w:line="240" w:lineRule="auto"/>
        <w:ind w:left="284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D19EA" w:rsidRPr="00AD19EA" w:rsidTr="00AD19EA">
        <w:trPr>
          <w:trHeight w:val="540"/>
        </w:trPr>
        <w:tc>
          <w:tcPr>
            <w:tcW w:w="9495" w:type="dxa"/>
          </w:tcPr>
          <w:p w:rsidR="00AD19EA" w:rsidRPr="00AD19EA" w:rsidRDefault="00AD19EA" w:rsidP="00AD19EA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AD19EA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Про виділення коштів </w:t>
            </w:r>
            <w:r w:rsidRPr="00AD19E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 міського Фонду охорони навколишнього природного середовища міської ради</w:t>
            </w:r>
          </w:p>
          <w:p w:rsidR="00AD19EA" w:rsidRPr="00AD19EA" w:rsidRDefault="00AD19EA" w:rsidP="00AD19EA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D19EA" w:rsidRPr="00AD19EA" w:rsidRDefault="00AD19EA" w:rsidP="00AD19EA">
      <w:pPr>
        <w:widowControl w:val="0"/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 w:rsidRPr="00AD19EA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</w:t>
      </w:r>
      <w:r w:rsidR="001B39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>від 31.07.2014р. № 1293,  розглянувши протокол</w:t>
      </w:r>
      <w:r w:rsidR="001B39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ради міського фонду охорони навколишнього природного середовища від 06.06.2019р. та  </w:t>
      </w:r>
      <w:r w:rsidR="001B39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>від 07.08.2019р.,   виконавчий комітет Чернівецької міської ради</w:t>
      </w:r>
    </w:p>
    <w:p w:rsidR="00AD19EA" w:rsidRPr="00AD19EA" w:rsidRDefault="00AD19EA" w:rsidP="00AD19EA">
      <w:pPr>
        <w:widowControl w:val="0"/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9EA" w:rsidRPr="00AD19EA" w:rsidRDefault="00AD19EA" w:rsidP="00AD19EA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D19EA">
        <w:rPr>
          <w:rFonts w:ascii="Times New Roman" w:eastAsia="Times New Roman" w:hAnsi="Times New Roman"/>
          <w:b/>
          <w:sz w:val="27"/>
          <w:szCs w:val="27"/>
          <w:lang w:eastAsia="ru-RU"/>
        </w:rPr>
        <w:t>В И Р І Ш И В:</w:t>
      </w:r>
    </w:p>
    <w:p w:rsidR="00AD19EA" w:rsidRPr="00AD19EA" w:rsidRDefault="00AD19EA" w:rsidP="00AD19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AD19EA" w:rsidRPr="00AD19EA" w:rsidRDefault="00AD19EA" w:rsidP="00AD19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19E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>Виділити з міського фонду охорони навколишнього природного середовища</w:t>
      </w: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департаменту житлово-комунального господарства міської ради на:</w:t>
      </w:r>
    </w:p>
    <w:p w:rsidR="00AD19EA" w:rsidRPr="00AD19EA" w:rsidRDefault="00AD19EA" w:rsidP="00AD19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>1.1.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Придбання урн для забезпечення екологічно безпечного збирання відходів – </w:t>
      </w: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>100 тис.грн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19EA" w:rsidRPr="00AD19EA" w:rsidRDefault="00AD19EA" w:rsidP="00AD19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9EA" w:rsidRPr="00AD19EA" w:rsidRDefault="00AD19EA" w:rsidP="00AD19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Ліквідацію стихійних сміттєзвалищ побутових відходів на території міста – </w:t>
      </w: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>90 тис.грн.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19EA" w:rsidRPr="00AD19EA" w:rsidRDefault="00AD19EA" w:rsidP="00AD19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9EA" w:rsidRPr="00AD19EA" w:rsidRDefault="00AD19EA" w:rsidP="00AD19EA">
      <w:pPr>
        <w:widowControl w:val="0"/>
        <w:tabs>
          <w:tab w:val="left" w:pos="0"/>
          <w:tab w:val="num" w:pos="5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>Рішення набирає чинності з дня оприлюднення на офіційному вебпорталі Чернівецької міської ради.</w:t>
      </w:r>
    </w:p>
    <w:p w:rsidR="00AD19EA" w:rsidRPr="00AD19EA" w:rsidRDefault="00AD19EA" w:rsidP="00AD19EA">
      <w:pPr>
        <w:widowControl w:val="0"/>
        <w:tabs>
          <w:tab w:val="left" w:pos="0"/>
          <w:tab w:val="num" w:pos="5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9EA" w:rsidRPr="00AD19EA" w:rsidRDefault="00AD19EA" w:rsidP="00AD19EA">
      <w:pPr>
        <w:widowControl w:val="0"/>
        <w:tabs>
          <w:tab w:val="left" w:pos="567"/>
          <w:tab w:val="num" w:pos="1080"/>
          <w:tab w:val="left" w:pos="6237"/>
          <w:tab w:val="left" w:pos="104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Pr="00AD19EA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покласти на фінансове управління міської ради.</w:t>
      </w:r>
    </w:p>
    <w:p w:rsidR="00AD19EA" w:rsidRPr="00AD19EA" w:rsidRDefault="00AD19EA" w:rsidP="00AD19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19EA" w:rsidRPr="00AD19EA" w:rsidRDefault="00AD19EA" w:rsidP="00AD19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19EA" w:rsidRPr="00AD19EA" w:rsidRDefault="00AD19EA" w:rsidP="00AD19E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19EA" w:rsidRPr="00AD19EA" w:rsidRDefault="00AD19EA" w:rsidP="00AD19E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Чернівецький міський голова                      </w:t>
      </w: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D19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</w:t>
      </w:r>
      <w:r w:rsidRPr="00AD19E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О. Каспрук</w:t>
      </w:r>
    </w:p>
    <w:p w:rsidR="00FB5CEC" w:rsidRDefault="00FB5CEC"/>
    <w:sectPr w:rsidR="00FB5C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9EA"/>
    <w:rsid w:val="001B39E5"/>
    <w:rsid w:val="00AD19EA"/>
    <w:rsid w:val="00E81F51"/>
    <w:rsid w:val="00FB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8FBCD-5F84-4133-A194-6C7298A6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2019-08-27T14:10:00Z</dcterms:created>
  <dcterms:modified xsi:type="dcterms:W3CDTF">2019-08-27T14:10:00Z</dcterms:modified>
</cp:coreProperties>
</file>