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7E51ED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6C77DD" w:rsidP="002870D9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</w:t>
      </w:r>
      <w:r w:rsidR="000851BC">
        <w:rPr>
          <w:b/>
          <w:bCs/>
          <w:sz w:val="28"/>
          <w:szCs w:val="28"/>
          <w:u w:val="single"/>
          <w:lang w:val="uk-UA"/>
        </w:rPr>
        <w:t>.0</w:t>
      </w:r>
      <w:r w:rsidR="00F92E67">
        <w:rPr>
          <w:b/>
          <w:bCs/>
          <w:sz w:val="28"/>
          <w:szCs w:val="28"/>
          <w:u w:val="single"/>
          <w:lang w:val="uk-UA"/>
        </w:rPr>
        <w:t>7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2870D9" w:rsidRPr="00310CB7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428/14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</w:t>
      </w:r>
      <w:r w:rsidR="002870D9" w:rsidRPr="00310CB7">
        <w:rPr>
          <w:b/>
          <w:sz w:val="28"/>
          <w:szCs w:val="28"/>
          <w:lang w:val="uk-UA"/>
        </w:rPr>
        <w:t xml:space="preserve">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0851BC">
              <w:rPr>
                <w:szCs w:val="28"/>
              </w:rPr>
              <w:t>ь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0851BC">
              <w:rPr>
                <w:szCs w:val="28"/>
              </w:rPr>
              <w:t>их</w:t>
            </w:r>
            <w:r>
              <w:rPr>
                <w:szCs w:val="28"/>
              </w:rPr>
              <w:t xml:space="preserve"> ос</w:t>
            </w:r>
            <w:r w:rsidR="000851BC">
              <w:rPr>
                <w:szCs w:val="28"/>
              </w:rPr>
              <w:t>і</w:t>
            </w:r>
            <w:r>
              <w:rPr>
                <w:szCs w:val="28"/>
              </w:rPr>
              <w:t>б-підприємц</w:t>
            </w:r>
            <w:r w:rsidR="000851BC">
              <w:rPr>
                <w:szCs w:val="28"/>
              </w:rPr>
              <w:t>ів</w:t>
            </w:r>
            <w:r>
              <w:rPr>
                <w:szCs w:val="28"/>
              </w:rPr>
              <w:t xml:space="preserve"> </w:t>
            </w:r>
            <w:r w:rsidRPr="00CE0998">
              <w:rPr>
                <w:szCs w:val="28"/>
              </w:rPr>
              <w:t xml:space="preserve">щодо надання </w:t>
            </w:r>
            <w:r w:rsidR="007351D6">
              <w:rPr>
                <w:szCs w:val="28"/>
              </w:rPr>
              <w:t>права</w:t>
            </w:r>
            <w:r w:rsidRPr="00CE0998">
              <w:rPr>
                <w:szCs w:val="28"/>
              </w:rPr>
              <w:t xml:space="preserve"> на </w:t>
            </w:r>
            <w:r w:rsidR="000851BC">
              <w:rPr>
                <w:szCs w:val="28"/>
              </w:rPr>
              <w:t>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6C77DD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Мельниченко Штефанії Іллівні </w:t>
      </w:r>
      <w:r>
        <w:rPr>
          <w:sz w:val="28"/>
          <w:szCs w:val="28"/>
          <w:lang w:val="uk-UA"/>
        </w:rPr>
        <w:t xml:space="preserve">(РНОКПП), </w:t>
      </w:r>
      <w:r>
        <w:rPr>
          <w:color w:val="000000"/>
          <w:sz w:val="28"/>
          <w:szCs w:val="28"/>
          <w:lang w:val="uk-UA"/>
        </w:rPr>
        <w:t xml:space="preserve">право тимчасового користування окремими елементами благоустрою комунальної власності для </w:t>
      </w:r>
      <w:r>
        <w:rPr>
          <w:bCs/>
          <w:sz w:val="28"/>
          <w:szCs w:val="28"/>
          <w:lang w:val="uk-UA"/>
        </w:rPr>
        <w:t xml:space="preserve">розміщення пересувної тимчасової споруди з торгівлі баштанними культурами, орієнтовною площею 0, 0002 га </w:t>
      </w:r>
      <w:r>
        <w:rPr>
          <w:sz w:val="28"/>
          <w:szCs w:val="28"/>
          <w:lang w:val="uk-UA"/>
        </w:rPr>
        <w:t xml:space="preserve">за адресою  </w:t>
      </w:r>
      <w:r>
        <w:rPr>
          <w:b/>
          <w:sz w:val="28"/>
          <w:szCs w:val="28"/>
          <w:lang w:val="uk-UA"/>
        </w:rPr>
        <w:t xml:space="preserve">вул. Сторожинецька, 158 </w:t>
      </w:r>
      <w:r>
        <w:rPr>
          <w:color w:val="000000"/>
          <w:sz w:val="28"/>
          <w:szCs w:val="28"/>
          <w:lang w:val="uk-UA"/>
        </w:rPr>
        <w:t>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63 календарних дні</w:t>
      </w:r>
      <w:r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>
        <w:rPr>
          <w:sz w:val="28"/>
          <w:szCs w:val="28"/>
          <w:lang w:val="uk-UA"/>
        </w:rPr>
        <w:t>ФОП Мельниченко Ш.І.</w:t>
      </w:r>
      <w:r>
        <w:rPr>
          <w:color w:val="000000"/>
          <w:sz w:val="28"/>
          <w:szCs w:val="28"/>
          <w:lang w:val="uk-UA"/>
        </w:rPr>
        <w:t>).</w:t>
      </w:r>
    </w:p>
    <w:p w:rsidR="006C77DD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Т</w:t>
      </w:r>
      <w:r w:rsidRPr="00F8163D">
        <w:rPr>
          <w:color w:val="000000"/>
          <w:sz w:val="28"/>
          <w:szCs w:val="28"/>
          <w:lang w:val="uk-UA"/>
        </w:rPr>
        <w:t>ермін тимчасового користування окремими елементами благоустрою комунальної власності для пересувної тимчасової споруди з торгівлі баштанними культурами встанов</w:t>
      </w:r>
      <w:r>
        <w:rPr>
          <w:color w:val="000000"/>
          <w:sz w:val="28"/>
          <w:szCs w:val="28"/>
          <w:lang w:val="uk-UA"/>
        </w:rPr>
        <w:t>ити</w:t>
      </w:r>
      <w:r w:rsidRPr="00F8163D">
        <w:rPr>
          <w:color w:val="000000"/>
          <w:sz w:val="28"/>
          <w:szCs w:val="28"/>
          <w:lang w:val="uk-UA"/>
        </w:rPr>
        <w:t xml:space="preserve"> в період з 1 </w:t>
      </w:r>
      <w:r>
        <w:rPr>
          <w:color w:val="000000"/>
          <w:sz w:val="28"/>
          <w:szCs w:val="28"/>
          <w:lang w:val="uk-UA"/>
        </w:rPr>
        <w:t>липня</w:t>
      </w:r>
      <w:r w:rsidRPr="00F8163D">
        <w:rPr>
          <w:color w:val="000000"/>
          <w:sz w:val="28"/>
          <w:szCs w:val="28"/>
          <w:lang w:val="uk-UA"/>
        </w:rPr>
        <w:t xml:space="preserve"> по </w:t>
      </w:r>
      <w:r>
        <w:rPr>
          <w:color w:val="000000"/>
          <w:sz w:val="28"/>
          <w:szCs w:val="28"/>
          <w:lang w:val="uk-UA"/>
        </w:rPr>
        <w:t xml:space="preserve">                          15</w:t>
      </w:r>
      <w:r w:rsidRPr="00F8163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вересня</w:t>
      </w:r>
      <w:r w:rsidRPr="00F8163D">
        <w:rPr>
          <w:color w:val="000000"/>
          <w:sz w:val="28"/>
          <w:szCs w:val="28"/>
          <w:lang w:val="uk-UA"/>
        </w:rPr>
        <w:t>.</w:t>
      </w:r>
    </w:p>
    <w:p w:rsidR="006C77DD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8163D">
        <w:rPr>
          <w:b/>
          <w:color w:val="000000"/>
          <w:sz w:val="28"/>
          <w:szCs w:val="28"/>
          <w:lang w:val="uk-UA"/>
        </w:rPr>
        <w:t>1.2.</w:t>
      </w:r>
      <w:r>
        <w:rPr>
          <w:color w:val="000000"/>
          <w:sz w:val="28"/>
          <w:szCs w:val="28"/>
          <w:lang w:val="uk-UA"/>
        </w:rPr>
        <w:t xml:space="preserve"> </w:t>
      </w: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Мельниченко Ш.І.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</w:t>
      </w:r>
      <w:r w:rsidRPr="00E90A7D">
        <w:rPr>
          <w:color w:val="000000"/>
          <w:sz w:val="28"/>
          <w:szCs w:val="28"/>
          <w:lang w:val="uk-UA"/>
        </w:rPr>
        <w:lastRenderedPageBreak/>
        <w:t xml:space="preserve">окремими елементами </w:t>
      </w:r>
      <w:r>
        <w:rPr>
          <w:color w:val="000000"/>
          <w:sz w:val="28"/>
          <w:szCs w:val="28"/>
          <w:lang w:val="uk-UA"/>
        </w:rPr>
        <w:t xml:space="preserve">благоустрою та </w:t>
      </w:r>
      <w:r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6C77DD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6C77DD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1C6120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Надати</w:t>
      </w:r>
      <w:r>
        <w:rPr>
          <w:color w:val="000000"/>
          <w:sz w:val="28"/>
          <w:szCs w:val="28"/>
          <w:lang w:val="uk-UA"/>
        </w:rPr>
        <w:t xml:space="preserve"> </w:t>
      </w:r>
      <w:r w:rsidRPr="00F8163D">
        <w:rPr>
          <w:color w:val="000000"/>
          <w:sz w:val="28"/>
          <w:szCs w:val="28"/>
          <w:lang w:val="uk-UA"/>
        </w:rPr>
        <w:t xml:space="preserve">фізичній особі-підприємцю </w:t>
      </w:r>
      <w:r>
        <w:rPr>
          <w:b/>
          <w:color w:val="000000"/>
          <w:sz w:val="28"/>
          <w:szCs w:val="28"/>
          <w:lang w:val="uk-UA"/>
        </w:rPr>
        <w:t>Герасимчук Інні Іванівні</w:t>
      </w:r>
      <w:r w:rsidRPr="00F8163D">
        <w:rPr>
          <w:color w:val="000000"/>
          <w:sz w:val="28"/>
          <w:szCs w:val="28"/>
          <w:lang w:val="uk-UA"/>
        </w:rPr>
        <w:t xml:space="preserve"> (РНОКПП</w:t>
      </w:r>
      <w:r>
        <w:rPr>
          <w:color w:val="000000"/>
          <w:sz w:val="28"/>
          <w:szCs w:val="28"/>
          <w:lang w:val="uk-UA"/>
        </w:rPr>
        <w:t>) право на</w:t>
      </w:r>
      <w:r w:rsidRPr="00F8163D">
        <w:rPr>
          <w:color w:val="000000"/>
          <w:sz w:val="28"/>
          <w:szCs w:val="28"/>
          <w:lang w:val="uk-UA"/>
        </w:rPr>
        <w:t xml:space="preserve"> тимчасов</w:t>
      </w:r>
      <w:r>
        <w:rPr>
          <w:color w:val="000000"/>
          <w:sz w:val="28"/>
          <w:szCs w:val="28"/>
          <w:lang w:val="uk-UA"/>
        </w:rPr>
        <w:t>е</w:t>
      </w:r>
      <w:r w:rsidRPr="00F8163D">
        <w:rPr>
          <w:color w:val="000000"/>
          <w:sz w:val="28"/>
          <w:szCs w:val="28"/>
          <w:lang w:val="uk-UA"/>
        </w:rPr>
        <w:t xml:space="preserve"> користування окремими елементами благоустрою комунальної власності для розміщення пересувної тимчасової споруди з торгівлі баштанними культурами, орієнтовною площею 0, 00</w:t>
      </w:r>
      <w:r>
        <w:rPr>
          <w:color w:val="000000"/>
          <w:sz w:val="28"/>
          <w:szCs w:val="28"/>
          <w:lang w:val="uk-UA"/>
        </w:rPr>
        <w:t>42</w:t>
      </w:r>
      <w:r w:rsidRPr="00F8163D">
        <w:rPr>
          <w:color w:val="000000"/>
          <w:sz w:val="28"/>
          <w:szCs w:val="28"/>
          <w:lang w:val="uk-UA"/>
        </w:rPr>
        <w:t xml:space="preserve"> га за адрес</w:t>
      </w:r>
      <w:r>
        <w:rPr>
          <w:color w:val="000000"/>
          <w:sz w:val="28"/>
          <w:szCs w:val="28"/>
          <w:lang w:val="uk-UA"/>
        </w:rPr>
        <w:t xml:space="preserve">ою </w:t>
      </w:r>
      <w:r w:rsidRPr="001C6120">
        <w:rPr>
          <w:b/>
          <w:color w:val="000000"/>
          <w:sz w:val="28"/>
          <w:szCs w:val="28"/>
          <w:lang w:val="uk-UA"/>
        </w:rPr>
        <w:t xml:space="preserve">вул. Січових </w:t>
      </w:r>
      <w:r>
        <w:rPr>
          <w:b/>
          <w:color w:val="000000"/>
          <w:sz w:val="28"/>
          <w:szCs w:val="28"/>
          <w:lang w:val="uk-UA"/>
        </w:rPr>
        <w:t>с</w:t>
      </w:r>
      <w:r w:rsidRPr="001C6120">
        <w:rPr>
          <w:b/>
          <w:color w:val="000000"/>
          <w:sz w:val="28"/>
          <w:szCs w:val="28"/>
          <w:lang w:val="uk-UA"/>
        </w:rPr>
        <w:t>трільців (майданчик біля кладовища),</w:t>
      </w:r>
      <w:r w:rsidRPr="00EE4630">
        <w:rPr>
          <w:lang w:val="uk-UA"/>
        </w:rPr>
        <w:t xml:space="preserve"> </w:t>
      </w:r>
      <w:r w:rsidRPr="00BF580F">
        <w:rPr>
          <w:color w:val="000000"/>
          <w:sz w:val="28"/>
          <w:szCs w:val="28"/>
          <w:lang w:val="uk-UA"/>
        </w:rPr>
        <w:t xml:space="preserve">терміном на </w:t>
      </w:r>
      <w:r>
        <w:rPr>
          <w:color w:val="000000"/>
          <w:sz w:val="28"/>
          <w:szCs w:val="28"/>
          <w:lang w:val="uk-UA"/>
        </w:rPr>
        <w:t>95</w:t>
      </w:r>
      <w:r w:rsidRPr="00BF580F">
        <w:rPr>
          <w:color w:val="000000"/>
          <w:sz w:val="28"/>
          <w:szCs w:val="28"/>
          <w:lang w:val="uk-UA"/>
        </w:rPr>
        <w:t xml:space="preserve"> календарних дні</w:t>
      </w:r>
      <w:r>
        <w:rPr>
          <w:color w:val="000000"/>
          <w:sz w:val="28"/>
          <w:szCs w:val="28"/>
          <w:lang w:val="uk-UA"/>
        </w:rPr>
        <w:t>в</w:t>
      </w:r>
      <w:r w:rsidRPr="00BF580F">
        <w:rPr>
          <w:color w:val="000000"/>
          <w:sz w:val="28"/>
          <w:szCs w:val="28"/>
          <w:lang w:val="uk-UA"/>
        </w:rPr>
        <w:t xml:space="preserve"> (підстава: заява ФОП </w:t>
      </w:r>
      <w:r>
        <w:rPr>
          <w:color w:val="000000"/>
          <w:sz w:val="28"/>
          <w:szCs w:val="28"/>
          <w:lang w:val="uk-UA"/>
        </w:rPr>
        <w:t>Герасимчук І.І.</w:t>
      </w:r>
      <w:r w:rsidRPr="00BF580F">
        <w:rPr>
          <w:color w:val="000000"/>
          <w:sz w:val="28"/>
          <w:szCs w:val="28"/>
          <w:lang w:val="uk-UA"/>
        </w:rPr>
        <w:t>).</w:t>
      </w:r>
    </w:p>
    <w:p w:rsidR="006C77DD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Т</w:t>
      </w:r>
      <w:r w:rsidRPr="00F8163D">
        <w:rPr>
          <w:color w:val="000000"/>
          <w:sz w:val="28"/>
          <w:szCs w:val="28"/>
          <w:lang w:val="uk-UA"/>
        </w:rPr>
        <w:t>ермін тимчасового користування окремими елементами благоустрою комунальної власності для пересувної тимчасової споруди з торгівлі баштанними культурами встанов</w:t>
      </w:r>
      <w:r>
        <w:rPr>
          <w:color w:val="000000"/>
          <w:sz w:val="28"/>
          <w:szCs w:val="28"/>
          <w:lang w:val="uk-UA"/>
        </w:rPr>
        <w:t>ити</w:t>
      </w:r>
      <w:r w:rsidRPr="00F8163D">
        <w:rPr>
          <w:color w:val="000000"/>
          <w:sz w:val="28"/>
          <w:szCs w:val="28"/>
          <w:lang w:val="uk-UA"/>
        </w:rPr>
        <w:t xml:space="preserve"> в період з </w:t>
      </w:r>
      <w:r>
        <w:rPr>
          <w:color w:val="000000"/>
          <w:sz w:val="28"/>
          <w:szCs w:val="28"/>
          <w:lang w:val="uk-UA"/>
        </w:rPr>
        <w:t>23</w:t>
      </w:r>
      <w:r w:rsidRPr="00F8163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Pr="00F8163D">
        <w:rPr>
          <w:color w:val="000000"/>
          <w:sz w:val="28"/>
          <w:szCs w:val="28"/>
          <w:lang w:val="uk-UA"/>
        </w:rPr>
        <w:t xml:space="preserve"> по </w:t>
      </w:r>
      <w:r>
        <w:rPr>
          <w:color w:val="000000"/>
          <w:sz w:val="28"/>
          <w:szCs w:val="28"/>
          <w:lang w:val="uk-UA"/>
        </w:rPr>
        <w:t xml:space="preserve">                          25</w:t>
      </w:r>
      <w:r w:rsidRPr="00F8163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жовтня.</w:t>
      </w:r>
    </w:p>
    <w:p w:rsidR="006C77DD" w:rsidRPr="00CE0998" w:rsidRDefault="006C77DD" w:rsidP="006C77D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F8163D">
        <w:rPr>
          <w:b/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</w:t>
      </w: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 w:rsidRPr="00EE4630">
        <w:rPr>
          <w:b/>
          <w:color w:val="000000"/>
          <w:sz w:val="28"/>
          <w:szCs w:val="28"/>
          <w:lang w:val="uk-UA"/>
        </w:rPr>
        <w:t>Герасимчук І.І.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елементами </w:t>
      </w:r>
      <w:r>
        <w:rPr>
          <w:color w:val="000000"/>
          <w:sz w:val="28"/>
          <w:szCs w:val="28"/>
          <w:lang w:val="uk-UA"/>
        </w:rPr>
        <w:t xml:space="preserve">благоустрою та </w:t>
      </w:r>
      <w:r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  <w:r w:rsidRPr="001C612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                  </w:t>
      </w:r>
    </w:p>
    <w:p w:rsidR="006C77DD" w:rsidRDefault="006C77DD" w:rsidP="006C77D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C77DD" w:rsidRPr="00310CB7" w:rsidRDefault="006C77DD" w:rsidP="006C77D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D4274B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6C77DD" w:rsidRPr="00310CB7" w:rsidRDefault="006C77DD" w:rsidP="006C77D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6C77DD" w:rsidRPr="00310CB7" w:rsidRDefault="006C77DD" w:rsidP="006C77D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310CB7">
        <w:rPr>
          <w:b/>
          <w:color w:val="000000"/>
          <w:sz w:val="28"/>
          <w:szCs w:val="28"/>
          <w:lang w:val="uk-UA"/>
        </w:rPr>
        <w:t>.</w:t>
      </w:r>
      <w:r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Pr="00310CB7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D4274B" w:rsidRDefault="00D4274B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BE7" w:rsidRDefault="003E6BE7">
      <w:r>
        <w:separator/>
      </w:r>
    </w:p>
  </w:endnote>
  <w:endnote w:type="continuationSeparator" w:id="0">
    <w:p w:rsidR="003E6BE7" w:rsidRDefault="003E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BE7" w:rsidRDefault="003E6BE7">
      <w:r>
        <w:separator/>
      </w:r>
    </w:p>
  </w:footnote>
  <w:footnote w:type="continuationSeparator" w:id="0">
    <w:p w:rsidR="003E6BE7" w:rsidRDefault="003E6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51ED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4D4B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C2C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2C5E"/>
    <w:rsid w:val="003E3704"/>
    <w:rsid w:val="003E6405"/>
    <w:rsid w:val="003E699E"/>
    <w:rsid w:val="003E6BE7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2F5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C77DD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1D6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51ED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263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74B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8EB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2E67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6E708-3DD2-4728-9CE4-2C3E5026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2019-08-12T14:26:00Z</dcterms:created>
  <dcterms:modified xsi:type="dcterms:W3CDTF">2019-08-12T14:26:00Z</dcterms:modified>
</cp:coreProperties>
</file>