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5AB" w:rsidRPr="000F0E47" w:rsidRDefault="00E615AB" w:rsidP="000F0E4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F0E47">
        <w:rPr>
          <w:rStyle w:val="rvts15"/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0F0E47">
        <w:rPr>
          <w:rStyle w:val="rvts15"/>
          <w:rFonts w:ascii="Times New Roman" w:hAnsi="Times New Roman"/>
          <w:b/>
          <w:sz w:val="28"/>
          <w:szCs w:val="28"/>
        </w:rPr>
        <w:t xml:space="preserve">             </w:t>
      </w:r>
      <w:r w:rsidRPr="000F0E47">
        <w:rPr>
          <w:rFonts w:ascii="Times New Roman" w:hAnsi="Times New Roman"/>
          <w:b/>
          <w:sz w:val="28"/>
          <w:szCs w:val="28"/>
        </w:rPr>
        <w:t>Додаток 24</w:t>
      </w:r>
    </w:p>
    <w:p w:rsidR="00E615AB" w:rsidRPr="000F0E47" w:rsidRDefault="00E615AB" w:rsidP="000F0E47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F0E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</w:t>
      </w:r>
      <w:r w:rsidR="000F0E47">
        <w:rPr>
          <w:rFonts w:ascii="Times New Roman" w:hAnsi="Times New Roman"/>
          <w:b/>
          <w:sz w:val="28"/>
          <w:szCs w:val="28"/>
        </w:rPr>
        <w:t xml:space="preserve"> </w:t>
      </w:r>
      <w:r w:rsidRPr="000F0E47">
        <w:rPr>
          <w:rFonts w:ascii="Times New Roman" w:hAnsi="Times New Roman"/>
          <w:b/>
          <w:sz w:val="28"/>
          <w:szCs w:val="28"/>
        </w:rPr>
        <w:t xml:space="preserve">      </w:t>
      </w:r>
      <w:r w:rsidR="000F0E47">
        <w:rPr>
          <w:rFonts w:ascii="Times New Roman" w:hAnsi="Times New Roman"/>
          <w:b/>
          <w:sz w:val="28"/>
          <w:szCs w:val="28"/>
        </w:rPr>
        <w:t xml:space="preserve">            </w:t>
      </w:r>
      <w:r w:rsidRPr="000F0E47">
        <w:rPr>
          <w:rFonts w:ascii="Times New Roman" w:hAnsi="Times New Roman"/>
          <w:b/>
          <w:sz w:val="28"/>
          <w:szCs w:val="28"/>
        </w:rPr>
        <w:t xml:space="preserve">  </w:t>
      </w:r>
      <w:r w:rsidR="000F0E47">
        <w:rPr>
          <w:rFonts w:ascii="Times New Roman" w:hAnsi="Times New Roman"/>
          <w:b/>
          <w:sz w:val="28"/>
          <w:szCs w:val="28"/>
        </w:rPr>
        <w:t>д</w:t>
      </w:r>
      <w:r w:rsidRPr="000F0E47">
        <w:rPr>
          <w:rFonts w:ascii="Times New Roman" w:hAnsi="Times New Roman"/>
          <w:b/>
          <w:sz w:val="28"/>
          <w:szCs w:val="28"/>
        </w:rPr>
        <w:t>о рішення виконавчого комітету</w:t>
      </w:r>
    </w:p>
    <w:p w:rsidR="00E615AB" w:rsidRPr="000F0E47" w:rsidRDefault="000F0E47" w:rsidP="000F0E47">
      <w:pPr>
        <w:spacing w:after="0" w:line="240" w:lineRule="auto"/>
        <w:ind w:left="6372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E615AB" w:rsidRPr="000F0E47">
        <w:rPr>
          <w:rFonts w:ascii="Times New Roman" w:hAnsi="Times New Roman"/>
          <w:b/>
          <w:sz w:val="28"/>
          <w:szCs w:val="28"/>
        </w:rPr>
        <w:t>міської ради</w:t>
      </w:r>
    </w:p>
    <w:p w:rsidR="00E615AB" w:rsidRPr="000F0E47" w:rsidRDefault="00E615AB" w:rsidP="000F0E47">
      <w:pPr>
        <w:spacing w:after="0" w:line="240" w:lineRule="auto"/>
        <w:contextualSpacing/>
        <w:rPr>
          <w:rStyle w:val="rvts15"/>
          <w:rFonts w:ascii="Times New Roman" w:hAnsi="Times New Roman"/>
          <w:b/>
          <w:sz w:val="28"/>
          <w:szCs w:val="28"/>
        </w:rPr>
      </w:pPr>
      <w:r w:rsidRPr="000F0E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0F0E47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A0223B">
        <w:rPr>
          <w:rFonts w:ascii="Times New Roman" w:hAnsi="Times New Roman"/>
          <w:b/>
          <w:sz w:val="28"/>
          <w:szCs w:val="28"/>
          <w:u w:val="single"/>
        </w:rPr>
        <w:t>16.07.2</w:t>
      </w:r>
      <w:r w:rsidR="000F0E47" w:rsidRPr="000F0E47">
        <w:rPr>
          <w:rFonts w:ascii="Times New Roman" w:hAnsi="Times New Roman"/>
          <w:b/>
          <w:sz w:val="28"/>
          <w:szCs w:val="28"/>
          <w:u w:val="single"/>
        </w:rPr>
        <w:t>019</w:t>
      </w:r>
      <w:r w:rsidRPr="000F0E47">
        <w:rPr>
          <w:rFonts w:ascii="Times New Roman" w:hAnsi="Times New Roman"/>
          <w:b/>
          <w:sz w:val="28"/>
          <w:szCs w:val="28"/>
        </w:rPr>
        <w:t xml:space="preserve"> № </w:t>
      </w:r>
      <w:r w:rsidR="00A0223B">
        <w:rPr>
          <w:rFonts w:ascii="Times New Roman" w:hAnsi="Times New Roman"/>
          <w:b/>
          <w:sz w:val="28"/>
          <w:szCs w:val="28"/>
          <w:u w:val="single"/>
        </w:rPr>
        <w:t>368/12</w:t>
      </w:r>
    </w:p>
    <w:p w:rsidR="00376A62" w:rsidRPr="00B92829" w:rsidRDefault="00376A62" w:rsidP="000F0E47">
      <w:pPr>
        <w:pStyle w:val="Ch62"/>
        <w:spacing w:line="240" w:lineRule="auto"/>
        <w:contextualSpacing/>
        <w:rPr>
          <w:rFonts w:ascii="Times New Roman" w:hAnsi="Times New Roman" w:cs="Times New Roman"/>
          <w:b/>
          <w:w w:val="100"/>
          <w:sz w:val="24"/>
          <w:szCs w:val="24"/>
        </w:rPr>
      </w:pPr>
      <w:r w:rsidRPr="00B92829">
        <w:rPr>
          <w:rFonts w:ascii="Times New Roman" w:hAnsi="Times New Roman" w:cs="Times New Roman"/>
          <w:b/>
          <w:w w:val="100"/>
          <w:sz w:val="24"/>
          <w:szCs w:val="24"/>
        </w:rPr>
        <w:t>ПОГОДЖЕНО</w:t>
      </w:r>
    </w:p>
    <w:p w:rsidR="00376A62" w:rsidRPr="00B92829" w:rsidRDefault="00376A62" w:rsidP="00376A62">
      <w:pPr>
        <w:pStyle w:val="Ch62"/>
        <w:spacing w:before="57"/>
        <w:rPr>
          <w:rFonts w:ascii="Times New Roman" w:hAnsi="Times New Roman" w:cs="Times New Roman"/>
          <w:b/>
          <w:w w:val="100"/>
          <w:sz w:val="24"/>
          <w:szCs w:val="24"/>
        </w:rPr>
      </w:pPr>
      <w:r w:rsidRPr="00B92829">
        <w:rPr>
          <w:rFonts w:ascii="Times New Roman" w:hAnsi="Times New Roman" w:cs="Times New Roman"/>
          <w:b/>
          <w:w w:val="100"/>
          <w:sz w:val="24"/>
          <w:szCs w:val="24"/>
        </w:rPr>
        <w:t>_____________________________</w:t>
      </w:r>
    </w:p>
    <w:p w:rsidR="00376A62" w:rsidRPr="00B92829" w:rsidRDefault="00376A62" w:rsidP="00376A62">
      <w:pPr>
        <w:pStyle w:val="StrokeCh6"/>
        <w:jc w:val="left"/>
        <w:rPr>
          <w:rFonts w:ascii="Times New Roman" w:hAnsi="Times New Roman" w:cs="Times New Roman"/>
          <w:b/>
          <w:w w:val="100"/>
          <w:sz w:val="20"/>
          <w:szCs w:val="20"/>
        </w:rPr>
      </w:pPr>
      <w:r w:rsidRPr="00B92829">
        <w:rPr>
          <w:rFonts w:ascii="Times New Roman" w:hAnsi="Times New Roman" w:cs="Times New Roman"/>
          <w:b/>
          <w:w w:val="100"/>
          <w:sz w:val="20"/>
          <w:szCs w:val="20"/>
        </w:rPr>
        <w:t>(орган місцевого самоврядування)</w:t>
      </w:r>
    </w:p>
    <w:p w:rsidR="00376A62" w:rsidRPr="00AA780E" w:rsidRDefault="00376A62" w:rsidP="00376A62">
      <w:pPr>
        <w:pStyle w:val="Ch61"/>
        <w:spacing w:after="0"/>
        <w:rPr>
          <w:rFonts w:ascii="Times New Roman" w:hAnsi="Times New Roman" w:cs="Times New Roman"/>
          <w:w w:val="100"/>
          <w:sz w:val="24"/>
          <w:szCs w:val="24"/>
        </w:rPr>
      </w:pPr>
      <w:r w:rsidRPr="00AA780E">
        <w:rPr>
          <w:rFonts w:ascii="Times New Roman" w:hAnsi="Times New Roman" w:cs="Times New Roman"/>
          <w:w w:val="100"/>
          <w:sz w:val="24"/>
          <w:szCs w:val="24"/>
        </w:rPr>
        <w:t xml:space="preserve">ФОРМА 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річного плану надання послуг з поводження з побутовими відходами</w:t>
      </w:r>
      <w:r w:rsidRPr="00AA780E">
        <w:rPr>
          <w:rFonts w:ascii="Times New Roman" w:hAnsi="Times New Roman" w:cs="Times New Roman"/>
          <w:w w:val="100"/>
          <w:sz w:val="24"/>
          <w:szCs w:val="24"/>
        </w:rPr>
        <w:br/>
        <w:t>_________________________________________ на плановий період з ________________________</w:t>
      </w:r>
    </w:p>
    <w:p w:rsidR="00376A62" w:rsidRPr="00785DF2" w:rsidRDefault="00376A62" w:rsidP="00376A62">
      <w:pPr>
        <w:pStyle w:val="StrokeCh6"/>
        <w:spacing w:after="113"/>
        <w:ind w:left="2380" w:right="6094"/>
        <w:rPr>
          <w:rFonts w:ascii="Times New Roman" w:hAnsi="Times New Roman" w:cs="Times New Roman"/>
          <w:w w:val="100"/>
          <w:sz w:val="20"/>
          <w:szCs w:val="20"/>
        </w:rPr>
      </w:pPr>
      <w:r w:rsidRPr="00785DF2">
        <w:rPr>
          <w:rFonts w:ascii="Times New Roman" w:hAnsi="Times New Roman" w:cs="Times New Roman"/>
          <w:w w:val="100"/>
          <w:sz w:val="20"/>
          <w:szCs w:val="20"/>
        </w:rPr>
        <w:t>(найменування суб’єкта господарювання)</w:t>
      </w: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780"/>
        <w:gridCol w:w="540"/>
        <w:gridCol w:w="720"/>
        <w:gridCol w:w="540"/>
        <w:gridCol w:w="720"/>
        <w:gridCol w:w="540"/>
        <w:gridCol w:w="626"/>
        <w:gridCol w:w="634"/>
        <w:gridCol w:w="720"/>
        <w:gridCol w:w="720"/>
        <w:gridCol w:w="626"/>
        <w:gridCol w:w="720"/>
        <w:gridCol w:w="693"/>
        <w:gridCol w:w="720"/>
        <w:gridCol w:w="902"/>
      </w:tblGrid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№ з/п</w:t>
            </w:r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Показники</w:t>
            </w:r>
          </w:p>
        </w:tc>
        <w:tc>
          <w:tcPr>
            <w:tcW w:w="63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Фактично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Передбачено діючим тарифом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Усього 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обсяги відходів 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на планований період</w:t>
            </w: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 рік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 рік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 рік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попередній 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до базового _______ рік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базовий період 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_______ рік</w:t>
            </w:r>
          </w:p>
        </w:tc>
        <w:tc>
          <w:tcPr>
            <w:tcW w:w="1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м</w:t>
            </w: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тонн</w:t>
            </w: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76A62" w:rsidRPr="000F0E47" w:rsidRDefault="00376A62" w:rsidP="00376A62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побутових відходів, що підлягає вивезенню (збирання, зберігання та перевезення),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тверді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великогабаритні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ремонтні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Обсяг побутових відходів, </w:t>
            </w: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br/>
              <w:t xml:space="preserve">що підлягає переробленню, усього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побутових відходів, що підлягає захороненню,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3.1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тверді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0F0E47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4101" w:type="dxa"/>
            <w:gridSpan w:val="16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0F0E47">
            <w:pPr>
              <w:pStyle w:val="TableshapkaTABL"/>
              <w:jc w:val="right"/>
              <w:rPr>
                <w:rFonts w:ascii="Times New Roman" w:hAnsi="Times New Roman" w:cs="Times New Roman"/>
                <w:i/>
                <w:w w:val="100"/>
                <w:sz w:val="24"/>
                <w:szCs w:val="24"/>
              </w:rPr>
            </w:pPr>
            <w:r w:rsidRPr="000F0E47">
              <w:rPr>
                <w:rFonts w:ascii="Times New Roman" w:hAnsi="Times New Roman" w:cs="Times New Roman"/>
                <w:i/>
                <w:w w:val="100"/>
                <w:sz w:val="24"/>
                <w:szCs w:val="24"/>
              </w:rPr>
              <w:lastRenderedPageBreak/>
              <w:t>Продовження додатка 24</w:t>
            </w:r>
          </w:p>
        </w:tc>
      </w:tr>
      <w:tr w:rsidR="000F0E47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3.3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ремонтні побутові відходи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4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відходів, прийнятих полігоном/звалищем на захоронення,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побутові відходи (п. 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вуличний змет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відходи зеленого господарства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будівельні відходи (подрібнені)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промислові відходи 3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промислові відходи 4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неперероблюваний залишок (несортований, некомпостований, піролізний, шлак і зола сміттєспалювальних заводів)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4.8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обсяг інших відходів, що захороняються </w:t>
            </w: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br/>
              <w:t xml:space="preserve">на полігоні/звалищі та не ввійшли </w:t>
            </w: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br/>
              <w:t>до даних пунктів</w:t>
            </w:r>
          </w:p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(4.1-4.7)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Обсяги відходів, що спрямовуються під час завезення на полігон на сортування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захоронення відходів на полігоні/звалищі після сортування,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обсяги захоронення відходів після сортування,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0F0E47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4101" w:type="dxa"/>
            <w:gridSpan w:val="16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jc w:val="right"/>
              <w:rPr>
                <w:rFonts w:ascii="Times New Roman" w:hAnsi="Times New Roman" w:cs="Times New Roman"/>
                <w:i/>
                <w:w w:val="100"/>
                <w:sz w:val="24"/>
                <w:szCs w:val="24"/>
              </w:rPr>
            </w:pPr>
            <w:r w:rsidRPr="000F0E47">
              <w:rPr>
                <w:rFonts w:ascii="Times New Roman" w:hAnsi="Times New Roman" w:cs="Times New Roman"/>
                <w:i/>
                <w:w w:val="100"/>
                <w:sz w:val="24"/>
                <w:szCs w:val="24"/>
              </w:rPr>
              <w:lastRenderedPageBreak/>
              <w:t>Продовження додатка 24</w:t>
            </w:r>
          </w:p>
        </w:tc>
      </w:tr>
      <w:tr w:rsidR="000F0E47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побутові відходи, усього, а саме:</w:t>
            </w:r>
          </w:p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тверді, великогабаритні, ремонтні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вуличний змет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відходи зеленого господарства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будівельні відходи (подрібнені)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промислові відходи 3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1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промислові відходи 4 класу небезпеки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неперероблюваний залишок (несортований, некомпостований, піролізний, шлак і зола сміттєспалювальних заводів)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6.1.8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обсяг захоронення після сортування інших відходів, що не увійшли </w:t>
            </w: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br/>
              <w:t xml:space="preserve">до пунктів 6.1.1-6.1.7, </w:t>
            </w: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br/>
              <w:t>на полігоні/звалищі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надання послуг з вивезення побутових відходів,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7.1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населенню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7.2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бюджетним установам та організаціям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7.3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іншим споживачам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надання послуг з перероблення побутових відходів,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8.1.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населенню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8.2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бюджетним установам та організаціям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8.3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іншим споживачам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0F0E47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14101" w:type="dxa"/>
            <w:gridSpan w:val="16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jc w:val="right"/>
              <w:rPr>
                <w:rFonts w:ascii="Times New Roman" w:hAnsi="Times New Roman" w:cs="Times New Roman"/>
                <w:i/>
                <w:w w:val="100"/>
                <w:sz w:val="24"/>
                <w:szCs w:val="24"/>
              </w:rPr>
            </w:pPr>
            <w:r w:rsidRPr="000F0E47">
              <w:rPr>
                <w:rFonts w:ascii="Times New Roman" w:hAnsi="Times New Roman" w:cs="Times New Roman"/>
                <w:i/>
                <w:w w:val="100"/>
                <w:sz w:val="24"/>
                <w:szCs w:val="24"/>
              </w:rPr>
              <w:lastRenderedPageBreak/>
              <w:t>Продовження додатка 24</w:t>
            </w:r>
          </w:p>
        </w:tc>
      </w:tr>
      <w:tr w:rsidR="000F0E47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0F0E47" w:rsidRPr="000F0E47" w:rsidRDefault="000F0E47" w:rsidP="00AC0AC1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w w:val="100"/>
                <w:sz w:val="20"/>
                <w:szCs w:val="20"/>
              </w:rPr>
              <w:t>14</w:t>
            </w: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Обсяг надання послуг із захоронення побутових відходів, усього, зокрема: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9.1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населенню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9.2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бюджетним установам та організаціям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376A62" w:rsidRPr="000F0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9.3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TableTABL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0F0E47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іншим споживачам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76A62" w:rsidRPr="000F0E47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376A62" w:rsidRDefault="00376A62" w:rsidP="00376A62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</w:p>
    <w:p w:rsidR="00376A62" w:rsidRPr="00AA780E" w:rsidRDefault="00376A62" w:rsidP="00376A62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134"/>
        <w:gridCol w:w="3186"/>
        <w:gridCol w:w="1134"/>
        <w:gridCol w:w="4986"/>
      </w:tblGrid>
      <w:tr w:rsidR="00376A62" w:rsidRPr="00785DF2">
        <w:trPr>
          <w:trHeight w:val="60"/>
        </w:trPr>
        <w:tc>
          <w:tcPr>
            <w:tcW w:w="3888" w:type="dxa"/>
          </w:tcPr>
          <w:p w:rsidR="00376A62" w:rsidRPr="00785DF2" w:rsidRDefault="00376A62" w:rsidP="00376A62">
            <w:pPr>
              <w:pStyle w:val="Ch62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</w:t>
            </w:r>
          </w:p>
          <w:p w:rsidR="00376A62" w:rsidRPr="00785DF2" w:rsidRDefault="00376A62" w:rsidP="00376A6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(керівник)</w:t>
            </w:r>
          </w:p>
        </w:tc>
        <w:tc>
          <w:tcPr>
            <w:tcW w:w="1134" w:type="dxa"/>
          </w:tcPr>
          <w:p w:rsidR="00376A62" w:rsidRPr="00785DF2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186" w:type="dxa"/>
          </w:tcPr>
          <w:p w:rsidR="00376A62" w:rsidRPr="00785DF2" w:rsidRDefault="00376A62" w:rsidP="00376A62">
            <w:pPr>
              <w:pStyle w:val="Ch62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_______________________ </w:t>
            </w:r>
          </w:p>
          <w:p w:rsidR="00376A62" w:rsidRPr="00785DF2" w:rsidRDefault="00376A62" w:rsidP="00376A6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1134" w:type="dxa"/>
          </w:tcPr>
          <w:p w:rsidR="00376A62" w:rsidRPr="00785DF2" w:rsidRDefault="00376A62" w:rsidP="00376A62">
            <w:pPr>
              <w:pStyle w:val="a6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86" w:type="dxa"/>
          </w:tcPr>
          <w:p w:rsidR="00376A62" w:rsidRPr="00785DF2" w:rsidRDefault="00376A62" w:rsidP="00376A62">
            <w:pPr>
              <w:pStyle w:val="Ch62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______________________________________ </w:t>
            </w:r>
          </w:p>
          <w:p w:rsidR="00376A62" w:rsidRPr="00785DF2" w:rsidRDefault="00376A62" w:rsidP="00376A6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785DF2">
              <w:rPr>
                <w:rFonts w:ascii="Times New Roman" w:hAnsi="Times New Roman" w:cs="Times New Roman"/>
                <w:w w:val="100"/>
                <w:sz w:val="20"/>
                <w:szCs w:val="20"/>
              </w:rPr>
              <w:t>(ініціали, прізвище)</w:t>
            </w:r>
          </w:p>
        </w:tc>
      </w:tr>
    </w:tbl>
    <w:p w:rsidR="00376A62" w:rsidRPr="00785DF2" w:rsidRDefault="00376A62" w:rsidP="00376A62">
      <w:pPr>
        <w:pStyle w:val="Ch62"/>
        <w:jc w:val="center"/>
        <w:rPr>
          <w:rFonts w:ascii="Times New Roman" w:hAnsi="Times New Roman" w:cs="Times New Roman"/>
          <w:w w:val="100"/>
          <w:sz w:val="20"/>
          <w:szCs w:val="20"/>
        </w:rPr>
      </w:pPr>
    </w:p>
    <w:p w:rsidR="00376A62" w:rsidRDefault="00376A62" w:rsidP="00376A62"/>
    <w:p w:rsidR="00E615AB" w:rsidRPr="00E615AB" w:rsidRDefault="00E615AB" w:rsidP="00E615AB">
      <w:pPr>
        <w:rPr>
          <w:rFonts w:ascii="Times New Roman" w:hAnsi="Times New Roman"/>
          <w:b/>
          <w:sz w:val="28"/>
          <w:szCs w:val="28"/>
        </w:rPr>
      </w:pPr>
      <w:r w:rsidRPr="00E615AB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А.Бабюк</w:t>
      </w:r>
    </w:p>
    <w:p w:rsidR="00856CF4" w:rsidRPr="00E615AB" w:rsidRDefault="00856CF4" w:rsidP="00376A62">
      <w:pPr>
        <w:rPr>
          <w:rFonts w:ascii="Times New Roman" w:hAnsi="Times New Roman"/>
        </w:rPr>
      </w:pPr>
    </w:p>
    <w:sectPr w:rsidR="00856CF4" w:rsidRPr="00E615AB" w:rsidSect="000F0E47">
      <w:headerReference w:type="default" r:id="rId6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AAB" w:rsidRDefault="00B92AAB" w:rsidP="000F0E47">
      <w:pPr>
        <w:spacing w:after="0" w:line="240" w:lineRule="auto"/>
      </w:pPr>
      <w:r>
        <w:separator/>
      </w:r>
    </w:p>
  </w:endnote>
  <w:endnote w:type="continuationSeparator" w:id="0">
    <w:p w:rsidR="00B92AAB" w:rsidRDefault="00B92AAB" w:rsidP="000F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AAB" w:rsidRDefault="00B92AAB" w:rsidP="000F0E47">
      <w:pPr>
        <w:spacing w:after="0" w:line="240" w:lineRule="auto"/>
      </w:pPr>
      <w:r>
        <w:separator/>
      </w:r>
    </w:p>
  </w:footnote>
  <w:footnote w:type="continuationSeparator" w:id="0">
    <w:p w:rsidR="00B92AAB" w:rsidRDefault="00B92AAB" w:rsidP="000F0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E47" w:rsidRDefault="000F0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008D">
      <w:rPr>
        <w:noProof/>
      </w:rPr>
      <w:t>2</w:t>
    </w:r>
    <w:r>
      <w:fldChar w:fldCharType="end"/>
    </w:r>
  </w:p>
  <w:p w:rsidR="000F0E47" w:rsidRDefault="000F0E4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F0E47"/>
    <w:rsid w:val="000F6695"/>
    <w:rsid w:val="00167C59"/>
    <w:rsid w:val="001F6ED5"/>
    <w:rsid w:val="002243E6"/>
    <w:rsid w:val="00245D24"/>
    <w:rsid w:val="00376A62"/>
    <w:rsid w:val="00405690"/>
    <w:rsid w:val="004927E5"/>
    <w:rsid w:val="00580223"/>
    <w:rsid w:val="00586699"/>
    <w:rsid w:val="005978C7"/>
    <w:rsid w:val="0064090E"/>
    <w:rsid w:val="006E3884"/>
    <w:rsid w:val="00856CF4"/>
    <w:rsid w:val="009642DA"/>
    <w:rsid w:val="00A0223B"/>
    <w:rsid w:val="00A57DD1"/>
    <w:rsid w:val="00AC0AC1"/>
    <w:rsid w:val="00B92829"/>
    <w:rsid w:val="00B92AAB"/>
    <w:rsid w:val="00D237FA"/>
    <w:rsid w:val="00D675D4"/>
    <w:rsid w:val="00DA1EBD"/>
    <w:rsid w:val="00E615AB"/>
    <w:rsid w:val="00E8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3D769-F24A-4541-910A-DE187C5D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A62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0F66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  <w:style w:type="character" w:customStyle="1" w:styleId="rvts90">
    <w:name w:val="rvts90"/>
    <w:basedOn w:val="a0"/>
    <w:rsid w:val="00405690"/>
  </w:style>
  <w:style w:type="paragraph" w:customStyle="1" w:styleId="rvps11">
    <w:name w:val="rvps11"/>
    <w:basedOn w:val="a"/>
    <w:rsid w:val="00405690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05690"/>
  </w:style>
  <w:style w:type="paragraph" w:styleId="a4">
    <w:name w:val="Normal (Web)"/>
    <w:basedOn w:val="a"/>
    <w:rsid w:val="000F6695"/>
    <w:pPr>
      <w:spacing w:before="100" w:beforeAutospacing="1" w:after="100" w:afterAutospacing="1"/>
    </w:pPr>
  </w:style>
  <w:style w:type="paragraph" w:customStyle="1" w:styleId="Ch6">
    <w:name w:val="Додаток № (Ch_6 Міністерства)"/>
    <w:basedOn w:val="a"/>
    <w:rsid w:val="000F669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table" w:styleId="a5">
    <w:name w:val="Table Grid"/>
    <w:basedOn w:val="a1"/>
    <w:rsid w:val="000F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[Немає стилю абзацу]"/>
    <w:rsid w:val="00376A62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0">
    <w:name w:val="Основной текст (Ch_6 Міністерства)"/>
    <w:basedOn w:val="a"/>
    <w:rsid w:val="00376A6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1">
    <w:name w:val="Заголовок Додатка (Ch_6 Міністерства)"/>
    <w:basedOn w:val="a"/>
    <w:rsid w:val="00376A6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6"/>
    <w:rsid w:val="00376A62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Основной текст (без абзаца) (Ch_6 Міністерства)"/>
    <w:basedOn w:val="Ch60"/>
    <w:rsid w:val="00376A6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a"/>
    <w:rsid w:val="00376A62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376A62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styleId="a7">
    <w:name w:val="header"/>
    <w:basedOn w:val="a"/>
    <w:link w:val="a8"/>
    <w:uiPriority w:val="99"/>
    <w:rsid w:val="000F0E47"/>
    <w:pPr>
      <w:tabs>
        <w:tab w:val="center" w:pos="4819"/>
        <w:tab w:val="right" w:pos="9638"/>
      </w:tabs>
    </w:pPr>
  </w:style>
  <w:style w:type="character" w:customStyle="1" w:styleId="a8">
    <w:name w:val="Верхний колонтитул Знак"/>
    <w:link w:val="a7"/>
    <w:uiPriority w:val="99"/>
    <w:rsid w:val="000F0E47"/>
    <w:rPr>
      <w:rFonts w:ascii="Calibri" w:hAnsi="Calibri"/>
      <w:sz w:val="22"/>
      <w:szCs w:val="22"/>
      <w:lang w:val="uk-UA" w:eastAsia="uk-UA"/>
    </w:rPr>
  </w:style>
  <w:style w:type="paragraph" w:styleId="a9">
    <w:name w:val="footer"/>
    <w:basedOn w:val="a"/>
    <w:link w:val="aa"/>
    <w:rsid w:val="000F0E47"/>
    <w:pPr>
      <w:tabs>
        <w:tab w:val="center" w:pos="4819"/>
        <w:tab w:val="right" w:pos="9638"/>
      </w:tabs>
    </w:pPr>
  </w:style>
  <w:style w:type="character" w:customStyle="1" w:styleId="aa">
    <w:name w:val="Нижний колонтитул Знак"/>
    <w:link w:val="a9"/>
    <w:rsid w:val="000F0E47"/>
    <w:rPr>
      <w:rFonts w:ascii="Calibri" w:hAnsi="Calibri"/>
      <w:sz w:val="22"/>
      <w:szCs w:val="22"/>
      <w:lang w:val="uk-UA" w:eastAsia="uk-UA"/>
    </w:rPr>
  </w:style>
  <w:style w:type="paragraph" w:styleId="ab">
    <w:name w:val="Balloon Text"/>
    <w:basedOn w:val="a"/>
    <w:link w:val="ac"/>
    <w:rsid w:val="00B9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B92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2019-05-22T13:35:00Z</cp:lastPrinted>
  <dcterms:created xsi:type="dcterms:W3CDTF">2019-07-30T07:19:00Z</dcterms:created>
  <dcterms:modified xsi:type="dcterms:W3CDTF">2019-07-30T07:19:00Z</dcterms:modified>
</cp:coreProperties>
</file>