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4C085E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F7379A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25.06.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361/12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1757DE" w:rsidRDefault="001B2ACA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</w:t>
      </w:r>
      <w:r w:rsidR="001757DE">
        <w:rPr>
          <w:b/>
          <w:sz w:val="28"/>
          <w:szCs w:val="28"/>
        </w:rPr>
        <w:t xml:space="preserve"> </w:t>
      </w:r>
      <w:r w:rsidR="00F7379A">
        <w:rPr>
          <w:b/>
          <w:sz w:val="28"/>
          <w:szCs w:val="28"/>
        </w:rPr>
        <w:t>…</w:t>
      </w:r>
    </w:p>
    <w:p w:rsidR="001757DE" w:rsidRDefault="001B2ACA" w:rsidP="00E7003B">
      <w:pPr>
        <w:rPr>
          <w:b/>
          <w:sz w:val="28"/>
          <w:szCs w:val="28"/>
        </w:rPr>
      </w:pPr>
      <w:r w:rsidRPr="001B2A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комунальну</w:t>
      </w:r>
      <w:r w:rsidR="001757DE">
        <w:rPr>
          <w:b/>
          <w:sz w:val="28"/>
          <w:szCs w:val="28"/>
        </w:rPr>
        <w:t xml:space="preserve"> </w:t>
      </w:r>
      <w:r w:rsidR="00E7003B">
        <w:rPr>
          <w:b/>
          <w:sz w:val="28"/>
          <w:szCs w:val="28"/>
        </w:rPr>
        <w:t>медичну установу</w:t>
      </w:r>
      <w:r w:rsidR="00A32CB7">
        <w:rPr>
          <w:b/>
          <w:sz w:val="28"/>
          <w:szCs w:val="28"/>
        </w:rPr>
        <w:t xml:space="preserve"> </w:t>
      </w:r>
    </w:p>
    <w:p w:rsidR="001757DE" w:rsidRDefault="001B2ACA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</w:t>
      </w:r>
      <w:r w:rsidR="001757DE">
        <w:rPr>
          <w:b/>
          <w:sz w:val="28"/>
          <w:szCs w:val="28"/>
        </w:rPr>
        <w:t xml:space="preserve"> </w:t>
      </w:r>
      <w:r w:rsidR="00E7003B"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будинок</w:t>
      </w:r>
    </w:p>
    <w:p w:rsidR="00E7003B" w:rsidRPr="00D25204" w:rsidRDefault="001B2ACA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дитини"</w:t>
      </w:r>
      <w:r w:rsidR="00E7003B"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DC7C0F" w:rsidRDefault="00E7003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 xml:space="preserve">Розглянувши документи, подані службою у справах дітей міської ради, </w:t>
      </w:r>
      <w:r w:rsidR="001757DE">
        <w:rPr>
          <w:sz w:val="28"/>
          <w:szCs w:val="28"/>
        </w:rPr>
        <w:t xml:space="preserve">встановлено, що </w:t>
      </w:r>
      <w:r w:rsidR="00F7379A">
        <w:rPr>
          <w:b/>
          <w:sz w:val="28"/>
          <w:szCs w:val="28"/>
        </w:rPr>
        <w:t>….</w:t>
      </w:r>
      <w:r w:rsidR="001757DE">
        <w:rPr>
          <w:sz w:val="28"/>
          <w:szCs w:val="28"/>
        </w:rPr>
        <w:t xml:space="preserve">, </w:t>
      </w:r>
      <w:r w:rsidR="00F7379A">
        <w:rPr>
          <w:sz w:val="28"/>
          <w:szCs w:val="28"/>
        </w:rPr>
        <w:t>…</w:t>
      </w:r>
      <w:r w:rsidR="001757DE">
        <w:rPr>
          <w:sz w:val="28"/>
          <w:szCs w:val="28"/>
        </w:rPr>
        <w:t xml:space="preserve"> року народження, який залишився без батьківського піклування в зв’язку з тим, що він був відібраний від батьків </w:t>
      </w:r>
      <w:r w:rsidR="00F7379A">
        <w:rPr>
          <w:b/>
          <w:sz w:val="28"/>
          <w:szCs w:val="28"/>
        </w:rPr>
        <w:t>…</w:t>
      </w:r>
      <w:r w:rsidR="00B94BFA">
        <w:rPr>
          <w:b/>
          <w:sz w:val="28"/>
          <w:szCs w:val="28"/>
        </w:rPr>
        <w:t>.</w:t>
      </w:r>
      <w:r w:rsidR="001757DE" w:rsidRPr="001757DE">
        <w:rPr>
          <w:b/>
          <w:sz w:val="28"/>
          <w:szCs w:val="28"/>
        </w:rPr>
        <w:t xml:space="preserve"> </w:t>
      </w:r>
      <w:r w:rsidR="001757DE">
        <w:rPr>
          <w:sz w:val="28"/>
          <w:szCs w:val="28"/>
        </w:rPr>
        <w:t xml:space="preserve">та </w:t>
      </w:r>
      <w:r w:rsidR="00F7379A">
        <w:rPr>
          <w:b/>
          <w:sz w:val="28"/>
          <w:szCs w:val="28"/>
        </w:rPr>
        <w:t>…</w:t>
      </w:r>
      <w:r w:rsidR="001757DE">
        <w:rPr>
          <w:b/>
          <w:sz w:val="28"/>
          <w:szCs w:val="28"/>
        </w:rPr>
        <w:t xml:space="preserve"> </w:t>
      </w:r>
      <w:r w:rsidR="001757DE" w:rsidRPr="001757DE">
        <w:rPr>
          <w:sz w:val="28"/>
          <w:szCs w:val="28"/>
        </w:rPr>
        <w:t xml:space="preserve">на </w:t>
      </w:r>
      <w:r w:rsidR="001757DE">
        <w:rPr>
          <w:sz w:val="28"/>
          <w:szCs w:val="28"/>
        </w:rPr>
        <w:t xml:space="preserve">підставі рішення Шевченківського районного суду м. Чернівців від </w:t>
      </w:r>
      <w:r w:rsidR="00F7379A">
        <w:rPr>
          <w:sz w:val="28"/>
          <w:szCs w:val="28"/>
        </w:rPr>
        <w:t>…</w:t>
      </w:r>
      <w:r w:rsidR="001757DE">
        <w:rPr>
          <w:sz w:val="28"/>
          <w:szCs w:val="28"/>
        </w:rPr>
        <w:t>. без позбавлення їх батьківських прав.</w:t>
      </w:r>
    </w:p>
    <w:p w:rsidR="001757DE" w:rsidRPr="001757DE" w:rsidRDefault="001757DE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Дитина влаштована до притулку для дітей служби у справах дітей Чернівецької обласної державної адміністрації на підставі направлення №17 від 25.04.2019р.</w:t>
      </w:r>
      <w:r w:rsidR="00B94BFA">
        <w:rPr>
          <w:sz w:val="28"/>
          <w:szCs w:val="28"/>
        </w:rPr>
        <w:t>,</w:t>
      </w:r>
      <w:r>
        <w:rPr>
          <w:sz w:val="28"/>
          <w:szCs w:val="28"/>
        </w:rPr>
        <w:t xml:space="preserve"> де і перебуває на даний час.</w:t>
      </w:r>
    </w:p>
    <w:p w:rsidR="00CF0D1B" w:rsidRDefault="00CF0D1B" w:rsidP="00E7003B">
      <w:pPr>
        <w:ind w:firstLine="720"/>
        <w:jc w:val="both"/>
        <w:rPr>
          <w:sz w:val="28"/>
          <w:szCs w:val="28"/>
        </w:rPr>
      </w:pPr>
    </w:p>
    <w:p w:rsidR="001B2ACA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</w:t>
      </w:r>
      <w:r w:rsidR="000610C1">
        <w:rPr>
          <w:sz w:val="28"/>
          <w:szCs w:val="28"/>
        </w:rPr>
        <w:t xml:space="preserve">статей </w:t>
      </w:r>
      <w:r w:rsidR="00DC1B45">
        <w:rPr>
          <w:sz w:val="28"/>
          <w:szCs w:val="28"/>
        </w:rPr>
        <w:t>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</w:t>
      </w:r>
      <w:r w:rsidR="001B2ACA">
        <w:rPr>
          <w:sz w:val="28"/>
          <w:szCs w:val="28"/>
        </w:rPr>
        <w:t>дитини, затвердженого постанов</w:t>
      </w:r>
      <w:r>
        <w:rPr>
          <w:sz w:val="28"/>
          <w:szCs w:val="28"/>
        </w:rPr>
        <w:t xml:space="preserve">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2ACA">
        <w:rPr>
          <w:sz w:val="28"/>
          <w:szCs w:val="28"/>
        </w:rPr>
        <w:t>від 03.10.2018р. №800 «</w:t>
      </w:r>
      <w:r w:rsidR="001B2ACA" w:rsidRPr="001B2ACA">
        <w:rPr>
          <w:bCs/>
          <w:sz w:val="28"/>
          <w:szCs w:val="28"/>
        </w:rPr>
        <w:t>Деякі питання соціального захисту дітей, які перебувають у складних життєвих обставинах, у тому числі таких, що можуть загрожувати їх життю та здоров’ю</w:t>
      </w:r>
      <w:r w:rsidR="001B2ACA">
        <w:rPr>
          <w:sz w:val="28"/>
          <w:szCs w:val="28"/>
        </w:rPr>
        <w:t>»,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2ACA">
        <w:rPr>
          <w:sz w:val="28"/>
          <w:szCs w:val="28"/>
        </w:rPr>
        <w:t xml:space="preserve">  із протоколу</w:t>
      </w:r>
      <w:r w:rsidR="00AE6823">
        <w:rPr>
          <w:sz w:val="28"/>
          <w:szCs w:val="28"/>
        </w:rPr>
        <w:t xml:space="preserve">  </w:t>
      </w:r>
      <w:r w:rsidR="00BE5228">
        <w:rPr>
          <w:sz w:val="28"/>
          <w:szCs w:val="28"/>
        </w:rPr>
        <w:t xml:space="preserve">№ </w:t>
      </w:r>
      <w:r w:rsidR="001B2ACA">
        <w:rPr>
          <w:sz w:val="28"/>
          <w:szCs w:val="28"/>
        </w:rPr>
        <w:t>1</w:t>
      </w:r>
      <w:r w:rsidR="00B74FD1">
        <w:rPr>
          <w:sz w:val="28"/>
          <w:szCs w:val="28"/>
        </w:rPr>
        <w:t>4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B74FD1">
        <w:rPr>
          <w:sz w:val="28"/>
          <w:szCs w:val="28"/>
        </w:rPr>
        <w:t>14</w:t>
      </w:r>
      <w:r w:rsidRPr="00B8640D">
        <w:rPr>
          <w:sz w:val="28"/>
          <w:szCs w:val="28"/>
        </w:rPr>
        <w:t>.</w:t>
      </w:r>
      <w:r w:rsidR="00B8640D" w:rsidRPr="00B8640D">
        <w:rPr>
          <w:sz w:val="28"/>
          <w:szCs w:val="28"/>
        </w:rPr>
        <w:t>0</w:t>
      </w:r>
      <w:r w:rsidR="00B74FD1">
        <w:rPr>
          <w:sz w:val="28"/>
          <w:szCs w:val="28"/>
        </w:rPr>
        <w:t>6</w:t>
      </w:r>
      <w:r w:rsidRPr="00B8640D">
        <w:rPr>
          <w:sz w:val="28"/>
          <w:szCs w:val="28"/>
        </w:rPr>
        <w:t>.201</w:t>
      </w:r>
      <w:r w:rsidR="00AE68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</w:t>
      </w:r>
    </w:p>
    <w:p w:rsidR="00DC7C0F" w:rsidRPr="001B2ACA" w:rsidRDefault="00E7003B" w:rsidP="00DC7C0F">
      <w:pPr>
        <w:ind w:firstLine="720"/>
        <w:jc w:val="both"/>
        <w:rPr>
          <w:sz w:val="28"/>
          <w:szCs w:val="28"/>
        </w:rPr>
      </w:pPr>
      <w:r w:rsidRPr="001F0F9D">
        <w:rPr>
          <w:sz w:val="28"/>
          <w:szCs w:val="28"/>
        </w:rPr>
        <w:t xml:space="preserve"> </w:t>
      </w:r>
    </w:p>
    <w:p w:rsidR="001B2ACA" w:rsidRPr="001B2ACA" w:rsidRDefault="00E7003B" w:rsidP="001B2ACA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B2ACA">
        <w:rPr>
          <w:rFonts w:ascii="Times New Roman" w:hAnsi="Times New Roman"/>
          <w:sz w:val="28"/>
          <w:szCs w:val="28"/>
        </w:rPr>
        <w:t>В И Р І Ш И В:</w:t>
      </w:r>
    </w:p>
    <w:p w:rsidR="001B2ACA" w:rsidRPr="001B2ACA" w:rsidRDefault="001B2ACA" w:rsidP="001B2ACA"/>
    <w:p w:rsidR="001B2ACA" w:rsidRDefault="001B2ACA" w:rsidP="001B2A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 w:rsidR="00B74FD1">
        <w:rPr>
          <w:sz w:val="28"/>
          <w:szCs w:val="28"/>
        </w:rPr>
        <w:t>ього</w:t>
      </w:r>
      <w:r w:rsidRPr="001B2ACA">
        <w:rPr>
          <w:b/>
          <w:sz w:val="28"/>
          <w:szCs w:val="28"/>
        </w:rPr>
        <w:t xml:space="preserve"> </w:t>
      </w:r>
      <w:r w:rsidR="00F7379A">
        <w:rPr>
          <w:b/>
          <w:sz w:val="28"/>
          <w:szCs w:val="28"/>
        </w:rPr>
        <w:t>…</w:t>
      </w:r>
      <w:r w:rsidR="00B74FD1">
        <w:rPr>
          <w:sz w:val="28"/>
          <w:szCs w:val="28"/>
        </w:rPr>
        <w:t xml:space="preserve">, </w:t>
      </w:r>
      <w:r w:rsidR="00F7379A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="00E7003B">
        <w:rPr>
          <w:sz w:val="28"/>
          <w:szCs w:val="28"/>
        </w:rPr>
        <w:t xml:space="preserve"> </w:t>
      </w:r>
      <w:r w:rsidR="00D00E82">
        <w:rPr>
          <w:sz w:val="28"/>
          <w:szCs w:val="28"/>
        </w:rPr>
        <w:t>в</w:t>
      </w:r>
      <w:r w:rsidR="00E7003B">
        <w:rPr>
          <w:sz w:val="28"/>
          <w:szCs w:val="28"/>
        </w:rPr>
        <w:t xml:space="preserve"> комунальну медичну установу "</w:t>
      </w:r>
      <w:r w:rsidR="00E7003B" w:rsidRPr="00AB2D3D">
        <w:rPr>
          <w:sz w:val="28"/>
          <w:szCs w:val="28"/>
        </w:rPr>
        <w:t>О</w:t>
      </w:r>
      <w:r w:rsidR="00E7003B">
        <w:rPr>
          <w:sz w:val="28"/>
          <w:szCs w:val="28"/>
        </w:rPr>
        <w:t xml:space="preserve">бласний 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B74FD1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B74FD1">
        <w:rPr>
          <w:rFonts w:ascii="Times New Roman" w:hAnsi="Times New Roman"/>
          <w:b w:val="0"/>
          <w:sz w:val="28"/>
          <w:szCs w:val="28"/>
        </w:rPr>
        <w:t>ього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B7A93" w:rsidRPr="003B7A93" w:rsidRDefault="003B7A93" w:rsidP="00B74FD1">
      <w:pPr>
        <w:pStyle w:val="1"/>
        <w:spacing w:before="0" w:after="0"/>
        <w:ind w:firstLine="708"/>
        <w:jc w:val="both"/>
      </w:pPr>
    </w:p>
    <w:p w:rsidR="00E7003B" w:rsidRDefault="00B74FD1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B7A93" w:rsidRPr="003B7A93">
        <w:rPr>
          <w:rFonts w:ascii="Times New Roman" w:hAnsi="Times New Roman"/>
          <w:sz w:val="28"/>
          <w:szCs w:val="28"/>
        </w:rPr>
        <w:t>.</w:t>
      </w:r>
      <w:r w:rsidR="003B7A93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вебпорталі Чернівецької міської ради.</w:t>
      </w:r>
    </w:p>
    <w:p w:rsidR="00E7003B" w:rsidRPr="00C80356" w:rsidRDefault="00E7003B" w:rsidP="00E7003B"/>
    <w:p w:rsidR="00E7003B" w:rsidRPr="00D25204" w:rsidRDefault="00B74FD1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B7A93">
        <w:rPr>
          <w:rFonts w:ascii="Times New Roman" w:hAnsi="Times New Roman"/>
          <w:sz w:val="28"/>
          <w:szCs w:val="28"/>
        </w:rPr>
        <w:t>.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AE6823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Default="00E7003B" w:rsidP="00E7003B">
      <w:pPr>
        <w:pStyle w:val="a5"/>
        <w:rPr>
          <w:szCs w:val="28"/>
        </w:rPr>
      </w:pPr>
    </w:p>
    <w:p w:rsidR="00B74FD1" w:rsidRPr="000E2EAB" w:rsidRDefault="00B74FD1" w:rsidP="00E7003B">
      <w:pPr>
        <w:pStyle w:val="a5"/>
        <w:rPr>
          <w:szCs w:val="28"/>
        </w:rPr>
      </w:pPr>
    </w:p>
    <w:p w:rsidR="00411B04" w:rsidRPr="004C085E" w:rsidRDefault="003B7A93" w:rsidP="004C085E">
      <w:pPr>
        <w:pStyle w:val="a5"/>
        <w:rPr>
          <w:b/>
          <w:sz w:val="24"/>
          <w:szCs w:val="24"/>
        </w:rPr>
      </w:pPr>
      <w:r>
        <w:rPr>
          <w:b/>
          <w:szCs w:val="28"/>
        </w:rPr>
        <w:t>Чернівецький міський голова</w:t>
      </w:r>
      <w:r w:rsidR="0074156D">
        <w:rPr>
          <w:b/>
          <w:szCs w:val="28"/>
        </w:rPr>
        <w:t xml:space="preserve"> </w:t>
      </w:r>
      <w:r w:rsidR="00E7003B" w:rsidRPr="000E2EAB">
        <w:rPr>
          <w:b/>
          <w:szCs w:val="28"/>
        </w:rPr>
        <w:tab/>
        <w:t xml:space="preserve">        </w:t>
      </w:r>
      <w:r w:rsidR="00AE6823">
        <w:rPr>
          <w:b/>
          <w:szCs w:val="28"/>
        </w:rPr>
        <w:t xml:space="preserve">                           </w:t>
      </w:r>
      <w:r w:rsidR="0074156D">
        <w:rPr>
          <w:b/>
          <w:szCs w:val="28"/>
        </w:rPr>
        <w:t xml:space="preserve">     </w:t>
      </w:r>
      <w:r>
        <w:rPr>
          <w:b/>
          <w:szCs w:val="28"/>
        </w:rPr>
        <w:t>О. Каспрук</w:t>
      </w:r>
      <w:bookmarkStart w:id="0" w:name="_GoBack"/>
      <w:bookmarkEnd w:id="0"/>
    </w:p>
    <w:sectPr w:rsidR="00411B04" w:rsidRPr="004C085E" w:rsidSect="001B2ACA">
      <w:headerReference w:type="even" r:id="rId8"/>
      <w:headerReference w:type="default" r:id="rId9"/>
      <w:pgSz w:w="11906" w:h="16838"/>
      <w:pgMar w:top="719" w:right="566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304" w:rsidRDefault="00760304">
      <w:r>
        <w:separator/>
      </w:r>
    </w:p>
  </w:endnote>
  <w:endnote w:type="continuationSeparator" w:id="0">
    <w:p w:rsidR="00760304" w:rsidRDefault="0076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304" w:rsidRDefault="00760304">
      <w:r>
        <w:separator/>
      </w:r>
    </w:p>
  </w:footnote>
  <w:footnote w:type="continuationSeparator" w:id="0">
    <w:p w:rsidR="00760304" w:rsidRDefault="00760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085E">
      <w:rPr>
        <w:rStyle w:val="a7"/>
        <w:noProof/>
      </w:rPr>
      <w:t>2</w: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10C1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57DE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2AC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014F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26D22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B7A93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85E"/>
    <w:rsid w:val="004C09A8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55FA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A7983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D7CBF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0304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1318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1F54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4FD1"/>
    <w:rsid w:val="00B76774"/>
    <w:rsid w:val="00B80E5A"/>
    <w:rsid w:val="00B82DEF"/>
    <w:rsid w:val="00B831DE"/>
    <w:rsid w:val="00B8640D"/>
    <w:rsid w:val="00B94BFA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0D1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26E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379A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267C30"/>
  <w15:chartTrackingRefBased/>
  <w15:docId w15:val="{BE8E27D5-1878-4F7B-87B0-8ED435F7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2019-06-14T12:32:00Z</cp:lastPrinted>
  <dcterms:created xsi:type="dcterms:W3CDTF">2019-07-02T13:41:00Z</dcterms:created>
  <dcterms:modified xsi:type="dcterms:W3CDTF">2019-07-02T13:41:00Z</dcterms:modified>
</cp:coreProperties>
</file>