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A55953" w:rsidP="00155F12">
      <w:pPr>
        <w:pStyle w:val="21"/>
        <w:rPr>
          <w:lang w:val="uk-UA"/>
        </w:rPr>
      </w:pPr>
      <w:r w:rsidRPr="008D5F4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10795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8D5F46">
        <w:rPr>
          <w:sz w:val="28"/>
          <w:lang w:val="uk-UA"/>
        </w:rPr>
        <w:tab/>
      </w:r>
      <w:r w:rsidR="0096550F" w:rsidRPr="008D5F46">
        <w:rPr>
          <w:sz w:val="28"/>
          <w:lang w:val="uk-UA"/>
        </w:rPr>
        <w:tab/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AD5DEC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11.06.</w:t>
      </w:r>
      <w:r w:rsidR="007C0214">
        <w:rPr>
          <w:sz w:val="28"/>
          <w:szCs w:val="28"/>
          <w:u w:val="single"/>
        </w:rPr>
        <w:t>201</w:t>
      </w:r>
      <w:r w:rsidR="00D67C4B">
        <w:rPr>
          <w:sz w:val="28"/>
          <w:szCs w:val="28"/>
          <w:u w:val="single"/>
        </w:rPr>
        <w:t>9</w:t>
      </w:r>
      <w:r w:rsidR="00155F12" w:rsidRPr="008D5F46">
        <w:rPr>
          <w:bCs/>
          <w:sz w:val="28"/>
        </w:rPr>
        <w:t xml:space="preserve"> №</w:t>
      </w:r>
      <w:r w:rsidR="00A33CD4" w:rsidRPr="009C7225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340/11</w:t>
      </w:r>
      <w:r w:rsidR="00155F12" w:rsidRPr="008D5F46">
        <w:rPr>
          <w:bCs/>
          <w:sz w:val="28"/>
        </w:rPr>
        <w:t xml:space="preserve">                                                                          </w:t>
      </w:r>
      <w:r w:rsidR="007F0D57" w:rsidRPr="009C7225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bookmarkStart w:id="0" w:name="_GoBack"/>
      <w:r w:rsidRPr="008D5F46">
        <w:rPr>
          <w:szCs w:val="28"/>
        </w:rPr>
        <w:t>Про надання висновк</w:t>
      </w:r>
      <w:r w:rsidR="00A2172F">
        <w:rPr>
          <w:szCs w:val="28"/>
        </w:rPr>
        <w:t>ів</w:t>
      </w:r>
      <w:r w:rsidRPr="008D5F46">
        <w:rPr>
          <w:szCs w:val="28"/>
        </w:rPr>
        <w:t xml:space="preserve">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314A43">
        <w:rPr>
          <w:szCs w:val="28"/>
        </w:rPr>
        <w:t>ітей</w:t>
      </w:r>
      <w:r w:rsidR="003607F9">
        <w:rPr>
          <w:szCs w:val="28"/>
        </w:rPr>
        <w:t xml:space="preserve"> від громадян</w:t>
      </w:r>
      <w:r w:rsidR="00314A43">
        <w:rPr>
          <w:szCs w:val="28"/>
        </w:rPr>
        <w:t xml:space="preserve">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bookmarkEnd w:id="0"/>
    <w:p w:rsidR="0096550F" w:rsidRDefault="0096550F" w:rsidP="0096550F">
      <w:pPr>
        <w:pStyle w:val="1"/>
        <w:tabs>
          <w:tab w:val="left" w:pos="0"/>
        </w:tabs>
      </w:pPr>
    </w:p>
    <w:p w:rsidR="00A2172F" w:rsidRDefault="007C0214" w:rsidP="00687781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A2172F">
        <w:rPr>
          <w:szCs w:val="28"/>
        </w:rPr>
        <w:t xml:space="preserve"> наступне.</w:t>
      </w:r>
    </w:p>
    <w:p w:rsidR="003B658E" w:rsidRDefault="00A2172F" w:rsidP="00687781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>Н</w:t>
      </w:r>
      <w:r w:rsidR="000F5EDD">
        <w:rPr>
          <w:szCs w:val="28"/>
        </w:rPr>
        <w:t xml:space="preserve">а обліку дітей, які перебувають у складних життєвих обставинах, перебувають малолітні </w:t>
      </w:r>
      <w:r w:rsidR="00AD5DEC">
        <w:rPr>
          <w:b/>
          <w:szCs w:val="28"/>
          <w:lang w:val="ru-RU"/>
        </w:rPr>
        <w:t>…</w:t>
      </w:r>
      <w:r w:rsidR="000F5EDD">
        <w:rPr>
          <w:szCs w:val="28"/>
        </w:rP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0F5EDD">
        <w:rPr>
          <w:szCs w:val="28"/>
        </w:rPr>
        <w:t xml:space="preserve">року народження, та </w:t>
      </w:r>
      <w:r w:rsidR="00AD5DEC">
        <w:rPr>
          <w:b/>
          <w:szCs w:val="28"/>
          <w:lang w:val="ru-RU"/>
        </w:rPr>
        <w:t>…</w:t>
      </w:r>
      <w:r w:rsidR="000F5EDD">
        <w:rPr>
          <w:szCs w:val="28"/>
        </w:rP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0F5EDD">
        <w:rPr>
          <w:szCs w:val="28"/>
        </w:rPr>
        <w:t>року народження</w:t>
      </w:r>
      <w:r w:rsidR="003B658E">
        <w:rPr>
          <w:szCs w:val="28"/>
        </w:rPr>
        <w:t>.</w:t>
      </w:r>
    </w:p>
    <w:p w:rsidR="003B658E" w:rsidRDefault="003B658E" w:rsidP="00687781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 xml:space="preserve">Реєстрація народження </w:t>
      </w:r>
      <w:r w:rsidR="00AD5DEC" w:rsidRPr="00AD5DEC">
        <w:rPr>
          <w:b/>
          <w:szCs w:val="28"/>
        </w:rPr>
        <w:t xml:space="preserve">… </w:t>
      </w:r>
      <w:r>
        <w:rPr>
          <w:szCs w:val="28"/>
        </w:rPr>
        <w:t>проведена відповідно до статті 135 Сімейного кодексу України</w:t>
      </w:r>
      <w:r w:rsidR="009C7225">
        <w:rPr>
          <w:szCs w:val="28"/>
        </w:rPr>
        <w:t xml:space="preserve">, а малолітнього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9C7225" w:rsidRPr="008D5F46">
        <w:rPr>
          <w:szCs w:val="28"/>
        </w:rPr>
        <w:t>–</w:t>
      </w:r>
      <w:r>
        <w:rPr>
          <w:szCs w:val="28"/>
        </w:rPr>
        <w:t xml:space="preserve"> відповідно до статті 126 Сімейного кодексу України.</w:t>
      </w:r>
    </w:p>
    <w:p w:rsidR="008603D2" w:rsidRDefault="008603D2" w:rsidP="003B658E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</w:r>
      <w:r w:rsidR="00DE21F5">
        <w:rPr>
          <w:szCs w:val="28"/>
        </w:rPr>
        <w:t>Батько</w:t>
      </w:r>
      <w:r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DE21F5" w:rsidRPr="008D5F46">
        <w:rPr>
          <w:szCs w:val="28"/>
        </w:rPr>
        <w:t>–</w:t>
      </w:r>
      <w:r w:rsidR="00DE21F5"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rPr>
          <w:szCs w:val="28"/>
        </w:rPr>
        <w:t>помер</w:t>
      </w:r>
      <w:r w:rsidR="00DE21F5"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DE21F5">
        <w:rPr>
          <w:szCs w:val="28"/>
        </w:rPr>
        <w:t>р., що підтверджується витягом з Державного реєстру актів цивільного стану громадян про смерть №</w:t>
      </w:r>
      <w:r w:rsidR="00AD5DEC">
        <w:rPr>
          <w:b/>
          <w:szCs w:val="28"/>
          <w:lang w:val="ru-RU"/>
        </w:rPr>
        <w:t>…</w:t>
      </w:r>
      <w:r w:rsidR="00DE21F5">
        <w:rPr>
          <w:szCs w:val="28"/>
        </w:rPr>
        <w:t xml:space="preserve"> від </w:t>
      </w:r>
      <w:r w:rsidR="00AD5DEC">
        <w:rPr>
          <w:b/>
          <w:szCs w:val="28"/>
          <w:lang w:val="ru-RU"/>
        </w:rPr>
        <w:t>…</w:t>
      </w:r>
      <w:r w:rsidR="00DE21F5">
        <w:rPr>
          <w:szCs w:val="28"/>
        </w:rPr>
        <w:t>р.</w:t>
      </w:r>
    </w:p>
    <w:p w:rsidR="00D67C4B" w:rsidRDefault="008603D2" w:rsidP="00687781">
      <w:pPr>
        <w:pStyle w:val="a5"/>
        <w:tabs>
          <w:tab w:val="num" w:pos="-360"/>
          <w:tab w:val="num" w:pos="0"/>
        </w:tabs>
        <w:spacing w:after="100"/>
      </w:pPr>
      <w:r>
        <w:rPr>
          <w:szCs w:val="28"/>
        </w:rPr>
        <w:tab/>
      </w:r>
      <w:r w:rsidR="00D67C4B">
        <w:rPr>
          <w:szCs w:val="28"/>
        </w:rPr>
        <w:t xml:space="preserve">Мати дітей </w:t>
      </w:r>
      <w:r w:rsidR="00D67C4B" w:rsidRPr="008D5F46">
        <w:rPr>
          <w:szCs w:val="28"/>
        </w:rPr>
        <w:t>–</w:t>
      </w:r>
      <w:r w:rsidR="00D67C4B">
        <w:rPr>
          <w:szCs w:val="28"/>
        </w:rPr>
        <w:t xml:space="preserve"> </w:t>
      </w:r>
      <w:r w:rsidR="00AD5DEC" w:rsidRPr="00AD5DEC">
        <w:rPr>
          <w:b/>
          <w:szCs w:val="28"/>
        </w:rPr>
        <w:t>… … …</w:t>
      </w:r>
      <w:r>
        <w:rPr>
          <w:szCs w:val="28"/>
        </w:rPr>
        <w:t xml:space="preserve">, </w:t>
      </w:r>
      <w:r w:rsidR="00AD5DEC" w:rsidRPr="00AD5DEC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D67C4B">
        <w:rPr>
          <w:szCs w:val="28"/>
        </w:rPr>
        <w:t xml:space="preserve">зареєстрована та </w:t>
      </w:r>
      <w:r>
        <w:rPr>
          <w:szCs w:val="28"/>
        </w:rPr>
        <w:t xml:space="preserve">проживає за адресою вул. </w:t>
      </w:r>
      <w:r w:rsidR="00AD5DEC" w:rsidRPr="00AD5DEC">
        <w:rPr>
          <w:b/>
          <w:szCs w:val="28"/>
        </w:rPr>
        <w:t>…</w:t>
      </w:r>
      <w:r>
        <w:rPr>
          <w:szCs w:val="28"/>
        </w:rPr>
        <w:t xml:space="preserve">, </w:t>
      </w:r>
      <w:r w:rsidR="00AD5DEC" w:rsidRPr="00AD5DEC">
        <w:rPr>
          <w:b/>
          <w:szCs w:val="28"/>
        </w:rPr>
        <w:t>…</w:t>
      </w:r>
      <w:r>
        <w:rPr>
          <w:szCs w:val="28"/>
        </w:rPr>
        <w:t>, кв.</w:t>
      </w:r>
      <w:r w:rsidR="00FF4B75">
        <w:rPr>
          <w:szCs w:val="28"/>
        </w:rPr>
        <w:t xml:space="preserve"> </w:t>
      </w:r>
      <w:r w:rsidR="00AD5DEC" w:rsidRPr="00AD5DEC">
        <w:rPr>
          <w:b/>
          <w:szCs w:val="28"/>
        </w:rPr>
        <w:t>…</w:t>
      </w:r>
      <w:r w:rsidR="0021239A" w:rsidRPr="0021239A">
        <w:rPr>
          <w:szCs w:val="28"/>
        </w:rPr>
        <w:t>,</w:t>
      </w:r>
      <w:r w:rsidR="00AD5DEC">
        <w:rPr>
          <w:szCs w:val="28"/>
        </w:rPr>
        <w:t xml:space="preserve"> </w:t>
      </w:r>
      <w:r w:rsidR="00FF4B75">
        <w:rPr>
          <w:szCs w:val="28"/>
        </w:rPr>
        <w:t xml:space="preserve">м. Чернівці, </w:t>
      </w:r>
      <w:r w:rsidR="00D67C4B">
        <w:rPr>
          <w:szCs w:val="28"/>
        </w:rPr>
        <w:t xml:space="preserve"> </w:t>
      </w:r>
      <w:r w:rsidR="00D67C4B" w:rsidRPr="008D5F46">
        <w:rPr>
          <w:bCs/>
          <w:szCs w:val="28"/>
        </w:rPr>
        <w:t>не піклу</w:t>
      </w:r>
      <w:r w:rsidR="00D67C4B">
        <w:rPr>
          <w:bCs/>
          <w:szCs w:val="28"/>
        </w:rPr>
        <w:t>є</w:t>
      </w:r>
      <w:r w:rsidR="00D67C4B" w:rsidRPr="008D5F46">
        <w:rPr>
          <w:bCs/>
          <w:szCs w:val="28"/>
        </w:rPr>
        <w:t xml:space="preserve">ться </w:t>
      </w:r>
      <w:r w:rsidR="00D67C4B">
        <w:rPr>
          <w:bCs/>
          <w:szCs w:val="28"/>
        </w:rPr>
        <w:t xml:space="preserve">належним чином </w:t>
      </w:r>
      <w:r w:rsidR="00D67C4B" w:rsidRPr="008D5F46">
        <w:rPr>
          <w:bCs/>
          <w:szCs w:val="28"/>
        </w:rPr>
        <w:t xml:space="preserve">про фізичний </w:t>
      </w:r>
      <w:r w:rsidR="00D67C4B">
        <w:rPr>
          <w:bCs/>
          <w:szCs w:val="28"/>
        </w:rPr>
        <w:t xml:space="preserve">розвиток та </w:t>
      </w:r>
      <w:r w:rsidR="00D67C4B" w:rsidRPr="008D5F46">
        <w:rPr>
          <w:bCs/>
          <w:szCs w:val="28"/>
        </w:rPr>
        <w:t xml:space="preserve">здоров’я </w:t>
      </w:r>
      <w:r w:rsidR="00D67C4B">
        <w:rPr>
          <w:bCs/>
          <w:szCs w:val="28"/>
        </w:rPr>
        <w:t>дітей</w:t>
      </w:r>
      <w:r w:rsidR="00D67C4B" w:rsidRPr="008D5F46">
        <w:t>,</w:t>
      </w:r>
      <w:r w:rsidR="00D67C4B">
        <w:t xml:space="preserve"> не створила належні умови для проживання та виховання</w:t>
      </w:r>
      <w:r w:rsidR="00687781">
        <w:t xml:space="preserve"> малолітніх</w:t>
      </w:r>
      <w:r w:rsidR="00D67C4B">
        <w:t>, чим створює безпосередню загрозу життю та здоров</w:t>
      </w:r>
      <w:r w:rsidR="00D67C4B" w:rsidRPr="007C0214">
        <w:t>’</w:t>
      </w:r>
      <w:r w:rsidR="00D67C4B">
        <w:t xml:space="preserve">ю дітей, </w:t>
      </w:r>
      <w:r w:rsidR="00D67C4B" w:rsidRPr="008D5F46">
        <w:t>що є підставою для вжиття відповідних заходів.</w:t>
      </w:r>
    </w:p>
    <w:p w:rsidR="00A2172F" w:rsidRDefault="00A2172F" w:rsidP="00687781">
      <w:pPr>
        <w:pStyle w:val="a5"/>
        <w:tabs>
          <w:tab w:val="num" w:pos="-360"/>
          <w:tab w:val="num" w:pos="0"/>
        </w:tabs>
      </w:pPr>
      <w:r>
        <w:tab/>
        <w:t>Малолітня</w:t>
      </w:r>
      <w:r w:rsidR="00671557">
        <w:t xml:space="preserve"> </w:t>
      </w:r>
      <w:r w:rsidR="00AD5DEC" w:rsidRPr="00AD5DEC">
        <w:rPr>
          <w:b/>
          <w:szCs w:val="28"/>
        </w:rPr>
        <w:t>… … …</w:t>
      </w:r>
      <w:r w:rsidR="00671557">
        <w:t xml:space="preserve">, </w:t>
      </w:r>
      <w:r w:rsidR="00AD5DEC" w:rsidRPr="00AD5DEC">
        <w:rPr>
          <w:b/>
          <w:szCs w:val="28"/>
        </w:rPr>
        <w:t xml:space="preserve">… </w:t>
      </w:r>
      <w:r w:rsidR="00671557">
        <w:t xml:space="preserve">року народження, </w:t>
      </w:r>
      <w:r w:rsidR="00F443C8">
        <w:t xml:space="preserve">перебуває в комунальній медичній установі «Міська дитяча клінічна лікарня» на підставі акта </w:t>
      </w:r>
      <w:r w:rsidR="00687781">
        <w:t xml:space="preserve">проведення </w:t>
      </w:r>
      <w:r w:rsidR="00F443C8">
        <w:t xml:space="preserve">оцінки ризику небезпеки </w:t>
      </w:r>
      <w:r w:rsidR="00687781">
        <w:t xml:space="preserve">дитини </w:t>
      </w:r>
      <w:r w:rsidR="00F443C8">
        <w:t xml:space="preserve">від </w:t>
      </w:r>
      <w:r w:rsidR="00AD5DEC" w:rsidRPr="00AD5DEC">
        <w:rPr>
          <w:b/>
          <w:szCs w:val="28"/>
        </w:rPr>
        <w:t xml:space="preserve">… </w:t>
      </w:r>
      <w:r w:rsidR="00F443C8">
        <w:t>р.</w:t>
      </w:r>
    </w:p>
    <w:p w:rsidR="00F443C8" w:rsidRDefault="00F443C8" w:rsidP="00687781">
      <w:pPr>
        <w:pStyle w:val="a5"/>
        <w:tabs>
          <w:tab w:val="num" w:pos="-360"/>
          <w:tab w:val="num" w:pos="0"/>
        </w:tabs>
        <w:rPr>
          <w:szCs w:val="28"/>
        </w:rPr>
      </w:pPr>
      <w:r>
        <w:tab/>
        <w:t xml:space="preserve">Реєстрація народження дитини </w:t>
      </w:r>
      <w:r>
        <w:rPr>
          <w:szCs w:val="28"/>
        </w:rPr>
        <w:t>проведена відповідно до статті 135 Сімейного кодексу України.</w:t>
      </w:r>
    </w:p>
    <w:p w:rsidR="00F443C8" w:rsidRDefault="00F443C8" w:rsidP="00B2432E">
      <w:pPr>
        <w:pStyle w:val="a5"/>
        <w:tabs>
          <w:tab w:val="num" w:pos="-360"/>
          <w:tab w:val="num" w:pos="0"/>
        </w:tabs>
        <w:spacing w:after="100"/>
      </w:pPr>
      <w:r>
        <w:rPr>
          <w:szCs w:val="28"/>
        </w:rPr>
        <w:tab/>
        <w:t xml:space="preserve">Мати дитини </w:t>
      </w:r>
      <w:r w:rsidRPr="008D5F46">
        <w:rPr>
          <w:szCs w:val="28"/>
        </w:rPr>
        <w:t>–</w:t>
      </w:r>
      <w:r>
        <w:rPr>
          <w:szCs w:val="28"/>
        </w:rPr>
        <w:t xml:space="preserve"> </w:t>
      </w:r>
      <w:r w:rsidR="00AD5DEC" w:rsidRPr="00AD5DEC">
        <w:rPr>
          <w:b/>
          <w:szCs w:val="28"/>
        </w:rPr>
        <w:t>… … …</w:t>
      </w:r>
      <w:r>
        <w:rPr>
          <w:szCs w:val="28"/>
        </w:rPr>
        <w:t xml:space="preserve">, </w:t>
      </w:r>
      <w:r w:rsidR="00AD5DEC" w:rsidRPr="00AD5DEC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зареєстрована за адресою вул. </w:t>
      </w:r>
      <w:r w:rsidR="00AD5DEC" w:rsidRPr="00AD5DEC">
        <w:rPr>
          <w:b/>
          <w:szCs w:val="28"/>
        </w:rPr>
        <w:t>…</w:t>
      </w:r>
      <w:r>
        <w:rPr>
          <w:szCs w:val="28"/>
        </w:rPr>
        <w:t xml:space="preserve">, </w:t>
      </w:r>
      <w:r w:rsidR="00AD5DEC" w:rsidRPr="00AD5DEC">
        <w:rPr>
          <w:b/>
          <w:szCs w:val="28"/>
        </w:rPr>
        <w:t>…</w:t>
      </w:r>
      <w:r w:rsidR="0021239A" w:rsidRPr="0021239A">
        <w:rPr>
          <w:szCs w:val="28"/>
        </w:rPr>
        <w:t>,</w:t>
      </w:r>
      <w:r>
        <w:rPr>
          <w:szCs w:val="28"/>
        </w:rPr>
        <w:t xml:space="preserve"> м. Чернівці, </w:t>
      </w:r>
      <w:r w:rsidRPr="008D5F46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8D5F46">
        <w:rPr>
          <w:bCs/>
          <w:szCs w:val="28"/>
        </w:rPr>
        <w:t xml:space="preserve">ться </w:t>
      </w:r>
      <w:r>
        <w:rPr>
          <w:bCs/>
          <w:szCs w:val="28"/>
        </w:rPr>
        <w:t xml:space="preserve">належним чином </w:t>
      </w:r>
      <w:r w:rsidRPr="008D5F46">
        <w:rPr>
          <w:bCs/>
          <w:szCs w:val="28"/>
        </w:rPr>
        <w:t xml:space="preserve">про фізичний </w:t>
      </w:r>
      <w:r>
        <w:rPr>
          <w:bCs/>
          <w:szCs w:val="28"/>
        </w:rPr>
        <w:t xml:space="preserve">розвиток та </w:t>
      </w:r>
      <w:r w:rsidRPr="008D5F46">
        <w:rPr>
          <w:bCs/>
          <w:szCs w:val="28"/>
        </w:rPr>
        <w:t xml:space="preserve">здоров’я </w:t>
      </w:r>
      <w:r>
        <w:rPr>
          <w:bCs/>
          <w:szCs w:val="28"/>
        </w:rPr>
        <w:t>дитини</w:t>
      </w:r>
      <w:r w:rsidRPr="008D5F46">
        <w:t>,</w:t>
      </w:r>
      <w:r>
        <w:t xml:space="preserve"> не створила належні умови для проживання та виховання</w:t>
      </w:r>
      <w:r w:rsidR="00687781">
        <w:t xml:space="preserve"> малолітньої</w:t>
      </w:r>
      <w:r>
        <w:t>, чим створює безпосередню загрозу життю та здоров</w:t>
      </w:r>
      <w:r w:rsidRPr="007C0214">
        <w:t>’</w:t>
      </w:r>
      <w:r>
        <w:t xml:space="preserve">ю дитини, </w:t>
      </w:r>
      <w:r w:rsidRPr="008D5F46">
        <w:t>що є підставою для вжиття відповідних заходів.</w:t>
      </w:r>
    </w:p>
    <w:p w:rsidR="00F443C8" w:rsidRDefault="009479EC" w:rsidP="00B2432E">
      <w:pPr>
        <w:pStyle w:val="a5"/>
        <w:tabs>
          <w:tab w:val="num" w:pos="-360"/>
          <w:tab w:val="num" w:pos="0"/>
        </w:tabs>
      </w:pPr>
      <w:r>
        <w:tab/>
        <w:t>Малолітні діти</w:t>
      </w:r>
      <w:r w:rsidR="005A7072">
        <w:t xml:space="preserve"> </w:t>
      </w:r>
      <w:r w:rsidR="00AD5DEC" w:rsidRPr="00AD5DEC">
        <w:rPr>
          <w:b/>
          <w:szCs w:val="28"/>
        </w:rPr>
        <w:t>… … …</w:t>
      </w:r>
      <w:r w:rsidR="005A7072">
        <w:t xml:space="preserve">, </w:t>
      </w:r>
      <w:r w:rsidR="00AD5DEC" w:rsidRPr="00AD5DEC">
        <w:rPr>
          <w:b/>
          <w:szCs w:val="28"/>
        </w:rPr>
        <w:t xml:space="preserve">… </w:t>
      </w:r>
      <w:r w:rsidR="005A7072">
        <w:t>року народження,</w:t>
      </w:r>
      <w:r>
        <w:t xml:space="preserve"> </w:t>
      </w:r>
      <w:r w:rsidR="00AD5DEC" w:rsidRPr="00AD5DEC">
        <w:rPr>
          <w:b/>
          <w:szCs w:val="28"/>
        </w:rPr>
        <w:t>… … …</w:t>
      </w:r>
      <w:r>
        <w:t xml:space="preserve">, </w:t>
      </w:r>
      <w:r w:rsidR="00AD5DEC" w:rsidRPr="00AD5DEC">
        <w:rPr>
          <w:b/>
          <w:szCs w:val="28"/>
        </w:rPr>
        <w:t xml:space="preserve">… </w:t>
      </w:r>
      <w:r>
        <w:t xml:space="preserve">року народження,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t xml:space="preserve">року народження, </w:t>
      </w:r>
      <w:r w:rsidR="005A7072">
        <w:t xml:space="preserve">перебувають в притулку для дітей служби у справах дітей Чернівецької обласної державної адміністрації з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5A7072">
        <w:t xml:space="preserve">р. на підставі акта про доставку </w:t>
      </w:r>
      <w:r w:rsidR="00687781">
        <w:t xml:space="preserve">дітей </w:t>
      </w:r>
      <w:r w:rsidR="005A7072">
        <w:t>до притулку.</w:t>
      </w:r>
    </w:p>
    <w:p w:rsidR="009479EC" w:rsidRDefault="005A7072" w:rsidP="00B2432E">
      <w:pPr>
        <w:pStyle w:val="a5"/>
        <w:tabs>
          <w:tab w:val="num" w:pos="-360"/>
          <w:tab w:val="num" w:pos="0"/>
        </w:tabs>
        <w:rPr>
          <w:szCs w:val="28"/>
        </w:rPr>
      </w:pPr>
      <w:r>
        <w:lastRenderedPageBreak/>
        <w:tab/>
      </w:r>
      <w:r w:rsidR="009479EC">
        <w:t xml:space="preserve">Реєстрація народження малолітніх </w:t>
      </w:r>
      <w:r w:rsidR="00AD5DEC" w:rsidRPr="00AD5DEC">
        <w:rPr>
          <w:b/>
          <w:szCs w:val="28"/>
        </w:rPr>
        <w:t xml:space="preserve">… </w:t>
      </w:r>
      <w:r w:rsidR="00687781">
        <w:t xml:space="preserve">та </w:t>
      </w:r>
      <w:r w:rsidR="00AD5DEC" w:rsidRPr="00AD5DEC">
        <w:rPr>
          <w:b/>
          <w:szCs w:val="28"/>
        </w:rPr>
        <w:t xml:space="preserve">… </w:t>
      </w:r>
      <w:r w:rsidR="009479EC">
        <w:rPr>
          <w:szCs w:val="28"/>
        </w:rPr>
        <w:t xml:space="preserve">проведена відповідно до статті 135 Сімейного кодексу України, а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9479EC" w:rsidRPr="008D5F46">
        <w:rPr>
          <w:szCs w:val="28"/>
        </w:rPr>
        <w:t>–</w:t>
      </w:r>
      <w:r w:rsidR="009479EC">
        <w:rPr>
          <w:szCs w:val="28"/>
        </w:rPr>
        <w:t xml:space="preserve"> відповідно до статті 126 Сімейного кодексу України.</w:t>
      </w:r>
    </w:p>
    <w:p w:rsidR="005A7072" w:rsidRDefault="005A7072" w:rsidP="00D67C4B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  <w:t>Батько</w:t>
      </w:r>
      <w:r w:rsidR="00403497"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403497" w:rsidRPr="008D5F46">
        <w:rPr>
          <w:szCs w:val="28"/>
        </w:rPr>
        <w:t>–</w:t>
      </w:r>
      <w:r w:rsidR="00403497"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403497" w:rsidRPr="00403497">
        <w:rPr>
          <w:szCs w:val="28"/>
        </w:rPr>
        <w:t>,</w:t>
      </w:r>
      <w:r>
        <w:rPr>
          <w:szCs w:val="28"/>
        </w:rPr>
        <w:t xml:space="preserve">  </w:t>
      </w:r>
      <w:r w:rsidR="00403497">
        <w:rPr>
          <w:szCs w:val="28"/>
        </w:rPr>
        <w:t>остання відома адреса проживанн</w:t>
      </w:r>
      <w:r w:rsidR="00687781">
        <w:rPr>
          <w:szCs w:val="28"/>
        </w:rPr>
        <w:t xml:space="preserve">я вул. Ентузіастів, </w:t>
      </w:r>
      <w:r w:rsidR="00AD5DEC" w:rsidRPr="00AD5DEC">
        <w:rPr>
          <w:b/>
          <w:szCs w:val="28"/>
        </w:rPr>
        <w:t xml:space="preserve">… </w:t>
      </w:r>
      <w:r w:rsidR="00687781">
        <w:rPr>
          <w:szCs w:val="28"/>
        </w:rPr>
        <w:t xml:space="preserve">, кв. </w:t>
      </w:r>
      <w:r w:rsidR="00AD5DEC" w:rsidRPr="00AD5DEC">
        <w:rPr>
          <w:b/>
          <w:szCs w:val="28"/>
        </w:rPr>
        <w:t>…</w:t>
      </w:r>
      <w:r w:rsidR="0021239A" w:rsidRPr="0021239A">
        <w:rPr>
          <w:szCs w:val="28"/>
        </w:rPr>
        <w:t>,</w:t>
      </w:r>
      <w:r w:rsidR="00687781">
        <w:rPr>
          <w:szCs w:val="28"/>
        </w:rPr>
        <w:t xml:space="preserve"> </w:t>
      </w:r>
      <w:r w:rsidR="00403497">
        <w:rPr>
          <w:szCs w:val="28"/>
        </w:rPr>
        <w:t xml:space="preserve">м. Чернівці, </w:t>
      </w:r>
      <w:r w:rsidR="00D6367F">
        <w:rPr>
          <w:szCs w:val="28"/>
        </w:rPr>
        <w:t xml:space="preserve">місце перебування невідоме, </w:t>
      </w:r>
      <w:r w:rsidR="00403497">
        <w:rPr>
          <w:szCs w:val="28"/>
        </w:rPr>
        <w:t xml:space="preserve">тривалий час </w:t>
      </w:r>
      <w:r w:rsidR="00403497" w:rsidRPr="006012D6">
        <w:rPr>
          <w:szCs w:val="28"/>
        </w:rPr>
        <w:t>не займається вихованням малолітньо</w:t>
      </w:r>
      <w:r w:rsidR="00403497">
        <w:rPr>
          <w:szCs w:val="28"/>
        </w:rPr>
        <w:t>го</w:t>
      </w:r>
      <w:r w:rsidR="00403497" w:rsidRPr="006012D6">
        <w:rPr>
          <w:szCs w:val="28"/>
        </w:rPr>
        <w:t xml:space="preserve"> </w:t>
      </w:r>
      <w:r w:rsidR="00403497">
        <w:rPr>
          <w:szCs w:val="28"/>
        </w:rPr>
        <w:t>сина</w:t>
      </w:r>
      <w:r w:rsidR="00403497" w:rsidRPr="006012D6">
        <w:rPr>
          <w:szCs w:val="28"/>
        </w:rPr>
        <w:t xml:space="preserve">, матеріальної допомоги не надає, </w:t>
      </w:r>
      <w:r w:rsidR="00403497"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FF4B75" w:rsidRDefault="00FF4B75" w:rsidP="00FF4B75">
      <w:pPr>
        <w:pStyle w:val="a5"/>
        <w:tabs>
          <w:tab w:val="num" w:pos="-360"/>
          <w:tab w:val="num" w:pos="0"/>
        </w:tabs>
      </w:pPr>
      <w:r>
        <w:rPr>
          <w:szCs w:val="28"/>
        </w:rPr>
        <w:tab/>
        <w:t xml:space="preserve">Мати дітей </w:t>
      </w:r>
      <w:r w:rsidRPr="008D5F46">
        <w:rPr>
          <w:szCs w:val="28"/>
        </w:rPr>
        <w:t>–</w:t>
      </w:r>
      <w:r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>
        <w:rPr>
          <w:szCs w:val="28"/>
        </w:rP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року народження, зареєстрована та проживає за адресою вул. </w:t>
      </w:r>
      <w:r w:rsidR="00AD5DEC">
        <w:rPr>
          <w:b/>
          <w:szCs w:val="28"/>
          <w:lang w:val="ru-RU"/>
        </w:rPr>
        <w:t>…, …</w:t>
      </w:r>
      <w:r>
        <w:rPr>
          <w:szCs w:val="28"/>
        </w:rPr>
        <w:t xml:space="preserve">, кв. </w:t>
      </w:r>
      <w:r w:rsidR="00AD5DEC">
        <w:rPr>
          <w:b/>
          <w:szCs w:val="28"/>
          <w:lang w:val="ru-RU"/>
        </w:rPr>
        <w:t>…</w:t>
      </w:r>
      <w:r w:rsidR="0021239A" w:rsidRPr="00672B7E">
        <w:rPr>
          <w:szCs w:val="28"/>
          <w:lang w:val="ru-RU"/>
        </w:rPr>
        <w:t>,</w:t>
      </w:r>
      <w:r>
        <w:rPr>
          <w:szCs w:val="28"/>
        </w:rPr>
        <w:t xml:space="preserve"> м. Чернівці, </w:t>
      </w:r>
      <w:r w:rsidRPr="008D5F46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8D5F46">
        <w:rPr>
          <w:bCs/>
          <w:szCs w:val="28"/>
        </w:rPr>
        <w:t xml:space="preserve">ться </w:t>
      </w:r>
      <w:r>
        <w:rPr>
          <w:bCs/>
          <w:szCs w:val="28"/>
        </w:rPr>
        <w:t xml:space="preserve">належним чином </w:t>
      </w:r>
      <w:r w:rsidRPr="008D5F46">
        <w:rPr>
          <w:bCs/>
          <w:szCs w:val="28"/>
        </w:rPr>
        <w:t xml:space="preserve">про фізичний </w:t>
      </w:r>
      <w:r>
        <w:rPr>
          <w:bCs/>
          <w:szCs w:val="28"/>
        </w:rPr>
        <w:t xml:space="preserve">розвиток та </w:t>
      </w:r>
      <w:r w:rsidRPr="008D5F46">
        <w:rPr>
          <w:bCs/>
          <w:szCs w:val="28"/>
        </w:rPr>
        <w:t xml:space="preserve">здоров’я </w:t>
      </w:r>
      <w:r w:rsidR="006A0DF2">
        <w:rPr>
          <w:bCs/>
          <w:szCs w:val="28"/>
        </w:rPr>
        <w:t>малолітніх</w:t>
      </w:r>
      <w:r w:rsidRPr="008D5F46">
        <w:t>,</w:t>
      </w:r>
      <w:r w:rsidR="00AD5DEC">
        <w:t xml:space="preserve"> </w:t>
      </w:r>
      <w:r>
        <w:t>не створила належні умови для проживання та виховання</w:t>
      </w:r>
      <w:r w:rsidR="006A0DF2">
        <w:t xml:space="preserve"> дітей</w:t>
      </w:r>
      <w:r>
        <w:t>.</w:t>
      </w:r>
    </w:p>
    <w:p w:rsidR="0016289D" w:rsidRDefault="0003219B" w:rsidP="004E262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8D5F46">
        <w:tab/>
      </w:r>
      <w:r w:rsidR="0016289D" w:rsidRPr="008D5F46">
        <w:t xml:space="preserve"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D67C4B">
        <w:t>1</w:t>
      </w:r>
      <w:r w:rsidR="00971577">
        <w:t>2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D67C4B">
        <w:rPr>
          <w:color w:val="000000"/>
        </w:rPr>
        <w:t>2</w:t>
      </w:r>
      <w:r w:rsidR="00971577">
        <w:rPr>
          <w:color w:val="000000"/>
        </w:rPr>
        <w:t>2</w:t>
      </w:r>
      <w:r w:rsidR="0016289D" w:rsidRPr="00404461">
        <w:rPr>
          <w:color w:val="000000"/>
        </w:rPr>
        <w:t>.</w:t>
      </w:r>
      <w:r w:rsidR="00D67C4B">
        <w:rPr>
          <w:color w:val="000000"/>
        </w:rPr>
        <w:t>0</w:t>
      </w:r>
      <w:r w:rsidR="00971577">
        <w:rPr>
          <w:color w:val="000000"/>
        </w:rPr>
        <w:t>5</w:t>
      </w:r>
      <w:r w:rsidR="0016289D" w:rsidRPr="00404461">
        <w:rPr>
          <w:color w:val="000000"/>
        </w:rPr>
        <w:t>.201</w:t>
      </w:r>
      <w:r w:rsidR="003603FF">
        <w:rPr>
          <w:color w:val="000000"/>
        </w:rPr>
        <w:t>8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96550F" w:rsidRPr="008D5F46" w:rsidRDefault="0096550F" w:rsidP="002C0B63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t>В И Р І Ш И В :</w:t>
      </w:r>
    </w:p>
    <w:p w:rsidR="00971577" w:rsidRPr="00971577" w:rsidRDefault="006819E8" w:rsidP="00371B8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D5F46">
        <w:t>Надати до суду виснов</w:t>
      </w:r>
      <w:r w:rsidR="00971577">
        <w:t>ки</w:t>
      </w:r>
      <w:r w:rsidRPr="008D5F46">
        <w:t xml:space="preserve">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>відібр</w:t>
      </w:r>
      <w:r w:rsidR="00971577">
        <w:t>ання малолітніх дітей:</w:t>
      </w:r>
    </w:p>
    <w:p w:rsidR="00971577" w:rsidRPr="00971577" w:rsidRDefault="00971577" w:rsidP="00B2432E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/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>
        <w:rPr>
          <w:szCs w:val="28"/>
        </w:rP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року народження, та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>
        <w:rPr>
          <w:szCs w:val="28"/>
        </w:rP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року народження, від матері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6A0DF2">
        <w:t>без позбавлення її</w:t>
      </w:r>
      <w:r w:rsidRPr="008D5F46">
        <w:t xml:space="preserve"> батьківських прав. </w:t>
      </w:r>
      <w:r w:rsidRPr="00D67C4B">
        <w:rPr>
          <w:b/>
          <w:bCs/>
        </w:rPr>
        <w:t xml:space="preserve"> </w:t>
      </w:r>
    </w:p>
    <w:p w:rsidR="00971577" w:rsidRPr="00971577" w:rsidRDefault="00971577" w:rsidP="00B2432E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>
        <w:t xml:space="preserve">,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>
        <w:t>року народження,</w:t>
      </w:r>
      <w:r w:rsidRPr="00F443C8">
        <w:rPr>
          <w:b/>
          <w:szCs w:val="28"/>
        </w:rPr>
        <w:t xml:space="preserve"> </w:t>
      </w:r>
      <w:r>
        <w:rPr>
          <w:szCs w:val="28"/>
        </w:rPr>
        <w:t xml:space="preserve">від матері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Pr="008D5F46">
        <w:t xml:space="preserve">без позбавлення її батьківських прав. </w:t>
      </w:r>
      <w:r w:rsidRPr="00D67C4B">
        <w:rPr>
          <w:b/>
          <w:bCs/>
        </w:rPr>
        <w:t xml:space="preserve"> </w:t>
      </w:r>
    </w:p>
    <w:p w:rsidR="00901A69" w:rsidRPr="00FF4B75" w:rsidRDefault="00371B80" w:rsidP="00B2432E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/>
        </w:rPr>
        <w:t xml:space="preserve"> </w:t>
      </w:r>
      <w:r w:rsidR="00AD5DEC" w:rsidRPr="00AD5DEC">
        <w:rPr>
          <w:b/>
          <w:szCs w:val="28"/>
        </w:rPr>
        <w:t>… … …</w:t>
      </w:r>
      <w:r w:rsidR="00901A69">
        <w:t xml:space="preserve">, </w:t>
      </w:r>
      <w:r w:rsidR="00AD5DEC" w:rsidRPr="00AD5DEC">
        <w:rPr>
          <w:b/>
          <w:szCs w:val="28"/>
        </w:rPr>
        <w:t xml:space="preserve">… </w:t>
      </w:r>
      <w:r w:rsidR="00901A69">
        <w:t xml:space="preserve">року народження, від </w:t>
      </w:r>
      <w:r w:rsidR="00D6367F">
        <w:t xml:space="preserve">батьків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D6367F" w:rsidRPr="00D6367F">
        <w:rPr>
          <w:szCs w:val="28"/>
        </w:rPr>
        <w:t xml:space="preserve">та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901A69" w:rsidRPr="008D5F46">
        <w:t xml:space="preserve">без позбавлення </w:t>
      </w:r>
      <w:r w:rsidR="00D6367F">
        <w:t>їх</w:t>
      </w:r>
      <w:r w:rsidR="00901A69" w:rsidRPr="008D5F46">
        <w:t xml:space="preserve"> батьківських прав. </w:t>
      </w:r>
      <w:r w:rsidR="00901A69" w:rsidRPr="00D67C4B">
        <w:rPr>
          <w:b/>
          <w:bCs/>
        </w:rPr>
        <w:t xml:space="preserve"> </w:t>
      </w:r>
    </w:p>
    <w:p w:rsidR="00FF4B75" w:rsidRPr="00FF4B75" w:rsidRDefault="00371B80" w:rsidP="00B2432E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b/>
        </w:rPr>
        <w:t xml:space="preserve"> </w:t>
      </w:r>
      <w:r w:rsidR="00AD5DEC" w:rsidRPr="00AD5DEC">
        <w:rPr>
          <w:b/>
          <w:szCs w:val="28"/>
        </w:rPr>
        <w:t>… … …</w:t>
      </w:r>
      <w:r w:rsidR="00FF4B75">
        <w:t xml:space="preserve">, </w:t>
      </w:r>
      <w:r w:rsidR="00AD5DEC" w:rsidRPr="00AD5DEC">
        <w:rPr>
          <w:b/>
          <w:szCs w:val="28"/>
        </w:rPr>
        <w:t xml:space="preserve">… </w:t>
      </w:r>
      <w:r w:rsidR="00FF4B75">
        <w:t xml:space="preserve">року народження, </w:t>
      </w:r>
      <w:r w:rsidR="00AD5DEC" w:rsidRPr="00AD5DEC">
        <w:rPr>
          <w:b/>
          <w:szCs w:val="28"/>
        </w:rPr>
        <w:t>… … …</w:t>
      </w:r>
      <w:r w:rsidR="00FF4B75">
        <w:t xml:space="preserve">, </w:t>
      </w:r>
      <w:r w:rsidR="00AD5DEC" w:rsidRPr="00AD5DEC">
        <w:rPr>
          <w:b/>
          <w:szCs w:val="28"/>
        </w:rPr>
        <w:t xml:space="preserve">… </w:t>
      </w:r>
      <w:r w:rsidR="00FF4B75">
        <w:t xml:space="preserve">року народження, </w:t>
      </w:r>
      <w:r w:rsidR="00FF4B75">
        <w:rPr>
          <w:szCs w:val="28"/>
        </w:rPr>
        <w:t xml:space="preserve">від матері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AD5DEC">
        <w:rPr>
          <w:b/>
          <w:szCs w:val="28"/>
          <w:lang w:val="ru-RU"/>
        </w:rPr>
        <w:t>…</w:t>
      </w:r>
      <w:r w:rsidR="00AD5DEC" w:rsidRPr="00AD5DEC">
        <w:rPr>
          <w:b/>
          <w:szCs w:val="28"/>
          <w:lang w:val="ru-RU"/>
        </w:rPr>
        <w:t xml:space="preserve"> </w:t>
      </w:r>
      <w:r w:rsidR="00FF4B75" w:rsidRPr="008D5F46">
        <w:t xml:space="preserve">без позбавлення її батьківських прав. </w:t>
      </w:r>
      <w:r w:rsidR="00FF4B75" w:rsidRPr="00D67C4B">
        <w:rPr>
          <w:b/>
          <w:bCs/>
        </w:rPr>
        <w:t xml:space="preserve"> </w:t>
      </w:r>
    </w:p>
    <w:p w:rsidR="00687781" w:rsidRPr="00687781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rPr>
          <w:bCs/>
        </w:rPr>
        <w:t>Рішення набирає чинності з дня його</w:t>
      </w:r>
      <w:r w:rsidR="00672B7E">
        <w:rPr>
          <w:bCs/>
        </w:rPr>
        <w:t xml:space="preserve"> оприлюднення на офіційному веб</w:t>
      </w:r>
      <w:r w:rsidRPr="00687781">
        <w:rPr>
          <w:bCs/>
        </w:rPr>
        <w:t>порталі Чернівецької міської ради</w:t>
      </w:r>
      <w:r w:rsidRPr="008D5F46">
        <w:t>.</w:t>
      </w:r>
    </w:p>
    <w:p w:rsidR="0016289D" w:rsidRPr="00B2432E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 w:rsidRPr="00687781">
        <w:rPr>
          <w:lang w:val="ru-RU"/>
        </w:rPr>
        <w:t xml:space="preserve">               </w:t>
      </w:r>
      <w:r w:rsidRPr="00687781">
        <w:t>Паскаря О.Є.</w:t>
      </w:r>
    </w:p>
    <w:p w:rsidR="0016289D" w:rsidRPr="008D5F46" w:rsidRDefault="00B2432E" w:rsidP="00AD5DEC">
      <w:pPr>
        <w:pStyle w:val="a5"/>
        <w:spacing w:after="200"/>
      </w:pPr>
      <w:r>
        <w:rPr>
          <w:b/>
          <w:szCs w:val="28"/>
        </w:rPr>
        <w:br/>
      </w:r>
      <w:r w:rsidR="00D67C4B" w:rsidRPr="006012D6">
        <w:rPr>
          <w:b/>
          <w:szCs w:val="28"/>
        </w:rPr>
        <w:t>Чернівецьк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міськ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</w:t>
      </w:r>
      <w:r w:rsidR="00D67C4B">
        <w:rPr>
          <w:b/>
          <w:szCs w:val="28"/>
        </w:rPr>
        <w:t>голова</w:t>
      </w:r>
      <w:r w:rsidR="00D67C4B" w:rsidRPr="006012D6">
        <w:rPr>
          <w:szCs w:val="28"/>
        </w:rPr>
        <w:t xml:space="preserve"> </w:t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  <w:t xml:space="preserve">    </w:t>
      </w:r>
      <w:r w:rsidR="00D67C4B">
        <w:rPr>
          <w:szCs w:val="28"/>
        </w:rPr>
        <w:t xml:space="preserve">           </w:t>
      </w:r>
      <w:r w:rsidR="00D67C4B">
        <w:rPr>
          <w:b/>
          <w:szCs w:val="28"/>
        </w:rPr>
        <w:t>О. Каспрук</w:t>
      </w:r>
      <w:r w:rsidR="00D67C4B" w:rsidRPr="008D5F46">
        <w:t xml:space="preserve"> </w:t>
      </w:r>
      <w:r w:rsidR="00AD5DEC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B2432E">
      <w:headerReference w:type="even" r:id="rId8"/>
      <w:headerReference w:type="default" r:id="rId9"/>
      <w:pgSz w:w="11906" w:h="16838"/>
      <w:pgMar w:top="1135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73" w:rsidRDefault="00863E73">
      <w:r>
        <w:separator/>
      </w:r>
    </w:p>
  </w:endnote>
  <w:endnote w:type="continuationSeparator" w:id="0">
    <w:p w:rsidR="00863E73" w:rsidRDefault="0086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73" w:rsidRDefault="00863E73">
      <w:r>
        <w:separator/>
      </w:r>
    </w:p>
  </w:footnote>
  <w:footnote w:type="continuationSeparator" w:id="0">
    <w:p w:rsidR="00863E73" w:rsidRDefault="00863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5953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4D9F"/>
    <w:rsid w:val="00080AAB"/>
    <w:rsid w:val="000928BC"/>
    <w:rsid w:val="000A7B37"/>
    <w:rsid w:val="000D73D7"/>
    <w:rsid w:val="000F3B0B"/>
    <w:rsid w:val="000F5E32"/>
    <w:rsid w:val="000F5EDD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3E68"/>
    <w:rsid w:val="002004E2"/>
    <w:rsid w:val="0021050C"/>
    <w:rsid w:val="00211A60"/>
    <w:rsid w:val="0021239A"/>
    <w:rsid w:val="0021263E"/>
    <w:rsid w:val="00220C42"/>
    <w:rsid w:val="00231990"/>
    <w:rsid w:val="00245257"/>
    <w:rsid w:val="00247978"/>
    <w:rsid w:val="00254117"/>
    <w:rsid w:val="00254528"/>
    <w:rsid w:val="00263F27"/>
    <w:rsid w:val="0027152F"/>
    <w:rsid w:val="00286102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14A43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1B80"/>
    <w:rsid w:val="00377BCE"/>
    <w:rsid w:val="003870F4"/>
    <w:rsid w:val="003960AF"/>
    <w:rsid w:val="003A242A"/>
    <w:rsid w:val="003A5DA7"/>
    <w:rsid w:val="003B658E"/>
    <w:rsid w:val="003C45E1"/>
    <w:rsid w:val="003C63B7"/>
    <w:rsid w:val="003D7D2D"/>
    <w:rsid w:val="00403497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1606"/>
    <w:rsid w:val="004E2620"/>
    <w:rsid w:val="00502545"/>
    <w:rsid w:val="00534974"/>
    <w:rsid w:val="005432A3"/>
    <w:rsid w:val="0055269A"/>
    <w:rsid w:val="00567AC9"/>
    <w:rsid w:val="005772AE"/>
    <w:rsid w:val="00583227"/>
    <w:rsid w:val="00590E30"/>
    <w:rsid w:val="005A7072"/>
    <w:rsid w:val="005D117E"/>
    <w:rsid w:val="0060239E"/>
    <w:rsid w:val="00616289"/>
    <w:rsid w:val="00627AF3"/>
    <w:rsid w:val="00636AD4"/>
    <w:rsid w:val="00644A8A"/>
    <w:rsid w:val="00645905"/>
    <w:rsid w:val="00651454"/>
    <w:rsid w:val="00671557"/>
    <w:rsid w:val="00672B7E"/>
    <w:rsid w:val="006819E8"/>
    <w:rsid w:val="00684609"/>
    <w:rsid w:val="00687374"/>
    <w:rsid w:val="00687781"/>
    <w:rsid w:val="006A0DF2"/>
    <w:rsid w:val="006A5D51"/>
    <w:rsid w:val="006B5870"/>
    <w:rsid w:val="006C7F60"/>
    <w:rsid w:val="006D03F6"/>
    <w:rsid w:val="006D7287"/>
    <w:rsid w:val="006F4A7C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03D2"/>
    <w:rsid w:val="00863E73"/>
    <w:rsid w:val="0086473C"/>
    <w:rsid w:val="00874A71"/>
    <w:rsid w:val="00894868"/>
    <w:rsid w:val="008B0AAD"/>
    <w:rsid w:val="008B14B9"/>
    <w:rsid w:val="008D5F46"/>
    <w:rsid w:val="00901A69"/>
    <w:rsid w:val="00913CDD"/>
    <w:rsid w:val="00920A10"/>
    <w:rsid w:val="009229F4"/>
    <w:rsid w:val="009355E3"/>
    <w:rsid w:val="009408E7"/>
    <w:rsid w:val="00940BD4"/>
    <w:rsid w:val="00944D0A"/>
    <w:rsid w:val="009479EC"/>
    <w:rsid w:val="00955393"/>
    <w:rsid w:val="0096550F"/>
    <w:rsid w:val="00971577"/>
    <w:rsid w:val="00984882"/>
    <w:rsid w:val="009905BB"/>
    <w:rsid w:val="00992D1E"/>
    <w:rsid w:val="00994381"/>
    <w:rsid w:val="009A68EB"/>
    <w:rsid w:val="009B191E"/>
    <w:rsid w:val="009C7225"/>
    <w:rsid w:val="009D6032"/>
    <w:rsid w:val="009E5E36"/>
    <w:rsid w:val="009E6278"/>
    <w:rsid w:val="00A2172F"/>
    <w:rsid w:val="00A2353D"/>
    <w:rsid w:val="00A24051"/>
    <w:rsid w:val="00A33CD4"/>
    <w:rsid w:val="00A346C3"/>
    <w:rsid w:val="00A36C70"/>
    <w:rsid w:val="00A52E47"/>
    <w:rsid w:val="00A55953"/>
    <w:rsid w:val="00A64FDB"/>
    <w:rsid w:val="00A7668C"/>
    <w:rsid w:val="00A9649F"/>
    <w:rsid w:val="00AD5DEC"/>
    <w:rsid w:val="00AE3C5C"/>
    <w:rsid w:val="00B01997"/>
    <w:rsid w:val="00B05251"/>
    <w:rsid w:val="00B2093F"/>
    <w:rsid w:val="00B2432E"/>
    <w:rsid w:val="00B31B02"/>
    <w:rsid w:val="00B40B42"/>
    <w:rsid w:val="00B40FA4"/>
    <w:rsid w:val="00B41B86"/>
    <w:rsid w:val="00B93123"/>
    <w:rsid w:val="00BA1763"/>
    <w:rsid w:val="00BA1F77"/>
    <w:rsid w:val="00BA29C7"/>
    <w:rsid w:val="00BB2B0E"/>
    <w:rsid w:val="00BB355D"/>
    <w:rsid w:val="00BC7147"/>
    <w:rsid w:val="00BE1092"/>
    <w:rsid w:val="00BE3863"/>
    <w:rsid w:val="00BE64BF"/>
    <w:rsid w:val="00C0606F"/>
    <w:rsid w:val="00C16182"/>
    <w:rsid w:val="00C250E6"/>
    <w:rsid w:val="00C263CC"/>
    <w:rsid w:val="00C2776D"/>
    <w:rsid w:val="00C3465A"/>
    <w:rsid w:val="00C4794E"/>
    <w:rsid w:val="00C6244D"/>
    <w:rsid w:val="00C73D48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6367F"/>
    <w:rsid w:val="00D67C4B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21F5"/>
    <w:rsid w:val="00DE3A67"/>
    <w:rsid w:val="00DF4B2A"/>
    <w:rsid w:val="00E02521"/>
    <w:rsid w:val="00E04669"/>
    <w:rsid w:val="00E073C4"/>
    <w:rsid w:val="00E25967"/>
    <w:rsid w:val="00E33224"/>
    <w:rsid w:val="00E545C5"/>
    <w:rsid w:val="00E556D6"/>
    <w:rsid w:val="00E64F2C"/>
    <w:rsid w:val="00E7709F"/>
    <w:rsid w:val="00E85A16"/>
    <w:rsid w:val="00EA3271"/>
    <w:rsid w:val="00EB31D9"/>
    <w:rsid w:val="00ED57B2"/>
    <w:rsid w:val="00EE25D9"/>
    <w:rsid w:val="00EE755B"/>
    <w:rsid w:val="00F01C39"/>
    <w:rsid w:val="00F077CD"/>
    <w:rsid w:val="00F10F09"/>
    <w:rsid w:val="00F15901"/>
    <w:rsid w:val="00F31470"/>
    <w:rsid w:val="00F31EF9"/>
    <w:rsid w:val="00F443C8"/>
    <w:rsid w:val="00F605D1"/>
    <w:rsid w:val="00F63353"/>
    <w:rsid w:val="00F74B5E"/>
    <w:rsid w:val="00F82522"/>
    <w:rsid w:val="00F9178D"/>
    <w:rsid w:val="00F965B3"/>
    <w:rsid w:val="00FA600E"/>
    <w:rsid w:val="00FC68C5"/>
    <w:rsid w:val="00FD2BC9"/>
    <w:rsid w:val="00FD41E1"/>
    <w:rsid w:val="00FD59AE"/>
    <w:rsid w:val="00FF3677"/>
    <w:rsid w:val="00FF49BE"/>
    <w:rsid w:val="00FF4B75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48E86-02CF-4455-ABC2-66EED867E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2019-06-04T08:27:00Z</cp:lastPrinted>
  <dcterms:created xsi:type="dcterms:W3CDTF">2019-06-18T14:42:00Z</dcterms:created>
  <dcterms:modified xsi:type="dcterms:W3CDTF">2019-06-18T14:42:00Z</dcterms:modified>
</cp:coreProperties>
</file>