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186" w:rsidRPr="00E97186" w:rsidRDefault="00E97186" w:rsidP="00E97186">
      <w:pPr>
        <w:tabs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val="en-US" w:eastAsia="ru-RU"/>
        </w:rPr>
      </w:pPr>
    </w:p>
    <w:p w:rsidR="00E97186" w:rsidRPr="00E97186" w:rsidRDefault="00E97186" w:rsidP="00E97186">
      <w:pPr>
        <w:tabs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                                                       </w:t>
      </w:r>
      <w:r w:rsidR="00E40D5B" w:rsidRPr="00E97186">
        <w:rPr>
          <w:rFonts w:ascii="Times New Roman" w:eastAsia="Times New Roman" w:hAnsi="Times New Roman"/>
          <w:noProof/>
          <w:sz w:val="28"/>
          <w:szCs w:val="24"/>
          <w:lang w:val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</w:t>
      </w:r>
      <w:r w:rsidRPr="00E97186">
        <w:rPr>
          <w:rFonts w:ascii="Times New Roman" w:eastAsia="Times New Roman" w:hAnsi="Times New Roman"/>
          <w:sz w:val="12"/>
          <w:szCs w:val="24"/>
          <w:lang w:eastAsia="ru-RU"/>
        </w:rPr>
        <w:t xml:space="preserve"> </w:t>
      </w:r>
    </w:p>
    <w:p w:rsidR="00E97186" w:rsidRPr="00E97186" w:rsidRDefault="00E97186" w:rsidP="00E97186">
      <w:pPr>
        <w:spacing w:after="0" w:line="240" w:lineRule="auto"/>
        <w:rPr>
          <w:rFonts w:ascii="Times New Roman" w:eastAsia="Times New Roman" w:hAnsi="Times New Roman"/>
          <w:b/>
          <w:sz w:val="36"/>
          <w:szCs w:val="24"/>
          <w:lang w:eastAsia="ru-RU"/>
        </w:rPr>
      </w:pPr>
      <w:r w:rsidRPr="00E97186">
        <w:rPr>
          <w:rFonts w:ascii="Times New Roman" w:eastAsia="Times New Roman" w:hAnsi="Times New Roman"/>
          <w:b/>
          <w:sz w:val="36"/>
          <w:szCs w:val="24"/>
          <w:lang w:val="ru-RU" w:eastAsia="ru-RU"/>
        </w:rPr>
        <w:t xml:space="preserve">  </w:t>
      </w:r>
      <w:r w:rsidRPr="00E97186">
        <w:rPr>
          <w:rFonts w:ascii="Times New Roman" w:eastAsia="Times New Roman" w:hAnsi="Times New Roman"/>
          <w:b/>
          <w:sz w:val="36"/>
          <w:szCs w:val="24"/>
          <w:lang w:eastAsia="ru-RU"/>
        </w:rPr>
        <w:t xml:space="preserve"> </w:t>
      </w:r>
      <w:r w:rsidRPr="00E97186">
        <w:rPr>
          <w:rFonts w:ascii="Times New Roman" w:eastAsia="Times New Roman" w:hAnsi="Times New Roman"/>
          <w:b/>
          <w:sz w:val="36"/>
          <w:szCs w:val="24"/>
          <w:lang w:val="ru-RU" w:eastAsia="ru-RU"/>
        </w:rPr>
        <w:t xml:space="preserve">                             </w:t>
      </w:r>
      <w:r w:rsidRPr="00E97186">
        <w:rPr>
          <w:rFonts w:ascii="Times New Roman" w:eastAsia="Times New Roman" w:hAnsi="Times New Roman"/>
          <w:b/>
          <w:sz w:val="36"/>
          <w:szCs w:val="24"/>
          <w:lang w:eastAsia="ru-RU"/>
        </w:rPr>
        <w:t xml:space="preserve"> У  К  Р</w:t>
      </w:r>
      <w:r w:rsidRPr="00E97186">
        <w:rPr>
          <w:rFonts w:ascii="Times New Roman" w:eastAsia="Times New Roman" w:hAnsi="Times New Roman"/>
          <w:sz w:val="48"/>
          <w:szCs w:val="24"/>
          <w:lang w:eastAsia="ru-RU"/>
        </w:rPr>
        <w:t xml:space="preserve"> </w:t>
      </w:r>
      <w:r w:rsidRPr="00E97186">
        <w:rPr>
          <w:rFonts w:ascii="Times New Roman" w:eastAsia="Times New Roman" w:hAnsi="Times New Roman"/>
          <w:b/>
          <w:sz w:val="36"/>
          <w:szCs w:val="24"/>
          <w:lang w:eastAsia="ru-RU"/>
        </w:rPr>
        <w:t>А  Ї  Н  А</w:t>
      </w:r>
    </w:p>
    <w:p w:rsidR="00E97186" w:rsidRPr="00E97186" w:rsidRDefault="00E97186" w:rsidP="00E97186">
      <w:pPr>
        <w:keepNext/>
        <w:spacing w:after="0" w:line="240" w:lineRule="auto"/>
        <w:outlineLvl w:val="1"/>
        <w:rPr>
          <w:rFonts w:ascii="Times New Roman" w:eastAsia="Arial Unicode MS" w:hAnsi="Times New Roman"/>
          <w:b/>
          <w:sz w:val="36"/>
          <w:szCs w:val="20"/>
          <w:lang w:eastAsia="ru-RU"/>
        </w:rPr>
      </w:pPr>
      <w:r w:rsidRPr="00E97186">
        <w:rPr>
          <w:rFonts w:ascii="Times New Roman" w:eastAsia="Arial Unicode MS" w:hAnsi="Times New Roman"/>
          <w:b/>
          <w:sz w:val="36"/>
          <w:szCs w:val="20"/>
          <w:lang w:val="ru-RU" w:eastAsia="ru-RU"/>
        </w:rPr>
        <w:t xml:space="preserve">                          </w:t>
      </w:r>
      <w:r w:rsidRPr="00E97186">
        <w:rPr>
          <w:rFonts w:ascii="Times New Roman" w:eastAsia="Arial Unicode MS" w:hAnsi="Times New Roman"/>
          <w:b/>
          <w:sz w:val="36"/>
          <w:szCs w:val="20"/>
          <w:lang w:eastAsia="ru-RU"/>
        </w:rPr>
        <w:t>Чернівецька міська рада</w:t>
      </w:r>
    </w:p>
    <w:p w:rsidR="00E97186" w:rsidRPr="00E97186" w:rsidRDefault="00E97186" w:rsidP="00E97186">
      <w:pPr>
        <w:spacing w:after="0" w:line="240" w:lineRule="auto"/>
        <w:rPr>
          <w:rFonts w:ascii="Times New Roman" w:eastAsia="Times New Roman" w:hAnsi="Times New Roman"/>
          <w:b/>
          <w:sz w:val="36"/>
          <w:szCs w:val="24"/>
          <w:lang w:eastAsia="ru-RU"/>
        </w:rPr>
      </w:pPr>
      <w:r w:rsidRPr="00E97186">
        <w:rPr>
          <w:rFonts w:ascii="Times New Roman" w:eastAsia="Times New Roman" w:hAnsi="Times New Roman"/>
          <w:b/>
          <w:sz w:val="36"/>
          <w:szCs w:val="24"/>
          <w:lang w:eastAsia="ru-RU"/>
        </w:rPr>
        <w:t xml:space="preserve">                               Виконавчий комітет</w:t>
      </w:r>
    </w:p>
    <w:p w:rsidR="00E97186" w:rsidRPr="00E97186" w:rsidRDefault="00E97186" w:rsidP="00E97186">
      <w:pPr>
        <w:keepNext/>
        <w:spacing w:after="0" w:line="240" w:lineRule="auto"/>
        <w:outlineLvl w:val="2"/>
        <w:rPr>
          <w:rFonts w:ascii="Times New Roman" w:eastAsia="Arial Unicode MS" w:hAnsi="Times New Roman"/>
          <w:b/>
          <w:sz w:val="32"/>
          <w:szCs w:val="24"/>
          <w:lang w:eastAsia="ru-RU"/>
        </w:rPr>
      </w:pPr>
      <w:r w:rsidRPr="00E97186">
        <w:rPr>
          <w:rFonts w:ascii="Times New Roman" w:eastAsia="Arial Unicode MS" w:hAnsi="Times New Roman"/>
          <w:b/>
          <w:sz w:val="32"/>
          <w:szCs w:val="24"/>
          <w:lang w:eastAsia="ru-RU"/>
        </w:rPr>
        <w:t xml:space="preserve">                                        Р  І  Ш  Е  Н  Н  Я</w:t>
      </w:r>
    </w:p>
    <w:p w:rsidR="00E97186" w:rsidRPr="00E97186" w:rsidRDefault="00E97186" w:rsidP="00E9718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  <w:lang w:eastAsia="ru-RU"/>
        </w:rPr>
      </w:pPr>
    </w:p>
    <w:p w:rsidR="00E97186" w:rsidRPr="00E97186" w:rsidRDefault="00E97186" w:rsidP="00E97186">
      <w:pPr>
        <w:keepNext/>
        <w:spacing w:after="0" w:line="240" w:lineRule="auto"/>
        <w:outlineLvl w:val="0"/>
        <w:rPr>
          <w:rFonts w:ascii="Times New Roman" w:eastAsia="Times New Roman" w:hAnsi="Times New Roman"/>
          <w:sz w:val="28"/>
          <w:szCs w:val="20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0"/>
          <w:u w:val="single"/>
          <w:lang w:val="ru-RU" w:eastAsia="ru-RU"/>
        </w:rPr>
        <w:t>04</w:t>
      </w:r>
      <w:r w:rsidRPr="00E97186">
        <w:rPr>
          <w:rFonts w:ascii="Times New Roman" w:eastAsia="Times New Roman" w:hAnsi="Times New Roman"/>
          <w:sz w:val="28"/>
          <w:szCs w:val="20"/>
          <w:u w:val="single"/>
          <w:lang w:eastAsia="ru-RU"/>
        </w:rPr>
        <w:t>.0</w:t>
      </w:r>
      <w:r w:rsidRPr="00E97186">
        <w:rPr>
          <w:rFonts w:ascii="Times New Roman" w:eastAsia="Times New Roman" w:hAnsi="Times New Roman"/>
          <w:sz w:val="28"/>
          <w:szCs w:val="20"/>
          <w:u w:val="single"/>
          <w:lang w:val="ru-RU" w:eastAsia="ru-RU"/>
        </w:rPr>
        <w:t>6</w:t>
      </w:r>
      <w:r w:rsidRPr="00E97186">
        <w:rPr>
          <w:rFonts w:ascii="Times New Roman" w:eastAsia="Times New Roman" w:hAnsi="Times New Roman"/>
          <w:sz w:val="28"/>
          <w:szCs w:val="20"/>
          <w:u w:val="single"/>
          <w:lang w:eastAsia="ru-RU"/>
        </w:rPr>
        <w:t>.201</w:t>
      </w:r>
      <w:r w:rsidRPr="00E97186">
        <w:rPr>
          <w:rFonts w:ascii="Times New Roman" w:eastAsia="Times New Roman" w:hAnsi="Times New Roman"/>
          <w:sz w:val="28"/>
          <w:szCs w:val="20"/>
          <w:u w:val="single"/>
          <w:lang w:val="ru-RU" w:eastAsia="ru-RU"/>
        </w:rPr>
        <w:t>9</w:t>
      </w:r>
      <w:r w:rsidRPr="00E97186">
        <w:rPr>
          <w:rFonts w:ascii="Times New Roman" w:eastAsia="Times New Roman" w:hAnsi="Times New Roman"/>
          <w:sz w:val="28"/>
          <w:szCs w:val="20"/>
          <w:lang w:eastAsia="ru-RU"/>
        </w:rPr>
        <w:t xml:space="preserve"> № </w:t>
      </w:r>
      <w:r w:rsidRPr="00E97186">
        <w:rPr>
          <w:rFonts w:ascii="Times New Roman" w:eastAsia="Times New Roman" w:hAnsi="Times New Roman"/>
          <w:sz w:val="28"/>
          <w:szCs w:val="20"/>
          <w:lang w:val="ru-RU" w:eastAsia="ru-RU"/>
        </w:rPr>
        <w:t xml:space="preserve">308/10       </w:t>
      </w:r>
      <w:r w:rsidRPr="00E97186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                         м. Чернівці</w:t>
      </w:r>
    </w:p>
    <w:p w:rsidR="00E97186" w:rsidRPr="00E97186" w:rsidRDefault="00E97186" w:rsidP="00E97186">
      <w:pPr>
        <w:spacing w:after="0" w:line="240" w:lineRule="auto"/>
        <w:rPr>
          <w:rFonts w:ascii="Times New Roman" w:eastAsia="Arial Unicode MS" w:hAnsi="Times New Roman"/>
          <w:sz w:val="24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bookmarkStart w:id="0" w:name="_GoBack"/>
      <w:r w:rsidRPr="00E97186">
        <w:rPr>
          <w:rFonts w:ascii="Times New Roman" w:eastAsia="Times New Roman" w:hAnsi="Times New Roman"/>
          <w:b/>
          <w:sz w:val="28"/>
          <w:szCs w:val="20"/>
          <w:lang w:eastAsia="ru-RU"/>
        </w:rPr>
        <w:t>Про затвердження акта приймання-передавання у комунальну  власність територіальної громади м. Чернівців квартири № 25 в      будинку № 219-Д на вул. Руській</w:t>
      </w:r>
    </w:p>
    <w:bookmarkEnd w:id="0"/>
    <w:p w:rsidR="00E97186" w:rsidRPr="00E97186" w:rsidRDefault="00E97186" w:rsidP="00E971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E97186" w:rsidRPr="00E97186" w:rsidRDefault="00E97186" w:rsidP="00E97186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0"/>
          <w:lang w:val="ru-RU" w:eastAsia="ru-RU"/>
        </w:rPr>
      </w:pPr>
      <w:r w:rsidRPr="00E97186">
        <w:rPr>
          <w:rFonts w:ascii="Times New Roman" w:eastAsia="Times New Roman" w:hAnsi="Times New Roman"/>
          <w:sz w:val="28"/>
          <w:szCs w:val="20"/>
          <w:lang w:val="ru-RU" w:eastAsia="ru-RU"/>
        </w:rPr>
        <w:t xml:space="preserve">Відповідно до </w:t>
      </w:r>
      <w:r w:rsidRPr="00E97186">
        <w:rPr>
          <w:rFonts w:ascii="Times New Roman" w:eastAsia="Times New Roman" w:hAnsi="Times New Roman"/>
          <w:sz w:val="28"/>
          <w:szCs w:val="20"/>
          <w:lang w:eastAsia="ru-RU"/>
        </w:rPr>
        <w:t>статей</w:t>
      </w:r>
      <w:r w:rsidRPr="00E97186">
        <w:rPr>
          <w:rFonts w:ascii="Times New Roman" w:eastAsia="Times New Roman" w:hAnsi="Times New Roman"/>
          <w:sz w:val="28"/>
          <w:szCs w:val="20"/>
          <w:lang w:val="ru-RU" w:eastAsia="ru-RU"/>
        </w:rPr>
        <w:t xml:space="preserve"> 30</w:t>
      </w:r>
      <w:r w:rsidRPr="00E97186">
        <w:rPr>
          <w:rFonts w:ascii="Times New Roman" w:eastAsia="Times New Roman" w:hAnsi="Times New Roman"/>
          <w:sz w:val="28"/>
          <w:szCs w:val="20"/>
          <w:lang w:eastAsia="ru-RU"/>
        </w:rPr>
        <w:t>, 5</w:t>
      </w:r>
      <w:r w:rsidRPr="00E97186">
        <w:rPr>
          <w:rFonts w:ascii="Times New Roman" w:eastAsia="Times New Roman" w:hAnsi="Times New Roman"/>
          <w:sz w:val="28"/>
          <w:szCs w:val="20"/>
          <w:lang w:val="ru-RU" w:eastAsia="ru-RU"/>
        </w:rPr>
        <w:t>0 і</w:t>
      </w:r>
      <w:r w:rsidRPr="00E97186">
        <w:rPr>
          <w:rFonts w:ascii="Times New Roman" w:eastAsia="Times New Roman" w:hAnsi="Times New Roman"/>
          <w:sz w:val="28"/>
          <w:szCs w:val="20"/>
          <w:lang w:eastAsia="ru-RU"/>
        </w:rPr>
        <w:t xml:space="preserve"> 5</w:t>
      </w:r>
      <w:r w:rsidRPr="00E97186">
        <w:rPr>
          <w:rFonts w:ascii="Times New Roman" w:eastAsia="Times New Roman" w:hAnsi="Times New Roman"/>
          <w:sz w:val="28"/>
          <w:szCs w:val="20"/>
          <w:lang w:val="ru-RU" w:eastAsia="ru-RU"/>
        </w:rPr>
        <w:t>9</w:t>
      </w:r>
      <w:r w:rsidRPr="00E97186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E97186">
        <w:rPr>
          <w:rFonts w:ascii="Times New Roman" w:eastAsia="Times New Roman" w:hAnsi="Times New Roman"/>
          <w:sz w:val="28"/>
          <w:szCs w:val="20"/>
          <w:lang w:val="ru-RU" w:eastAsia="ru-RU"/>
        </w:rPr>
        <w:t>Закону України «Про місцеве самоврядування в Україні»,</w:t>
      </w:r>
      <w:r w:rsidRPr="00E97186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E97186">
        <w:rPr>
          <w:rFonts w:ascii="Times New Roman" w:eastAsia="Times New Roman" w:hAnsi="Times New Roman"/>
          <w:sz w:val="28"/>
          <w:szCs w:val="20"/>
          <w:lang w:val="ru-RU" w:eastAsia="ru-RU"/>
        </w:rPr>
        <w:t>Положення про порядок передачі у комунальну власність загальнодержавного житлового фонду, що перебував у повному господарському віданні або в оперативному управлінні підприємств, установ та організацій, затвердженого постановою Кабінету Міністрів України від 06.11.1995р. № 891</w:t>
      </w:r>
      <w:r w:rsidRPr="00E97186">
        <w:rPr>
          <w:rFonts w:ascii="Times New Roman" w:eastAsia="Times New Roman" w:hAnsi="Times New Roman"/>
          <w:sz w:val="28"/>
          <w:szCs w:val="20"/>
          <w:lang w:eastAsia="ru-RU"/>
        </w:rPr>
        <w:t>, беручи до уваги рішення</w:t>
      </w:r>
      <w:r w:rsidRPr="00E97186">
        <w:rPr>
          <w:rFonts w:ascii="Times New Roman" w:eastAsia="Times New Roman" w:hAnsi="Times New Roman"/>
          <w:sz w:val="28"/>
          <w:szCs w:val="20"/>
          <w:lang w:val="ru-RU" w:eastAsia="ru-RU"/>
        </w:rPr>
        <w:t xml:space="preserve"> міської ради </w:t>
      </w:r>
      <w:r w:rsidRPr="00E97186">
        <w:rPr>
          <w:rFonts w:ascii="Times New Roman" w:eastAsia="Times New Roman" w:hAnsi="Times New Roman"/>
          <w:sz w:val="28"/>
          <w:szCs w:val="20"/>
          <w:lang w:val="en-US" w:eastAsia="ru-RU"/>
        </w:rPr>
        <w:t>V</w:t>
      </w:r>
      <w:r w:rsidRPr="00E97186">
        <w:rPr>
          <w:rFonts w:ascii="Times New Roman" w:eastAsia="Times New Roman" w:hAnsi="Times New Roman"/>
          <w:sz w:val="28"/>
          <w:szCs w:val="20"/>
          <w:lang w:val="ru-RU" w:eastAsia="ru-RU"/>
        </w:rPr>
        <w:t>І</w:t>
      </w:r>
      <w:r w:rsidRPr="00E97186">
        <w:rPr>
          <w:rFonts w:ascii="Times New Roman" w:eastAsia="Times New Roman" w:hAnsi="Times New Roman"/>
          <w:sz w:val="28"/>
          <w:szCs w:val="20"/>
          <w:lang w:eastAsia="ru-RU"/>
        </w:rPr>
        <w:t>І</w:t>
      </w:r>
      <w:r w:rsidRPr="00E97186">
        <w:rPr>
          <w:rFonts w:ascii="Times New Roman" w:eastAsia="Times New Roman" w:hAnsi="Times New Roman"/>
          <w:sz w:val="28"/>
          <w:szCs w:val="20"/>
          <w:lang w:val="ru-RU" w:eastAsia="ru-RU"/>
        </w:rPr>
        <w:t xml:space="preserve"> с</w:t>
      </w:r>
      <w:r w:rsidRPr="00E97186">
        <w:rPr>
          <w:rFonts w:ascii="Times New Roman" w:eastAsia="Times New Roman" w:hAnsi="Times New Roman"/>
          <w:sz w:val="28"/>
          <w:szCs w:val="20"/>
          <w:lang w:eastAsia="ru-RU"/>
        </w:rPr>
        <w:t>к</w:t>
      </w:r>
      <w:r w:rsidRPr="00E97186">
        <w:rPr>
          <w:rFonts w:ascii="Times New Roman" w:eastAsia="Times New Roman" w:hAnsi="Times New Roman"/>
          <w:sz w:val="28"/>
          <w:szCs w:val="20"/>
          <w:lang w:val="ru-RU" w:eastAsia="ru-RU"/>
        </w:rPr>
        <w:t xml:space="preserve">ликання від </w:t>
      </w:r>
      <w:r w:rsidRPr="00E97186">
        <w:rPr>
          <w:rFonts w:ascii="Times New Roman" w:eastAsia="Times New Roman" w:hAnsi="Times New Roman"/>
          <w:sz w:val="28"/>
          <w:szCs w:val="20"/>
          <w:lang w:eastAsia="ru-RU"/>
        </w:rPr>
        <w:t xml:space="preserve">11.10.2018р. № 1443 та </w:t>
      </w:r>
      <w:r w:rsidRPr="00E97186">
        <w:rPr>
          <w:rFonts w:ascii="Times New Roman" w:eastAsia="Times New Roman" w:hAnsi="Times New Roman"/>
          <w:sz w:val="28"/>
          <w:szCs w:val="20"/>
          <w:lang w:val="ru-RU" w:eastAsia="ru-RU"/>
        </w:rPr>
        <w:t>розглянувши документи, подані департаментом житлово</w:t>
      </w:r>
      <w:r w:rsidRPr="00E97186">
        <w:rPr>
          <w:rFonts w:ascii="Times New Roman" w:eastAsia="Times New Roman" w:hAnsi="Times New Roman"/>
          <w:sz w:val="28"/>
          <w:szCs w:val="20"/>
          <w:lang w:eastAsia="ru-RU"/>
        </w:rPr>
        <w:t>-к</w:t>
      </w:r>
      <w:r w:rsidRPr="00E97186">
        <w:rPr>
          <w:rFonts w:ascii="Times New Roman" w:eastAsia="Times New Roman" w:hAnsi="Times New Roman"/>
          <w:sz w:val="28"/>
          <w:szCs w:val="20"/>
          <w:lang w:val="ru-RU" w:eastAsia="ru-RU"/>
        </w:rPr>
        <w:t xml:space="preserve">омунального господарства міської ради, </w:t>
      </w:r>
      <w:r w:rsidRPr="00E97186">
        <w:rPr>
          <w:rFonts w:ascii="Times New Roman" w:eastAsia="Times New Roman" w:hAnsi="Times New Roman"/>
          <w:bCs/>
          <w:sz w:val="28"/>
          <w:szCs w:val="20"/>
          <w:lang w:val="ru-RU" w:eastAsia="ru-RU"/>
        </w:rPr>
        <w:t>виконавчий комітет</w:t>
      </w:r>
      <w:r w:rsidRPr="00E97186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Чернівецької</w:t>
      </w:r>
      <w:r w:rsidRPr="00E97186">
        <w:rPr>
          <w:rFonts w:ascii="Times New Roman" w:eastAsia="Times New Roman" w:hAnsi="Times New Roman"/>
          <w:bCs/>
          <w:sz w:val="28"/>
          <w:szCs w:val="20"/>
          <w:lang w:val="ru-RU" w:eastAsia="ru-RU"/>
        </w:rPr>
        <w:t xml:space="preserve"> міської ради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val="ru-RU"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val="ru-RU" w:eastAsia="ru-RU"/>
        </w:rPr>
      </w:pPr>
      <w:r w:rsidRPr="00E97186">
        <w:rPr>
          <w:rFonts w:ascii="Times New Roman" w:eastAsia="Times New Roman" w:hAnsi="Times New Roman"/>
          <w:b/>
          <w:sz w:val="28"/>
          <w:szCs w:val="20"/>
          <w:lang w:val="ru-RU" w:eastAsia="ru-RU"/>
        </w:rPr>
        <w:t xml:space="preserve">                                                 В И Р І Ш И В: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val="ru-RU" w:eastAsia="ru-RU"/>
        </w:rPr>
      </w:pPr>
    </w:p>
    <w:p w:rsidR="00E97186" w:rsidRPr="00E97186" w:rsidRDefault="00E97186" w:rsidP="00E97186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 w:rsidRPr="00E97186">
        <w:rPr>
          <w:rFonts w:ascii="Times New Roman" w:eastAsia="Times New Roman" w:hAnsi="Times New Roman"/>
          <w:b/>
          <w:sz w:val="28"/>
          <w:szCs w:val="20"/>
          <w:lang w:val="ru-RU" w:eastAsia="ru-RU"/>
        </w:rPr>
        <w:t xml:space="preserve">1. </w:t>
      </w:r>
      <w:r w:rsidRPr="00E97186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Затвердити акт приймання-передавання у комунальну власність територіальної громади м. Чернівців трикімнатної квартири № 25 в будинку № 219-Д на вул. Руській загальною площею 91,00 кв.метрів, житловою                                     площею 50,50 кв.метрів, первісною вартістю 660966,29 грн., балансовою (залишковою) вартістю 618003,31 грн. від держави, в оперативному управлінні Міністерства внутрішніх справ України в Чернівецькій області з передачею її об’єднанню співвласників багатоквартирного будинку                       «Руська, 219-Д» для обслуговування та утримання (додається). </w:t>
      </w:r>
    </w:p>
    <w:p w:rsidR="00E97186" w:rsidRPr="00E97186" w:rsidRDefault="00E97186" w:rsidP="00E97186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0"/>
          <w:lang w:eastAsia="ru-RU"/>
        </w:rPr>
      </w:pPr>
    </w:p>
    <w:p w:rsidR="00E97186" w:rsidRPr="00E97186" w:rsidRDefault="00E97186" w:rsidP="00E97186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 w:rsidRPr="00E97186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2.</w:t>
      </w:r>
      <w:r w:rsidRPr="00E97186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Рекомендувати голові ліквідаційної комісії управління МВС України в Чернівецькій області Крилюку Т. Т. в місячний термін з дня прийняття цього рішення передати ОСББ «Руська, 219-Д» облікові документи і технічний паспорт на квартиру № 25 на вул. Руській, 219-Д.</w:t>
      </w:r>
    </w:p>
    <w:p w:rsidR="00E97186" w:rsidRPr="00E97186" w:rsidRDefault="00E97186" w:rsidP="00E97186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E97186" w:rsidRPr="00E97186" w:rsidRDefault="00E97186" w:rsidP="00E9718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E97186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3.</w:t>
      </w:r>
      <w:r w:rsidRPr="00E97186">
        <w:rPr>
          <w:rFonts w:ascii="Times New Roman" w:eastAsia="Times New Roman" w:hAnsi="Times New Roman"/>
          <w:sz w:val="28"/>
          <w:szCs w:val="20"/>
          <w:lang w:eastAsia="ru-RU"/>
        </w:rPr>
        <w:t xml:space="preserve"> Об’єднанню співвласників багатоквартирного будинку                           «Руська, 219-Д» (Тарко Л. М.) внести зміни в облікові документи на квартиру № 25 в будинку № 219-Д на вул. Руській.</w:t>
      </w:r>
    </w:p>
    <w:p w:rsidR="00E97186" w:rsidRPr="00E97186" w:rsidRDefault="00E97186" w:rsidP="00E9718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97186" w:rsidRPr="00E97186" w:rsidRDefault="00E97186" w:rsidP="00E9718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97186" w:rsidRPr="00E97186" w:rsidRDefault="00E97186" w:rsidP="00E9718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97186" w:rsidRPr="00E97186" w:rsidRDefault="00E97186" w:rsidP="00E9718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97186" w:rsidRPr="00E97186" w:rsidRDefault="00E97186" w:rsidP="00E9718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97186" w:rsidRPr="00E97186" w:rsidRDefault="00E97186" w:rsidP="00E9718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97186" w:rsidRPr="00E97186" w:rsidRDefault="00E97186" w:rsidP="00E9718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97186" w:rsidRPr="00E97186" w:rsidRDefault="00E97186" w:rsidP="00E9718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97186" w:rsidRPr="00E97186" w:rsidRDefault="00E97186" w:rsidP="00E9718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  2</w:t>
      </w:r>
    </w:p>
    <w:p w:rsidR="00E97186" w:rsidRPr="00E97186" w:rsidRDefault="00E97186" w:rsidP="00E9718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97186" w:rsidRPr="00E97186" w:rsidRDefault="00E97186" w:rsidP="00E97186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E97186" w:rsidRPr="00E97186" w:rsidRDefault="00E97186" w:rsidP="00E97186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r w:rsidRPr="00E9718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</w:p>
    <w:p w:rsidR="00E97186" w:rsidRPr="00E97186" w:rsidRDefault="00E97186" w:rsidP="00E97186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4. </w:t>
      </w: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>Зобов’язати Чернівецьке міське комунальне бюро технічної інвентаризації, запропонувати</w:t>
      </w:r>
      <w:r w:rsidRPr="00E9718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Pr="00E97186">
        <w:rPr>
          <w:rFonts w:ascii="Times New Roman" w:eastAsia="Times New Roman" w:hAnsi="Times New Roman"/>
          <w:bCs/>
          <w:sz w:val="28"/>
          <w:szCs w:val="24"/>
          <w:lang w:eastAsia="ru-RU"/>
        </w:rPr>
        <w:t>Чернівецькому</w:t>
      </w:r>
      <w:r w:rsidRPr="00E9718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Pr="00E97186">
        <w:rPr>
          <w:rFonts w:ascii="Times New Roman" w:eastAsia="Times New Roman" w:hAnsi="Times New Roman"/>
          <w:bCs/>
          <w:sz w:val="28"/>
          <w:szCs w:val="24"/>
          <w:lang w:eastAsia="ru-RU"/>
        </w:rPr>
        <w:t>комунальному обласному бюро технічної інвентаризації внести зміни в технічний паспорт на будинок № 219-Д на вул. Руській.</w:t>
      </w:r>
    </w:p>
    <w:p w:rsidR="00E97186" w:rsidRPr="00E97186" w:rsidRDefault="00E97186" w:rsidP="00E97186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5. </w:t>
      </w:r>
      <w:r w:rsidRPr="00E97186">
        <w:rPr>
          <w:rFonts w:ascii="Times New Roman" w:eastAsia="Times New Roman" w:hAnsi="Times New Roman"/>
          <w:bCs/>
          <w:sz w:val="28"/>
          <w:szCs w:val="24"/>
          <w:lang w:eastAsia="ru-RU"/>
        </w:rPr>
        <w:t>Рішення набирає чинності з дня його оприлюднення на офіційному вебпорталі Чернівецької міської ради.</w:t>
      </w:r>
    </w:p>
    <w:p w:rsidR="00E97186" w:rsidRPr="00E97186" w:rsidRDefault="00E97186" w:rsidP="00E97186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6. </w:t>
      </w:r>
      <w:r w:rsidRPr="00E97186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Контроль за виконанням рішення покласти на директора департаменту житлово-комунального господарства міської ради.                    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Чернівецький міський голова                                                  О. Каспрук                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</w:t>
      </w:r>
    </w:p>
    <w:p w:rsidR="00E97186" w:rsidRPr="00E97186" w:rsidRDefault="00E97186" w:rsidP="00E97186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ru-RU" w:eastAsia="ru-RU"/>
        </w:rPr>
      </w:pPr>
    </w:p>
    <w:p w:rsidR="00E97186" w:rsidRPr="00E97186" w:rsidRDefault="00E97186" w:rsidP="00E97186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ru-RU"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                                                        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                                                         ЗАТВЕРДЖЕНО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                                                         Рішення виконавчого комітету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                                                         Чернівецької міської ради   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                                                         _______________2019р. № ______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                 АКТ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>приймання-передавання квартири № 25</w:t>
      </w:r>
      <w:r w:rsidRPr="00E97186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в</w:t>
      </w: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 xml:space="preserve"> будинку № 219-Д на                                 вул. Руській у комунальну власність територіальної громади м. Чернівців від держави, в оперативному управлінні Міністерства внутрішніх справ України в Чернівецькій області з передачею її об’єднанню співвласників багатоквартирного будинку «Руська, 219-Д» для обслуговування та утримання 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ab/>
        <w:t>Комісія, що створена розпорядженням Чернівецького міського голови від 21.10.2011р. № 337-р у складі: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ab/>
        <w:t>Голова комісії: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 xml:space="preserve">Бурак О. К.           - перший заступник директора, начальник управління жит- 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лового господарства департаменту житлово-комунального                 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господарства міської ради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ab/>
        <w:t>Секретар комісії: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 xml:space="preserve">Кравчишин О. М.   - головний спеціаліст ВТВ управління житлового госпо- 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ства  департаменту  житлово-комунального  господарства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міської ради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ab/>
        <w:t>Члени комісії: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>Пилип</w:t>
      </w:r>
      <w:r w:rsidRPr="00E97186">
        <w:rPr>
          <w:rFonts w:ascii="Times New Roman" w:eastAsia="Times New Roman" w:hAnsi="Times New Roman"/>
          <w:sz w:val="28"/>
          <w:szCs w:val="24"/>
          <w:lang w:val="ru-RU" w:eastAsia="ru-RU"/>
        </w:rPr>
        <w:t>’</w:t>
      </w: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 xml:space="preserve">як О. С.       - заступник директора, начальник управління комунально-  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го  господарства   департаменту житлово-комунального 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господарства міської ради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 xml:space="preserve">Навольський В. Й.  -  заступник голови ліквідаційної комісії управління МВС 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України в Чернівецькій області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 xml:space="preserve">Довбуш О. І.             -  член  ліквідаційної  комісії  управління МВС України в    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Чернівецькій області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 xml:space="preserve">Рошко С. В.               - член  ліквідаційної  комісії  управління МВС України в 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Чернівецькій області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                  2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>“______”________________201</w:t>
      </w:r>
      <w:r w:rsidRPr="00E97186">
        <w:rPr>
          <w:rFonts w:ascii="Times New Roman" w:eastAsia="Times New Roman" w:hAnsi="Times New Roman"/>
          <w:sz w:val="28"/>
          <w:szCs w:val="24"/>
          <w:lang w:val="ru-RU" w:eastAsia="ru-RU"/>
        </w:rPr>
        <w:t>_</w:t>
      </w: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 xml:space="preserve">р. провела обстеження квартири № 25 в будинку № 219-Д на вул. Руській 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 xml:space="preserve">що належить державі, в оперативному управлінні Міністерства внутрішніх справ України в Чернівецькій області  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>і встановила: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>квартира № 25 на вул. Руській, 219-Д має такі показники: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>1. Загальна площа квартири – 91,00 кв.метрів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>2. Житлова площа квартири – 50,</w:t>
      </w:r>
      <w:r w:rsidRPr="00E97186">
        <w:rPr>
          <w:rFonts w:ascii="Times New Roman" w:eastAsia="Times New Roman" w:hAnsi="Times New Roman"/>
          <w:sz w:val="28"/>
          <w:szCs w:val="24"/>
          <w:lang w:val="ru-RU" w:eastAsia="ru-RU"/>
        </w:rPr>
        <w:t>50</w:t>
      </w: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 xml:space="preserve"> кв.метрів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>3. Первісна вартість – 660966,29 грн.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>4. Балансова (залишкова) вартість – 618003,31 грн.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Документи, що передаються:                         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              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>1. Технічний паспорт на квартиру № 25 на вул. Руській, 219-Д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>2. Облікові документи на квартиру № 25 на вул. Руській, 219-Д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  </w:t>
      </w:r>
      <w:r w:rsidRPr="00E97186">
        <w:rPr>
          <w:rFonts w:ascii="Times New Roman" w:eastAsia="Times New Roman" w:hAnsi="Times New Roman"/>
          <w:bCs/>
          <w:sz w:val="28"/>
          <w:szCs w:val="24"/>
          <w:lang w:eastAsia="ru-RU"/>
        </w:rPr>
        <w:t>Підписи членів комісії: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0"/>
          <w:lang w:eastAsia="ru-RU"/>
        </w:rPr>
        <w:t>Голова комісії:                                                                     О. Бурак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0"/>
          <w:lang w:eastAsia="ru-RU"/>
        </w:rPr>
        <w:t xml:space="preserve">Секретар комісії:                                                                  О. Кравчишин    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 xml:space="preserve">Члени комісії: 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                                                        О. Пилип</w:t>
      </w:r>
      <w:r w:rsidRPr="00E97186">
        <w:rPr>
          <w:rFonts w:ascii="Times New Roman" w:eastAsia="Times New Roman" w:hAnsi="Times New Roman"/>
          <w:sz w:val="28"/>
          <w:szCs w:val="24"/>
          <w:lang w:val="ru-RU" w:eastAsia="ru-RU"/>
        </w:rPr>
        <w:t>’</w:t>
      </w: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>як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                                                       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                                                         В. Навольський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                                                       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                                                        </w:t>
      </w:r>
      <w:r w:rsidRPr="00E97186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>О. Довбуш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                                                       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                                                        </w:t>
      </w:r>
      <w:r w:rsidRPr="00E97186">
        <w:rPr>
          <w:rFonts w:ascii="Times New Roman" w:eastAsia="Times New Roman" w:hAnsi="Times New Roman"/>
          <w:sz w:val="28"/>
          <w:szCs w:val="24"/>
          <w:lang w:val="en-US" w:eastAsia="ru-RU"/>
        </w:rPr>
        <w:t xml:space="preserve"> </w:t>
      </w:r>
      <w:r w:rsidRPr="00E97186">
        <w:rPr>
          <w:rFonts w:ascii="Times New Roman" w:eastAsia="Times New Roman" w:hAnsi="Times New Roman"/>
          <w:sz w:val="28"/>
          <w:szCs w:val="24"/>
          <w:lang w:eastAsia="ru-RU"/>
        </w:rPr>
        <w:t>С. Рошко</w:t>
      </w:r>
    </w:p>
    <w:p w:rsidR="00E97186" w:rsidRPr="00E97186" w:rsidRDefault="00E97186" w:rsidP="00E971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A233E" w:rsidRDefault="00AA233E"/>
    <w:sectPr w:rsidR="00AA233E" w:rsidSect="00E97186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186"/>
    <w:rsid w:val="00AA233E"/>
    <w:rsid w:val="00E40D5B"/>
    <w:rsid w:val="00E9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BA6896-F02D-4D56-850E-2E7153394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2019-06-18T11:08:00Z</dcterms:created>
  <dcterms:modified xsi:type="dcterms:W3CDTF">2019-06-18T11:08:00Z</dcterms:modified>
</cp:coreProperties>
</file>