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621FB3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4C576F" w:rsidP="007E55D8">
      <w:pPr>
        <w:rPr>
          <w:sz w:val="28"/>
        </w:rPr>
      </w:pPr>
      <w:r>
        <w:rPr>
          <w:b/>
          <w:sz w:val="30"/>
          <w:u w:val="single"/>
        </w:rPr>
        <w:t>23</w:t>
      </w:r>
      <w:r w:rsidR="00CC4BED">
        <w:rPr>
          <w:b/>
          <w:sz w:val="30"/>
          <w:u w:val="single"/>
        </w:rPr>
        <w:t>.</w:t>
      </w:r>
      <w:r w:rsidR="00424A3B">
        <w:rPr>
          <w:b/>
          <w:sz w:val="30"/>
          <w:u w:val="single"/>
        </w:rPr>
        <w:t>0</w:t>
      </w:r>
      <w:r w:rsidR="001347E6">
        <w:rPr>
          <w:b/>
          <w:sz w:val="30"/>
          <w:u w:val="single"/>
        </w:rPr>
        <w:t>4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>
        <w:rPr>
          <w:b/>
          <w:sz w:val="30"/>
        </w:rPr>
        <w:t>260/8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DA6120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1347E6" w:rsidRPr="001347E6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1347E6" w:rsidRPr="001347E6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1347E6" w:rsidRPr="001347E6">
              <w:rPr>
                <w:b/>
                <w:sz w:val="28"/>
                <w:szCs w:val="28"/>
              </w:rPr>
              <w:t xml:space="preserve">в </w:t>
            </w:r>
            <w:r w:rsidR="001347E6" w:rsidRPr="001347E6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1347E6" w:rsidRPr="001347E6">
              <w:rPr>
                <w:b/>
                <w:sz w:val="28"/>
                <w:szCs w:val="28"/>
              </w:rPr>
              <w:t xml:space="preserve"> </w:t>
            </w:r>
            <w:r w:rsidR="001347E6" w:rsidRPr="001347E6">
              <w:rPr>
                <w:b/>
                <w:bCs/>
                <w:sz w:val="28"/>
                <w:szCs w:val="28"/>
              </w:rPr>
              <w:t>визнання такими, що втратили чинність та внесення змін до окремих пунктів рішень з цих питань</w:t>
            </w:r>
            <w:r w:rsidRPr="00A5419F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DA6120">
      <w:pPr>
        <w:pStyle w:val="3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1347E6" w:rsidRPr="0096219B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1347E6" w:rsidRPr="0096219B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1347E6" w:rsidRPr="0096219B">
        <w:rPr>
          <w:sz w:val="28"/>
          <w:szCs w:val="28"/>
        </w:rPr>
        <w:t xml:space="preserve">в </w:t>
      </w:r>
      <w:r w:rsidR="001347E6" w:rsidRPr="0096219B">
        <w:rPr>
          <w:i/>
          <w:sz w:val="28"/>
          <w:szCs w:val="28"/>
        </w:rPr>
        <w:t>постійному користуванні</w:t>
      </w:r>
      <w:r w:rsidR="001347E6">
        <w:rPr>
          <w:i/>
          <w:sz w:val="28"/>
          <w:szCs w:val="28"/>
        </w:rPr>
        <w:t>,</w:t>
      </w:r>
      <w:r w:rsidR="001347E6" w:rsidRPr="0096219B">
        <w:rPr>
          <w:sz w:val="28"/>
          <w:szCs w:val="28"/>
        </w:rPr>
        <w:t xml:space="preserve"> </w:t>
      </w:r>
      <w:r w:rsidR="001347E6" w:rsidRPr="00AD2A83">
        <w:rPr>
          <w:bCs/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C1FF7"/>
    <w:rsid w:val="004C576F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21FB3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DC08E9-FB1A-4F60-B7F2-7F71C5B2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2019-05-06T11:38:00Z</dcterms:created>
  <dcterms:modified xsi:type="dcterms:W3CDTF">2019-05-06T11:38:00Z</dcterms:modified>
</cp:coreProperties>
</file>