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504" w:rsidRPr="00064666" w:rsidRDefault="0083213D" w:rsidP="00201504">
      <w:pPr>
        <w:pStyle w:val="a5"/>
        <w:widowControl w:val="0"/>
        <w:spacing w:before="20" w:after="20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504" w:rsidRPr="00201504" w:rsidRDefault="00201504" w:rsidP="00201504">
      <w:pPr>
        <w:pStyle w:val="a5"/>
        <w:widowControl w:val="0"/>
        <w:spacing w:before="20" w:after="20"/>
        <w:rPr>
          <w:sz w:val="36"/>
          <w:szCs w:val="36"/>
        </w:rPr>
      </w:pPr>
      <w:r w:rsidRPr="00201504">
        <w:rPr>
          <w:sz w:val="36"/>
          <w:szCs w:val="36"/>
        </w:rPr>
        <w:t>У К Р А Ї Н А</w:t>
      </w:r>
    </w:p>
    <w:p w:rsidR="00201504" w:rsidRPr="00201504" w:rsidRDefault="00201504" w:rsidP="00201504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201504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201504" w:rsidRPr="00201504" w:rsidRDefault="00201504" w:rsidP="00201504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01504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201504" w:rsidRPr="00201504" w:rsidRDefault="00201504" w:rsidP="00201504">
      <w:pPr>
        <w:pStyle w:val="4"/>
        <w:widowControl w:val="0"/>
        <w:spacing w:before="20" w:after="20"/>
        <w:jc w:val="center"/>
        <w:rPr>
          <w:sz w:val="32"/>
          <w:szCs w:val="32"/>
          <w:lang w:val="uk-UA"/>
        </w:rPr>
      </w:pPr>
      <w:r w:rsidRPr="00201504">
        <w:rPr>
          <w:sz w:val="32"/>
          <w:szCs w:val="32"/>
          <w:lang w:val="uk-UA"/>
        </w:rPr>
        <w:t>Р І Ш Е Н Н Я</w:t>
      </w:r>
    </w:p>
    <w:p w:rsidR="00201504" w:rsidRDefault="00201504" w:rsidP="00201504">
      <w:pPr>
        <w:rPr>
          <w:lang w:val="uk-UA"/>
        </w:rPr>
      </w:pPr>
    </w:p>
    <w:p w:rsidR="00201504" w:rsidRDefault="00201504" w:rsidP="00201504">
      <w:pPr>
        <w:rPr>
          <w:lang w:val="uk-UA"/>
        </w:rPr>
      </w:pPr>
    </w:p>
    <w:p w:rsidR="00201504" w:rsidRDefault="00201504" w:rsidP="00201504">
      <w:pPr>
        <w:widowControl w:val="0"/>
        <w:tabs>
          <w:tab w:val="left" w:pos="0"/>
        </w:tabs>
        <w:rPr>
          <w:sz w:val="28"/>
          <w:lang w:val="uk-UA"/>
        </w:rPr>
      </w:pPr>
      <w:r w:rsidRPr="00201504">
        <w:rPr>
          <w:sz w:val="28"/>
          <w:lang w:val="uk-UA"/>
        </w:rPr>
        <w:t xml:space="preserve">  </w:t>
      </w:r>
      <w:r w:rsidR="005B6B0B">
        <w:rPr>
          <w:sz w:val="28"/>
          <w:u w:val="single"/>
          <w:lang w:val="uk-UA"/>
        </w:rPr>
        <w:t>09.04.2019 р.</w:t>
      </w:r>
      <w:r>
        <w:rPr>
          <w:sz w:val="28"/>
          <w:lang w:val="uk-UA"/>
        </w:rPr>
        <w:t xml:space="preserve"> </w:t>
      </w:r>
      <w:r w:rsidRPr="002D0E12">
        <w:rPr>
          <w:sz w:val="28"/>
        </w:rPr>
        <w:t xml:space="preserve"> </w:t>
      </w:r>
      <w:r w:rsidRPr="00EC4103">
        <w:rPr>
          <w:sz w:val="28"/>
          <w:lang w:val="uk-UA"/>
        </w:rPr>
        <w:t xml:space="preserve">№ </w:t>
      </w:r>
      <w:r w:rsidR="005B6B0B">
        <w:rPr>
          <w:sz w:val="28"/>
          <w:u w:val="single"/>
          <w:lang w:val="uk-UA"/>
        </w:rPr>
        <w:t>229/7</w:t>
      </w:r>
      <w:r w:rsidRPr="00EC4103">
        <w:rPr>
          <w:sz w:val="28"/>
          <w:lang w:val="uk-UA"/>
        </w:rPr>
        <w:t xml:space="preserve">                              </w:t>
      </w:r>
      <w:r w:rsidR="005B6B0B">
        <w:rPr>
          <w:sz w:val="28"/>
          <w:lang w:val="uk-UA"/>
        </w:rPr>
        <w:t xml:space="preserve">                                            </w:t>
      </w:r>
      <w:r w:rsidRPr="00EC4103">
        <w:rPr>
          <w:sz w:val="28"/>
          <w:lang w:val="uk-UA"/>
        </w:rPr>
        <w:t>м. Чернівці</w:t>
      </w:r>
    </w:p>
    <w:p w:rsidR="00737B71" w:rsidRDefault="00737B71" w:rsidP="00737B71">
      <w:pPr>
        <w:rPr>
          <w:b/>
          <w:sz w:val="28"/>
          <w:szCs w:val="28"/>
          <w:lang w:val="uk-UA"/>
        </w:rPr>
      </w:pPr>
    </w:p>
    <w:p w:rsidR="00DA53B3" w:rsidRPr="00DA53B3" w:rsidRDefault="00DA53B3" w:rsidP="00737B71">
      <w:pPr>
        <w:rPr>
          <w:b/>
          <w:sz w:val="28"/>
          <w:szCs w:val="28"/>
          <w:lang w:val="uk-UA"/>
        </w:rPr>
      </w:pPr>
    </w:p>
    <w:p w:rsidR="00104EC4" w:rsidRDefault="00737B71" w:rsidP="00737B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04EC4" w:rsidRPr="00104EC4">
        <w:rPr>
          <w:b/>
          <w:sz w:val="28"/>
          <w:szCs w:val="28"/>
        </w:rPr>
        <w:t xml:space="preserve"> </w:t>
      </w:r>
      <w:r w:rsidR="00104EC4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737B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Положення про художню раду </w:t>
      </w:r>
      <w:r w:rsidR="002D0E12">
        <w:rPr>
          <w:b/>
          <w:sz w:val="28"/>
          <w:szCs w:val="28"/>
          <w:lang w:val="uk-UA"/>
        </w:rPr>
        <w:t>при виконавчих органах Чернівецької міської ради</w:t>
      </w:r>
      <w:r>
        <w:rPr>
          <w:b/>
          <w:sz w:val="28"/>
          <w:szCs w:val="28"/>
          <w:lang w:val="uk-UA"/>
        </w:rPr>
        <w:t xml:space="preserve"> та  її пер</w:t>
      </w:r>
      <w:r w:rsidR="00104EC4">
        <w:rPr>
          <w:b/>
          <w:sz w:val="28"/>
          <w:szCs w:val="28"/>
          <w:lang w:val="uk-UA"/>
        </w:rPr>
        <w:t xml:space="preserve">сонального складу </w:t>
      </w:r>
    </w:p>
    <w:p w:rsidR="00737B71" w:rsidRDefault="00737B71" w:rsidP="00737B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новій редакції</w:t>
      </w:r>
    </w:p>
    <w:p w:rsidR="00737B71" w:rsidRDefault="00737B71" w:rsidP="00737B71">
      <w:pPr>
        <w:jc w:val="center"/>
        <w:rPr>
          <w:b/>
          <w:sz w:val="28"/>
          <w:szCs w:val="28"/>
          <w:lang w:val="uk-UA"/>
        </w:rPr>
      </w:pPr>
    </w:p>
    <w:p w:rsidR="00737B71" w:rsidRDefault="00D565BE" w:rsidP="00737B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</w:t>
      </w:r>
      <w:r w:rsidR="00737B71">
        <w:rPr>
          <w:sz w:val="28"/>
          <w:szCs w:val="28"/>
          <w:lang w:val="uk-UA"/>
        </w:rPr>
        <w:t xml:space="preserve"> 32</w:t>
      </w:r>
      <w:r>
        <w:rPr>
          <w:sz w:val="28"/>
          <w:szCs w:val="28"/>
          <w:lang w:val="uk-UA"/>
        </w:rPr>
        <w:t>, 59</w:t>
      </w:r>
      <w:r w:rsidR="00737B7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C3AA1">
        <w:rPr>
          <w:sz w:val="28"/>
          <w:szCs w:val="28"/>
          <w:lang w:val="uk-UA"/>
        </w:rPr>
        <w:t>Закону України «Про культуру», з метою</w:t>
      </w:r>
      <w:r w:rsidR="002C3AA1" w:rsidRPr="002C3AA1">
        <w:rPr>
          <w:sz w:val="28"/>
          <w:lang w:val="uk-UA"/>
        </w:rPr>
        <w:t xml:space="preserve"> </w:t>
      </w:r>
      <w:r w:rsidR="002C3AA1">
        <w:rPr>
          <w:sz w:val="28"/>
          <w:lang w:val="uk-UA"/>
        </w:rPr>
        <w:t>сприяння діяльності та захисту прав і законних інтересів творчих працівників та їх спілок, а також підприємств, установ та закладів культурно-мистецької сфери,</w:t>
      </w:r>
      <w:r w:rsidR="00201504" w:rsidRPr="00201504">
        <w:rPr>
          <w:sz w:val="28"/>
          <w:lang w:val="uk-UA"/>
        </w:rPr>
        <w:t xml:space="preserve"> </w:t>
      </w:r>
      <w:r w:rsidR="00201504">
        <w:rPr>
          <w:sz w:val="28"/>
          <w:lang w:val="uk-UA"/>
        </w:rPr>
        <w:t>що діють на території міста,</w:t>
      </w:r>
      <w:r w:rsidR="002C3AA1">
        <w:rPr>
          <w:sz w:val="28"/>
          <w:lang w:val="uk-UA"/>
        </w:rPr>
        <w:t xml:space="preserve"> залучення громадськості у вирішенні важливих питань реалізації культурно-мистецьких та соціальних програм </w:t>
      </w:r>
      <w:r w:rsidR="00737B71">
        <w:rPr>
          <w:sz w:val="28"/>
          <w:szCs w:val="28"/>
          <w:lang w:val="uk-UA"/>
        </w:rPr>
        <w:t xml:space="preserve"> </w:t>
      </w:r>
      <w:r w:rsidR="00201504">
        <w:rPr>
          <w:sz w:val="28"/>
          <w:szCs w:val="28"/>
          <w:lang w:val="uk-UA"/>
        </w:rPr>
        <w:t>та у</w:t>
      </w:r>
      <w:r w:rsidR="00737B71">
        <w:rPr>
          <w:sz w:val="28"/>
          <w:szCs w:val="28"/>
          <w:lang w:val="uk-UA"/>
        </w:rPr>
        <w:t xml:space="preserve"> зв’язку з</w:t>
      </w:r>
      <w:r>
        <w:rPr>
          <w:sz w:val="28"/>
          <w:szCs w:val="28"/>
          <w:lang w:val="uk-UA"/>
        </w:rPr>
        <w:t>і</w:t>
      </w:r>
      <w:r w:rsidR="00737B71">
        <w:rPr>
          <w:sz w:val="28"/>
          <w:szCs w:val="28"/>
          <w:lang w:val="uk-UA"/>
        </w:rPr>
        <w:t xml:space="preserve"> </w:t>
      </w:r>
      <w:r w:rsidR="002C3AA1">
        <w:rPr>
          <w:sz w:val="28"/>
          <w:szCs w:val="28"/>
          <w:lang w:val="uk-UA"/>
        </w:rPr>
        <w:t>змінами у законодавстві Україн</w:t>
      </w:r>
      <w:r w:rsidR="00201504">
        <w:rPr>
          <w:sz w:val="28"/>
          <w:szCs w:val="28"/>
          <w:lang w:val="uk-UA"/>
        </w:rPr>
        <w:t>и</w:t>
      </w:r>
      <w:r w:rsidR="00737B71"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737B71" w:rsidRDefault="00737B71" w:rsidP="00737B71">
      <w:pPr>
        <w:jc w:val="both"/>
        <w:rPr>
          <w:sz w:val="28"/>
          <w:szCs w:val="28"/>
          <w:lang w:val="uk-UA"/>
        </w:rPr>
      </w:pPr>
    </w:p>
    <w:p w:rsidR="00737B71" w:rsidRPr="00E0361A" w:rsidRDefault="00737B71" w:rsidP="00737B71">
      <w:pPr>
        <w:jc w:val="center"/>
        <w:rPr>
          <w:b/>
          <w:sz w:val="28"/>
          <w:szCs w:val="28"/>
          <w:lang w:val="uk-UA"/>
        </w:rPr>
      </w:pPr>
      <w:r w:rsidRPr="00E0361A">
        <w:rPr>
          <w:b/>
          <w:sz w:val="28"/>
          <w:szCs w:val="28"/>
          <w:lang w:val="uk-UA"/>
        </w:rPr>
        <w:t>В</w:t>
      </w:r>
      <w:r w:rsidR="00E0361A">
        <w:rPr>
          <w:b/>
          <w:sz w:val="28"/>
          <w:szCs w:val="28"/>
          <w:lang w:val="uk-UA"/>
        </w:rPr>
        <w:t xml:space="preserve"> </w:t>
      </w:r>
      <w:r w:rsidRPr="00E0361A">
        <w:rPr>
          <w:b/>
          <w:sz w:val="28"/>
          <w:szCs w:val="28"/>
          <w:lang w:val="uk-UA"/>
        </w:rPr>
        <w:t>И</w:t>
      </w:r>
      <w:r w:rsidR="00E0361A">
        <w:rPr>
          <w:b/>
          <w:sz w:val="28"/>
          <w:szCs w:val="28"/>
          <w:lang w:val="uk-UA"/>
        </w:rPr>
        <w:t xml:space="preserve"> </w:t>
      </w:r>
      <w:r w:rsidRPr="00E0361A">
        <w:rPr>
          <w:b/>
          <w:sz w:val="28"/>
          <w:szCs w:val="28"/>
          <w:lang w:val="uk-UA"/>
        </w:rPr>
        <w:t>Р</w:t>
      </w:r>
      <w:r w:rsidR="00E0361A">
        <w:rPr>
          <w:b/>
          <w:sz w:val="28"/>
          <w:szCs w:val="28"/>
          <w:lang w:val="uk-UA"/>
        </w:rPr>
        <w:t xml:space="preserve"> </w:t>
      </w:r>
      <w:r w:rsidRPr="00E0361A">
        <w:rPr>
          <w:b/>
          <w:sz w:val="28"/>
          <w:szCs w:val="28"/>
          <w:lang w:val="uk-UA"/>
        </w:rPr>
        <w:t>І</w:t>
      </w:r>
      <w:r w:rsidR="00E0361A">
        <w:rPr>
          <w:b/>
          <w:sz w:val="28"/>
          <w:szCs w:val="28"/>
          <w:lang w:val="uk-UA"/>
        </w:rPr>
        <w:t xml:space="preserve"> </w:t>
      </w:r>
      <w:r w:rsidRPr="00E0361A">
        <w:rPr>
          <w:b/>
          <w:sz w:val="28"/>
          <w:szCs w:val="28"/>
          <w:lang w:val="uk-UA"/>
        </w:rPr>
        <w:t>Ш</w:t>
      </w:r>
      <w:r w:rsidR="00E0361A">
        <w:rPr>
          <w:b/>
          <w:sz w:val="28"/>
          <w:szCs w:val="28"/>
          <w:lang w:val="uk-UA"/>
        </w:rPr>
        <w:t xml:space="preserve"> </w:t>
      </w:r>
      <w:r w:rsidRPr="00E0361A">
        <w:rPr>
          <w:b/>
          <w:sz w:val="28"/>
          <w:szCs w:val="28"/>
          <w:lang w:val="uk-UA"/>
        </w:rPr>
        <w:t>И</w:t>
      </w:r>
      <w:r w:rsidR="00E0361A">
        <w:rPr>
          <w:b/>
          <w:sz w:val="28"/>
          <w:szCs w:val="28"/>
          <w:lang w:val="uk-UA"/>
        </w:rPr>
        <w:t xml:space="preserve"> </w:t>
      </w:r>
      <w:r w:rsidRPr="00E0361A">
        <w:rPr>
          <w:b/>
          <w:sz w:val="28"/>
          <w:szCs w:val="28"/>
          <w:lang w:val="uk-UA"/>
        </w:rPr>
        <w:t>В:</w:t>
      </w:r>
    </w:p>
    <w:p w:rsidR="00737B71" w:rsidRDefault="00737B71" w:rsidP="00737B71">
      <w:pPr>
        <w:jc w:val="both"/>
        <w:rPr>
          <w:sz w:val="28"/>
          <w:szCs w:val="28"/>
          <w:lang w:val="uk-UA"/>
        </w:rPr>
      </w:pPr>
    </w:p>
    <w:p w:rsidR="00E0361A" w:rsidRDefault="00737B71" w:rsidP="0020150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E0361A">
        <w:rPr>
          <w:sz w:val="28"/>
          <w:szCs w:val="28"/>
          <w:lang w:val="uk-UA"/>
        </w:rPr>
        <w:t>Затвердити</w:t>
      </w:r>
      <w:r w:rsidR="00E0361A" w:rsidRPr="00E0361A">
        <w:rPr>
          <w:b/>
          <w:sz w:val="28"/>
          <w:szCs w:val="28"/>
          <w:lang w:val="uk-UA"/>
        </w:rPr>
        <w:t xml:space="preserve"> </w:t>
      </w:r>
      <w:r w:rsidR="00E0361A" w:rsidRPr="00E0361A">
        <w:rPr>
          <w:sz w:val="28"/>
          <w:szCs w:val="28"/>
          <w:lang w:val="uk-UA"/>
        </w:rPr>
        <w:t>Положення про художню раду</w:t>
      </w:r>
      <w:r w:rsidR="002D0E12" w:rsidRPr="002D0E12">
        <w:rPr>
          <w:b/>
          <w:sz w:val="28"/>
          <w:szCs w:val="28"/>
          <w:lang w:val="uk-UA"/>
        </w:rPr>
        <w:t xml:space="preserve"> </w:t>
      </w:r>
      <w:r w:rsidR="002D0E12" w:rsidRPr="002D0E12">
        <w:rPr>
          <w:sz w:val="28"/>
          <w:szCs w:val="28"/>
          <w:lang w:val="uk-UA"/>
        </w:rPr>
        <w:t>при виконавчих органах Чернівецької міської ради</w:t>
      </w:r>
      <w:r w:rsidR="00E0361A" w:rsidRPr="002D0E12">
        <w:rPr>
          <w:sz w:val="28"/>
          <w:szCs w:val="28"/>
          <w:lang w:val="uk-UA"/>
        </w:rPr>
        <w:t xml:space="preserve"> </w:t>
      </w:r>
      <w:r w:rsidR="00E0361A" w:rsidRPr="00E0361A">
        <w:rPr>
          <w:sz w:val="28"/>
          <w:szCs w:val="28"/>
          <w:lang w:val="uk-UA"/>
        </w:rPr>
        <w:t>в новій редакції (додається).</w:t>
      </w:r>
    </w:p>
    <w:p w:rsidR="00E0361A" w:rsidRDefault="00E0361A" w:rsidP="00737B71">
      <w:pPr>
        <w:ind w:firstLine="900"/>
        <w:jc w:val="both"/>
        <w:rPr>
          <w:sz w:val="28"/>
          <w:szCs w:val="28"/>
          <w:lang w:val="uk-UA"/>
        </w:rPr>
      </w:pPr>
    </w:p>
    <w:p w:rsidR="00737B71" w:rsidRDefault="00E0361A" w:rsidP="00201504">
      <w:pPr>
        <w:ind w:firstLine="708"/>
        <w:jc w:val="both"/>
        <w:rPr>
          <w:sz w:val="28"/>
          <w:szCs w:val="28"/>
          <w:lang w:val="uk-UA"/>
        </w:rPr>
      </w:pPr>
      <w:r w:rsidRPr="00104EC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37B71">
        <w:rPr>
          <w:sz w:val="28"/>
          <w:szCs w:val="28"/>
          <w:lang w:val="uk-UA"/>
        </w:rPr>
        <w:t>Затвердити персональний склад художньої ради при виконавчих органах Чер</w:t>
      </w:r>
      <w:r w:rsidR="00104EC4">
        <w:rPr>
          <w:sz w:val="28"/>
          <w:szCs w:val="28"/>
          <w:lang w:val="uk-UA"/>
        </w:rPr>
        <w:t>нівецької міської ра</w:t>
      </w:r>
      <w:r w:rsidR="002D0E12">
        <w:rPr>
          <w:sz w:val="28"/>
          <w:szCs w:val="28"/>
          <w:lang w:val="uk-UA"/>
        </w:rPr>
        <w:t>ди згідно з додатком</w:t>
      </w:r>
      <w:r w:rsidR="00737B71">
        <w:rPr>
          <w:sz w:val="28"/>
          <w:szCs w:val="28"/>
          <w:lang w:val="uk-UA"/>
        </w:rPr>
        <w:t xml:space="preserve">.  </w:t>
      </w:r>
    </w:p>
    <w:p w:rsidR="00737B71" w:rsidRDefault="00737B71" w:rsidP="00201504">
      <w:pPr>
        <w:jc w:val="both"/>
        <w:rPr>
          <w:sz w:val="28"/>
          <w:szCs w:val="28"/>
          <w:lang w:val="uk-UA"/>
        </w:rPr>
      </w:pPr>
    </w:p>
    <w:p w:rsidR="00DA53B3" w:rsidRDefault="00104EC4" w:rsidP="00DA53B3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424D6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D0E12">
        <w:rPr>
          <w:sz w:val="28"/>
          <w:szCs w:val="28"/>
          <w:lang w:val="uk-UA"/>
        </w:rPr>
        <w:t>Визнати такими, що втратили чинність:</w:t>
      </w:r>
      <w:r w:rsidR="00DA53B3">
        <w:rPr>
          <w:sz w:val="28"/>
          <w:szCs w:val="28"/>
          <w:lang w:val="uk-UA"/>
        </w:rPr>
        <w:t xml:space="preserve">                                         </w:t>
      </w:r>
    </w:p>
    <w:p w:rsidR="002D0E12" w:rsidRDefault="002D0E12" w:rsidP="00DA53B3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DA53B3">
        <w:rPr>
          <w:b/>
          <w:sz w:val="28"/>
          <w:szCs w:val="28"/>
          <w:lang w:val="uk-UA"/>
        </w:rPr>
        <w:t xml:space="preserve">3.1. </w:t>
      </w:r>
      <w:r>
        <w:rPr>
          <w:sz w:val="28"/>
          <w:szCs w:val="28"/>
          <w:lang w:val="uk-UA"/>
        </w:rPr>
        <w:t xml:space="preserve">Пункт 2 рішення виконавчого комітету </w:t>
      </w:r>
      <w:r w:rsidR="00612E9B">
        <w:rPr>
          <w:sz w:val="28"/>
          <w:szCs w:val="28"/>
          <w:lang w:val="uk-UA"/>
        </w:rPr>
        <w:t xml:space="preserve">Чернівецької міської ради від </w:t>
      </w:r>
      <w:r>
        <w:rPr>
          <w:sz w:val="28"/>
          <w:szCs w:val="28"/>
          <w:lang w:val="uk-UA"/>
        </w:rPr>
        <w:t>12.02.2008 р. №72/3 «Про затвердження Положення про художню раду».</w:t>
      </w:r>
    </w:p>
    <w:p w:rsidR="002D0E12" w:rsidRDefault="002D0E12" w:rsidP="00DA53B3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DA53B3">
        <w:rPr>
          <w:b/>
          <w:sz w:val="28"/>
          <w:szCs w:val="28"/>
          <w:lang w:val="uk-UA"/>
        </w:rPr>
        <w:t>3.2.</w:t>
      </w:r>
      <w:r w:rsidR="00612E9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Пункт 1 розпорядження </w:t>
      </w:r>
      <w:r w:rsidR="00612E9B">
        <w:rPr>
          <w:sz w:val="28"/>
          <w:szCs w:val="28"/>
          <w:lang w:val="uk-UA"/>
        </w:rPr>
        <w:t xml:space="preserve">Чернівецького </w:t>
      </w:r>
      <w:r>
        <w:rPr>
          <w:sz w:val="28"/>
          <w:szCs w:val="28"/>
          <w:lang w:val="uk-UA"/>
        </w:rPr>
        <w:t>міського голови від 25.09.2014 р. № 314-р</w:t>
      </w:r>
      <w:r w:rsidR="00DA53B3">
        <w:rPr>
          <w:sz w:val="28"/>
          <w:szCs w:val="28"/>
          <w:lang w:val="uk-UA"/>
        </w:rPr>
        <w:t xml:space="preserve"> «Про затвердження персонального складу художньої ради при виконавчих органах Чернівецької міської ради та визнан</w:t>
      </w:r>
      <w:r w:rsidR="00612E9B">
        <w:rPr>
          <w:sz w:val="28"/>
          <w:szCs w:val="28"/>
          <w:lang w:val="uk-UA"/>
        </w:rPr>
        <w:t xml:space="preserve">ня таким, що втратило чинність, </w:t>
      </w:r>
      <w:r w:rsidR="00DA53B3">
        <w:rPr>
          <w:sz w:val="28"/>
          <w:szCs w:val="28"/>
          <w:lang w:val="uk-UA"/>
        </w:rPr>
        <w:t>розпорядження мі</w:t>
      </w:r>
      <w:r w:rsidR="00612E9B">
        <w:rPr>
          <w:sz w:val="28"/>
          <w:szCs w:val="28"/>
          <w:lang w:val="uk-UA"/>
        </w:rPr>
        <w:t xml:space="preserve">ського голови від 12.10.2011 р.        </w:t>
      </w:r>
      <w:r w:rsidR="00DA53B3">
        <w:rPr>
          <w:sz w:val="28"/>
          <w:szCs w:val="28"/>
          <w:lang w:val="uk-UA"/>
        </w:rPr>
        <w:t>№ 321-р».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</w:p>
    <w:p w:rsidR="00104EC4" w:rsidRDefault="002D0E12" w:rsidP="00104EC4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="00104EC4">
        <w:rPr>
          <w:sz w:val="28"/>
          <w:szCs w:val="28"/>
          <w:lang w:val="uk-UA"/>
        </w:rPr>
        <w:t>Рішення підлягає оприлюдненню на офіційному веб-порталі Чернівецько</w:t>
      </w:r>
      <w:r w:rsidR="00D565BE">
        <w:rPr>
          <w:sz w:val="28"/>
          <w:szCs w:val="28"/>
          <w:lang w:val="uk-UA"/>
        </w:rPr>
        <w:t>ї міської ради</w:t>
      </w:r>
      <w:r w:rsidR="00104EC4">
        <w:rPr>
          <w:sz w:val="28"/>
          <w:szCs w:val="28"/>
          <w:lang w:val="uk-UA"/>
        </w:rPr>
        <w:t>.</w:t>
      </w:r>
    </w:p>
    <w:p w:rsidR="00104EC4" w:rsidRPr="00201504" w:rsidRDefault="00DA53B3" w:rsidP="00201504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01504">
        <w:rPr>
          <w:sz w:val="28"/>
          <w:szCs w:val="28"/>
          <w:lang w:val="uk-UA"/>
        </w:rPr>
        <w:t xml:space="preserve">. </w:t>
      </w:r>
      <w:r w:rsidR="00104EC4">
        <w:rPr>
          <w:sz w:val="28"/>
          <w:szCs w:val="28"/>
          <w:lang w:val="uk-UA"/>
        </w:rPr>
        <w:t>Контроль за виконанням цього рішення</w:t>
      </w:r>
      <w:r w:rsidR="00201504" w:rsidRPr="00201504">
        <w:rPr>
          <w:sz w:val="28"/>
          <w:szCs w:val="28"/>
          <w:lang w:val="uk-UA"/>
        </w:rPr>
        <w:t xml:space="preserve"> </w:t>
      </w:r>
      <w:r w:rsidR="00D565BE">
        <w:rPr>
          <w:sz w:val="28"/>
          <w:szCs w:val="28"/>
          <w:lang w:val="uk-UA"/>
        </w:rPr>
        <w:t xml:space="preserve">покласти </w:t>
      </w:r>
      <w:r w:rsidR="00201504">
        <w:rPr>
          <w:sz w:val="28"/>
          <w:szCs w:val="28"/>
          <w:lang w:val="uk-UA"/>
        </w:rPr>
        <w:t>на заступника міського голови з питань діяльності виконавчих ор</w:t>
      </w:r>
      <w:r w:rsidR="00D565BE">
        <w:rPr>
          <w:sz w:val="28"/>
          <w:szCs w:val="28"/>
          <w:lang w:val="uk-UA"/>
        </w:rPr>
        <w:t>ганів міської ради  Паскаря О.Є</w:t>
      </w:r>
      <w:r w:rsidR="00201504">
        <w:rPr>
          <w:sz w:val="28"/>
          <w:szCs w:val="28"/>
          <w:lang w:val="uk-UA"/>
        </w:rPr>
        <w:t>.</w:t>
      </w:r>
    </w:p>
    <w:p w:rsidR="00104EC4" w:rsidRDefault="00104EC4" w:rsidP="00737B71">
      <w:pPr>
        <w:tabs>
          <w:tab w:val="left" w:pos="540"/>
          <w:tab w:val="left" w:pos="1080"/>
          <w:tab w:val="left" w:pos="1260"/>
        </w:tabs>
        <w:ind w:firstLine="900"/>
        <w:jc w:val="both"/>
        <w:rPr>
          <w:b/>
          <w:sz w:val="28"/>
          <w:szCs w:val="28"/>
          <w:lang w:val="uk-UA"/>
        </w:rPr>
      </w:pPr>
    </w:p>
    <w:p w:rsidR="002C3AA1" w:rsidRPr="00201504" w:rsidRDefault="00201504" w:rsidP="00201504">
      <w:pPr>
        <w:tabs>
          <w:tab w:val="left" w:pos="540"/>
          <w:tab w:val="left" w:pos="1080"/>
          <w:tab w:val="left" w:pos="126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p w:rsidR="002C3AA1" w:rsidRDefault="002C3AA1">
      <w:pPr>
        <w:rPr>
          <w:lang w:val="en-US"/>
        </w:rPr>
      </w:pPr>
    </w:p>
    <w:p w:rsidR="001B6841" w:rsidRDefault="001B6841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p w:rsidR="00DA53B3" w:rsidRDefault="00DA53B3">
      <w:pPr>
        <w:rPr>
          <w:lang w:val="uk-UA"/>
        </w:rPr>
      </w:pPr>
    </w:p>
    <w:sectPr w:rsidR="00DA53B3" w:rsidSect="00196BC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30D" w:rsidRDefault="00F9530D">
      <w:r>
        <w:separator/>
      </w:r>
    </w:p>
  </w:endnote>
  <w:endnote w:type="continuationSeparator" w:id="0">
    <w:p w:rsidR="00F9530D" w:rsidRDefault="00F9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30D" w:rsidRDefault="00F9530D">
      <w:r>
        <w:separator/>
      </w:r>
    </w:p>
  </w:footnote>
  <w:footnote w:type="continuationSeparator" w:id="0">
    <w:p w:rsidR="00F9530D" w:rsidRDefault="00F9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BC9" w:rsidRDefault="00196BC9" w:rsidP="006657A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6BC9" w:rsidRDefault="00196BC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BC9" w:rsidRDefault="00196BC9" w:rsidP="006657A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213D">
      <w:rPr>
        <w:rStyle w:val="a6"/>
        <w:noProof/>
      </w:rPr>
      <w:t>2</w:t>
    </w:r>
    <w:r>
      <w:rPr>
        <w:rStyle w:val="a6"/>
      </w:rPr>
      <w:fldChar w:fldCharType="end"/>
    </w:r>
  </w:p>
  <w:p w:rsidR="00196BC9" w:rsidRDefault="00196B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71"/>
    <w:rsid w:val="00065EB3"/>
    <w:rsid w:val="000E6E6F"/>
    <w:rsid w:val="00104EC4"/>
    <w:rsid w:val="00196BC9"/>
    <w:rsid w:val="001B6841"/>
    <w:rsid w:val="00201504"/>
    <w:rsid w:val="0020498A"/>
    <w:rsid w:val="00241D65"/>
    <w:rsid w:val="002C3AA1"/>
    <w:rsid w:val="002D0E12"/>
    <w:rsid w:val="00461C5F"/>
    <w:rsid w:val="004B43A5"/>
    <w:rsid w:val="005B6B0B"/>
    <w:rsid w:val="005C70F2"/>
    <w:rsid w:val="005E34A1"/>
    <w:rsid w:val="00612E9B"/>
    <w:rsid w:val="006657AF"/>
    <w:rsid w:val="00712B32"/>
    <w:rsid w:val="00737B71"/>
    <w:rsid w:val="007819CA"/>
    <w:rsid w:val="0083213D"/>
    <w:rsid w:val="00BD08D7"/>
    <w:rsid w:val="00BF54D7"/>
    <w:rsid w:val="00D565BE"/>
    <w:rsid w:val="00DA53B3"/>
    <w:rsid w:val="00E0361A"/>
    <w:rsid w:val="00F73BE0"/>
    <w:rsid w:val="00F9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3B31E1-ED40-47A5-B3FF-B120A6EE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B7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015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37B7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rsid w:val="002015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37B71"/>
    <w:rPr>
      <w:sz w:val="28"/>
      <w:lang w:val="uk-UA"/>
    </w:rPr>
  </w:style>
  <w:style w:type="table" w:styleId="a4">
    <w:name w:val="Table Grid"/>
    <w:basedOn w:val="a1"/>
    <w:rsid w:val="002C3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qFormat/>
    <w:rsid w:val="00201504"/>
    <w:pPr>
      <w:jc w:val="center"/>
    </w:pPr>
    <w:rPr>
      <w:b/>
      <w:sz w:val="28"/>
      <w:szCs w:val="20"/>
      <w:lang w:val="uk-UA"/>
    </w:rPr>
  </w:style>
  <w:style w:type="character" w:styleId="a6">
    <w:name w:val="page number"/>
    <w:basedOn w:val="a0"/>
    <w:rsid w:val="00D565BE"/>
  </w:style>
  <w:style w:type="paragraph" w:styleId="a7">
    <w:name w:val="header"/>
    <w:basedOn w:val="a"/>
    <w:rsid w:val="0020498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2019-02-27T15:04:00Z</cp:lastPrinted>
  <dcterms:created xsi:type="dcterms:W3CDTF">2019-04-15T14:36:00Z</dcterms:created>
  <dcterms:modified xsi:type="dcterms:W3CDTF">2019-04-15T14:36:00Z</dcterms:modified>
</cp:coreProperties>
</file>