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46" w:rsidRPr="00952832" w:rsidRDefault="00A31F11" w:rsidP="00FF0146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497840" cy="6400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146" w:rsidRPr="00952832" w:rsidRDefault="00FF0146" w:rsidP="00FF0146">
      <w:pPr>
        <w:pStyle w:val="a5"/>
        <w:rPr>
          <w:sz w:val="36"/>
          <w:szCs w:val="36"/>
        </w:rPr>
      </w:pPr>
    </w:p>
    <w:p w:rsidR="00FF0146" w:rsidRPr="00952832" w:rsidRDefault="00FF0146" w:rsidP="00FF0146">
      <w:pPr>
        <w:pStyle w:val="a5"/>
        <w:rPr>
          <w:sz w:val="36"/>
          <w:szCs w:val="36"/>
        </w:rPr>
      </w:pPr>
    </w:p>
    <w:p w:rsidR="00FF0146" w:rsidRPr="00952832" w:rsidRDefault="00FF0146" w:rsidP="00FF0146">
      <w:pPr>
        <w:pStyle w:val="a5"/>
        <w:rPr>
          <w:sz w:val="36"/>
          <w:szCs w:val="36"/>
        </w:rPr>
      </w:pPr>
    </w:p>
    <w:p w:rsidR="00FF0146" w:rsidRPr="00952832" w:rsidRDefault="00FF0146" w:rsidP="00FF0146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FF0146" w:rsidRPr="00952832" w:rsidRDefault="00FF0146" w:rsidP="00FF0146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FF0146" w:rsidRPr="00952832" w:rsidRDefault="00FF0146" w:rsidP="00FF014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FF0146" w:rsidRPr="00952832" w:rsidRDefault="00FF0146" w:rsidP="00FF0146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FF0146" w:rsidRPr="00952832" w:rsidRDefault="00FF0146" w:rsidP="00FF0146">
      <w:pPr>
        <w:rPr>
          <w:sz w:val="28"/>
          <w:szCs w:val="28"/>
          <w:lang w:val="uk-UA"/>
        </w:rPr>
      </w:pPr>
    </w:p>
    <w:p w:rsidR="00FF0146" w:rsidRPr="00952832" w:rsidRDefault="00FF0146" w:rsidP="00FF0146">
      <w:pPr>
        <w:rPr>
          <w:sz w:val="28"/>
          <w:szCs w:val="28"/>
          <w:lang w:val="uk-UA"/>
        </w:rPr>
      </w:pPr>
    </w:p>
    <w:p w:rsidR="00FF0146" w:rsidRPr="00952832" w:rsidRDefault="001C2DF5" w:rsidP="00FF0146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26.03.</w:t>
      </w:r>
      <w:r w:rsidR="00FF0146" w:rsidRPr="00952832">
        <w:rPr>
          <w:bCs/>
          <w:sz w:val="28"/>
          <w:szCs w:val="28"/>
          <w:u w:val="single"/>
        </w:rPr>
        <w:t>201</w:t>
      </w:r>
      <w:r w:rsidR="00FF0146">
        <w:rPr>
          <w:bCs/>
          <w:sz w:val="28"/>
          <w:szCs w:val="28"/>
          <w:u w:val="single"/>
        </w:rPr>
        <w:t>9</w:t>
      </w:r>
      <w:r w:rsidR="00FF0146" w:rsidRPr="00952832">
        <w:rPr>
          <w:bCs/>
          <w:sz w:val="28"/>
          <w:szCs w:val="28"/>
          <w:u w:val="single"/>
        </w:rPr>
        <w:t xml:space="preserve"> №</w:t>
      </w:r>
      <w:r w:rsidR="00FF0146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164/6</w:t>
      </w:r>
      <w:r w:rsidR="00FF0146">
        <w:rPr>
          <w:bCs/>
          <w:sz w:val="28"/>
          <w:szCs w:val="28"/>
          <w:u w:val="single"/>
        </w:rPr>
        <w:t xml:space="preserve"> </w:t>
      </w:r>
      <w:r w:rsidR="00FF0146" w:rsidRPr="00952832">
        <w:rPr>
          <w:bCs/>
          <w:sz w:val="28"/>
          <w:szCs w:val="28"/>
        </w:rPr>
        <w:t xml:space="preserve">                                                                     </w:t>
      </w:r>
      <w:r w:rsidR="00FF0146">
        <w:rPr>
          <w:bCs/>
          <w:sz w:val="28"/>
          <w:szCs w:val="28"/>
        </w:rPr>
        <w:t xml:space="preserve">    </w:t>
      </w:r>
      <w:r w:rsidR="00FF0146" w:rsidRPr="00952832">
        <w:rPr>
          <w:bCs/>
          <w:sz w:val="28"/>
          <w:szCs w:val="28"/>
        </w:rPr>
        <w:t xml:space="preserve"> м.</w:t>
      </w:r>
      <w:r w:rsidR="00FF0146">
        <w:rPr>
          <w:bCs/>
          <w:sz w:val="28"/>
          <w:szCs w:val="28"/>
        </w:rPr>
        <w:t xml:space="preserve"> </w:t>
      </w:r>
      <w:r w:rsidR="00FF0146" w:rsidRPr="00952832">
        <w:rPr>
          <w:bCs/>
          <w:sz w:val="28"/>
          <w:szCs w:val="28"/>
        </w:rPr>
        <w:t>Чернівці</w:t>
      </w:r>
    </w:p>
    <w:p w:rsidR="00FF0146" w:rsidRPr="00952832" w:rsidRDefault="00FF0146" w:rsidP="00FF0146">
      <w:pPr>
        <w:pStyle w:val="1"/>
        <w:jc w:val="both"/>
        <w:rPr>
          <w:szCs w:val="28"/>
        </w:rPr>
      </w:pPr>
    </w:p>
    <w:p w:rsidR="00FF0146" w:rsidRPr="00952832" w:rsidRDefault="00FF0146" w:rsidP="00FF0146">
      <w:pPr>
        <w:pStyle w:val="1"/>
        <w:jc w:val="center"/>
        <w:rPr>
          <w:szCs w:val="28"/>
        </w:rPr>
      </w:pPr>
      <w:bookmarkStart w:id="0" w:name="_GoBack"/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 w:rsidR="00E54F9A">
        <w:t>мало</w:t>
      </w:r>
      <w:r>
        <w:t xml:space="preserve">літньої </w:t>
      </w:r>
      <w:r w:rsidR="00F57BEB">
        <w:t>…</w:t>
      </w:r>
      <w:r>
        <w:t xml:space="preserve">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FF0146" w:rsidRPr="00692F21" w:rsidRDefault="00FF0146" w:rsidP="00FF0146">
      <w:pPr>
        <w:pStyle w:val="1"/>
        <w:jc w:val="center"/>
        <w:rPr>
          <w:bCs/>
          <w:szCs w:val="28"/>
        </w:rPr>
      </w:pPr>
      <w:r w:rsidRPr="00692F21">
        <w:rPr>
          <w:bCs/>
          <w:szCs w:val="28"/>
        </w:rPr>
        <w:t>(делеговані повноваження)</w:t>
      </w:r>
    </w:p>
    <w:bookmarkEnd w:id="0"/>
    <w:p w:rsidR="00FF0146" w:rsidRPr="00952832" w:rsidRDefault="00FF0146" w:rsidP="00FF0146">
      <w:pPr>
        <w:pStyle w:val="1"/>
        <w:ind w:firstLine="708"/>
        <w:jc w:val="both"/>
        <w:rPr>
          <w:b w:val="0"/>
          <w:bCs/>
          <w:szCs w:val="28"/>
        </w:rPr>
      </w:pPr>
    </w:p>
    <w:p w:rsidR="00FF0146" w:rsidRPr="00952832" w:rsidRDefault="00FF0146" w:rsidP="00FF0146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громадянки </w:t>
      </w:r>
      <w:r w:rsidR="00F57BEB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 встановлено</w:t>
      </w:r>
      <w:r>
        <w:rPr>
          <w:sz w:val="28"/>
          <w:szCs w:val="28"/>
          <w:lang w:val="uk-UA"/>
        </w:rPr>
        <w:t xml:space="preserve">, що </w:t>
      </w:r>
      <w:r w:rsidR="00E54F9A">
        <w:rPr>
          <w:sz w:val="28"/>
          <w:szCs w:val="28"/>
          <w:lang w:val="uk-UA"/>
        </w:rPr>
        <w:t>мало</w:t>
      </w:r>
      <w:r>
        <w:rPr>
          <w:sz w:val="28"/>
          <w:szCs w:val="28"/>
          <w:lang w:val="uk-UA"/>
        </w:rPr>
        <w:t>літня</w:t>
      </w:r>
      <w:r w:rsidRPr="00952832">
        <w:rPr>
          <w:sz w:val="28"/>
          <w:szCs w:val="28"/>
          <w:lang w:val="uk-UA"/>
        </w:rPr>
        <w:t xml:space="preserve"> </w:t>
      </w:r>
      <w:r w:rsidR="00F57BEB">
        <w:rPr>
          <w:rStyle w:val="1840"/>
          <w:b/>
          <w:sz w:val="28"/>
          <w:szCs w:val="28"/>
          <w:lang w:val="uk-UA"/>
        </w:rPr>
        <w:t>…</w:t>
      </w:r>
      <w:r w:rsidRPr="00952832">
        <w:rPr>
          <w:rStyle w:val="1840"/>
          <w:sz w:val="28"/>
          <w:szCs w:val="28"/>
          <w:lang w:val="uk-UA"/>
        </w:rPr>
        <w:t xml:space="preserve">, </w:t>
      </w:r>
      <w:r w:rsidR="00F57BEB">
        <w:rPr>
          <w:rStyle w:val="1840"/>
          <w:sz w:val="28"/>
          <w:szCs w:val="28"/>
          <w:lang w:val="uk-UA"/>
        </w:rPr>
        <w:t>…</w:t>
      </w:r>
      <w:r w:rsidRPr="00952832">
        <w:rPr>
          <w:rStyle w:val="1840"/>
          <w:sz w:val="28"/>
          <w:szCs w:val="28"/>
          <w:lang w:val="uk-UA"/>
        </w:rPr>
        <w:t xml:space="preserve"> року народження,</w:t>
      </w:r>
      <w:r w:rsidRPr="00952832">
        <w:rPr>
          <w:sz w:val="28"/>
          <w:szCs w:val="28"/>
          <w:lang w:val="uk-UA"/>
        </w:rPr>
        <w:t xml:space="preserve"> </w:t>
      </w:r>
      <w:r w:rsidR="00E54F9A">
        <w:rPr>
          <w:sz w:val="28"/>
          <w:szCs w:val="28"/>
          <w:lang w:val="uk-UA"/>
        </w:rPr>
        <w:t xml:space="preserve">зареєстрована та </w:t>
      </w:r>
      <w:r w:rsidR="00E54F9A" w:rsidRPr="00952832">
        <w:rPr>
          <w:sz w:val="28"/>
          <w:szCs w:val="28"/>
          <w:lang w:val="uk-UA"/>
        </w:rPr>
        <w:t>проживає</w:t>
      </w:r>
      <w:r w:rsidR="00E54F9A">
        <w:rPr>
          <w:sz w:val="28"/>
          <w:szCs w:val="28"/>
          <w:lang w:val="uk-UA"/>
        </w:rPr>
        <w:t xml:space="preserve"> </w:t>
      </w:r>
      <w:r w:rsidR="00E54F9A" w:rsidRPr="00952832">
        <w:rPr>
          <w:sz w:val="28"/>
          <w:szCs w:val="28"/>
          <w:lang w:val="uk-UA"/>
        </w:rPr>
        <w:t xml:space="preserve">разом із матір’ю </w:t>
      </w:r>
      <w:r w:rsidR="00F57BEB">
        <w:rPr>
          <w:b/>
          <w:sz w:val="28"/>
          <w:szCs w:val="28"/>
          <w:lang w:val="uk-UA"/>
        </w:rPr>
        <w:t>….</w:t>
      </w:r>
      <w:r w:rsidRPr="00952832">
        <w:rPr>
          <w:sz w:val="28"/>
          <w:szCs w:val="28"/>
          <w:lang w:val="uk-UA"/>
        </w:rPr>
        <w:t xml:space="preserve"> за адресою </w:t>
      </w:r>
      <w:r w:rsidR="00F57BEB">
        <w:rPr>
          <w:sz w:val="28"/>
          <w:szCs w:val="28"/>
          <w:lang w:val="uk-UA"/>
        </w:rPr>
        <w:t>…</w:t>
      </w:r>
    </w:p>
    <w:p w:rsidR="00FF0146" w:rsidRPr="00952832" w:rsidRDefault="00FF0146" w:rsidP="00FF0146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>
        <w:rPr>
          <w:b w:val="0"/>
          <w:szCs w:val="28"/>
        </w:rPr>
        <w:t>12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02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 xml:space="preserve">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 w:rsidR="00E54F9A">
        <w:rPr>
          <w:b w:val="0"/>
          <w:szCs w:val="28"/>
        </w:rPr>
        <w:t xml:space="preserve">7 </w:t>
      </w:r>
      <w:r w:rsidRPr="00952832">
        <w:rPr>
          <w:b w:val="0"/>
          <w:szCs w:val="28"/>
        </w:rPr>
        <w:t xml:space="preserve">засідання комісії з питань захисту прав дитини при виконавчому комітеті міської ради від </w:t>
      </w:r>
      <w:r>
        <w:rPr>
          <w:b w:val="0"/>
          <w:szCs w:val="28"/>
        </w:rPr>
        <w:t>13.0</w:t>
      </w:r>
      <w:r w:rsidR="00E54F9A">
        <w:rPr>
          <w:b w:val="0"/>
          <w:szCs w:val="28"/>
        </w:rPr>
        <w:t>3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="00E54F9A"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 xml:space="preserve">або відкриття провадження у справі щодо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FF0146" w:rsidRDefault="00FF0146" w:rsidP="00FF0146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FF0146" w:rsidRPr="00952832" w:rsidRDefault="00FF0146" w:rsidP="00FF0146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AD53DA" w:rsidRPr="008C3E04" w:rsidRDefault="00AD53DA" w:rsidP="00AD53DA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8C3E04">
        <w:rPr>
          <w:rFonts w:ascii="Times New Roman" w:hAnsi="Times New Roman"/>
          <w:b/>
          <w:sz w:val="28"/>
          <w:szCs w:val="28"/>
        </w:rPr>
        <w:t>1.</w:t>
      </w:r>
      <w:r w:rsidRPr="008C3E04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міської ради про </w:t>
      </w:r>
      <w:r w:rsidRPr="008C3E04">
        <w:rPr>
          <w:rStyle w:val="1840"/>
          <w:rFonts w:ascii="Times New Roman" w:hAnsi="Times New Roman"/>
          <w:sz w:val="28"/>
          <w:szCs w:val="28"/>
        </w:rPr>
        <w:t>підтвердження місця проживання мал</w:t>
      </w:r>
      <w:r w:rsidRPr="008C3E04">
        <w:rPr>
          <w:rFonts w:ascii="Times New Roman" w:hAnsi="Times New Roman"/>
          <w:sz w:val="28"/>
          <w:szCs w:val="28"/>
        </w:rPr>
        <w:t>олітньої</w:t>
      </w:r>
      <w:r w:rsidRPr="008C3E04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57BEB">
        <w:rPr>
          <w:rStyle w:val="1840"/>
          <w:rFonts w:ascii="Times New Roman" w:hAnsi="Times New Roman"/>
          <w:b/>
          <w:sz w:val="28"/>
          <w:szCs w:val="28"/>
        </w:rPr>
        <w:t>…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F57BEB">
        <w:rPr>
          <w:rStyle w:val="1840"/>
          <w:rFonts w:ascii="Times New Roman" w:hAnsi="Times New Roman"/>
          <w:sz w:val="28"/>
          <w:szCs w:val="28"/>
        </w:rPr>
        <w:t>…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 року народження, </w:t>
      </w:r>
      <w:r w:rsidRPr="008C3E04">
        <w:rPr>
          <w:rFonts w:ascii="Times New Roman" w:hAnsi="Times New Roman"/>
          <w:sz w:val="28"/>
          <w:szCs w:val="28"/>
        </w:rPr>
        <w:t>разом із матір’ю</w:t>
      </w:r>
      <w:r w:rsidRPr="008C3E04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57BEB">
        <w:rPr>
          <w:rFonts w:ascii="Times New Roman" w:hAnsi="Times New Roman"/>
          <w:b/>
          <w:sz w:val="28"/>
          <w:szCs w:val="28"/>
        </w:rPr>
        <w:t>…</w:t>
      </w:r>
      <w:r w:rsidRPr="008C3E04">
        <w:rPr>
          <w:rFonts w:ascii="Times New Roman" w:hAnsi="Times New Roman"/>
          <w:sz w:val="28"/>
          <w:szCs w:val="28"/>
        </w:rPr>
        <w:t xml:space="preserve"> </w:t>
      </w:r>
      <w:r w:rsidRPr="008C3E04">
        <w:rPr>
          <w:rStyle w:val="1840"/>
          <w:rFonts w:ascii="Times New Roman" w:hAnsi="Times New Roman"/>
          <w:sz w:val="28"/>
          <w:szCs w:val="28"/>
        </w:rPr>
        <w:t>для її тимчасового виїзду за межі України.</w:t>
      </w:r>
    </w:p>
    <w:p w:rsidR="00FF0146" w:rsidRDefault="00AD53DA" w:rsidP="00FF0146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3DA" w:rsidRPr="008C3E04" w:rsidRDefault="00AD53DA" w:rsidP="00AD53DA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3E04">
        <w:rPr>
          <w:rFonts w:ascii="Times New Roman" w:hAnsi="Times New Roman"/>
          <w:b/>
          <w:sz w:val="28"/>
          <w:szCs w:val="28"/>
        </w:rPr>
        <w:t xml:space="preserve">2. </w:t>
      </w:r>
      <w:r w:rsidRPr="008C3E04">
        <w:rPr>
          <w:rFonts w:ascii="Times New Roman" w:hAnsi="Times New Roman"/>
          <w:sz w:val="28"/>
          <w:szCs w:val="28"/>
        </w:rPr>
        <w:t xml:space="preserve">Громадянку </w:t>
      </w:r>
      <w:r w:rsidR="00F57BEB">
        <w:rPr>
          <w:rFonts w:ascii="Times New Roman" w:hAnsi="Times New Roman"/>
          <w:b/>
          <w:sz w:val="28"/>
          <w:szCs w:val="28"/>
        </w:rPr>
        <w:t>…</w:t>
      </w:r>
      <w:r w:rsidRPr="008C3E04">
        <w:rPr>
          <w:rFonts w:ascii="Times New Roman" w:hAnsi="Times New Roman"/>
          <w:b/>
          <w:sz w:val="28"/>
          <w:szCs w:val="28"/>
        </w:rPr>
        <w:t>.</w:t>
      </w:r>
      <w:r w:rsidRPr="008C3E04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міської ради про повернення дитини</w:t>
      </w:r>
      <w:r w:rsidRPr="008C3E04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57BEB">
        <w:rPr>
          <w:rStyle w:val="1840"/>
          <w:rFonts w:ascii="Times New Roman" w:hAnsi="Times New Roman"/>
          <w:b/>
          <w:sz w:val="28"/>
          <w:szCs w:val="28"/>
        </w:rPr>
        <w:t>…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F57BEB">
        <w:rPr>
          <w:rStyle w:val="1840"/>
          <w:rFonts w:ascii="Times New Roman" w:hAnsi="Times New Roman"/>
          <w:sz w:val="28"/>
          <w:szCs w:val="28"/>
        </w:rPr>
        <w:t>…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 року народження,</w:t>
      </w:r>
      <w:r w:rsidRPr="008C3E04">
        <w:rPr>
          <w:rFonts w:ascii="Times New Roman" w:hAnsi="Times New Roman"/>
          <w:sz w:val="28"/>
          <w:szCs w:val="28"/>
        </w:rPr>
        <w:t xml:space="preserve"> 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8C3E04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AD53DA" w:rsidRDefault="00AD53DA" w:rsidP="00AD53DA">
      <w:pPr>
        <w:pStyle w:val="a9"/>
        <w:spacing w:before="0"/>
        <w:ind w:firstLine="53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D53DA" w:rsidRPr="008C3E04" w:rsidRDefault="00AD53DA" w:rsidP="00AD53DA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8C3E04"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8C3E04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8C3E04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AD53DA" w:rsidRDefault="00AD53DA" w:rsidP="00FF0146">
      <w:pPr>
        <w:pStyle w:val="a9"/>
        <w:spacing w:before="0"/>
        <w:ind w:firstLine="53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F0146" w:rsidRDefault="00FF0146" w:rsidP="00FF0146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FF0146" w:rsidRPr="00952832" w:rsidRDefault="00FF0146" w:rsidP="00FF0146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F0146" w:rsidRPr="00952832" w:rsidRDefault="00FF0146" w:rsidP="00FF0146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FF0146" w:rsidRPr="00952832" w:rsidRDefault="00FF0146" w:rsidP="00FF0146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0146" w:rsidRPr="00952832" w:rsidRDefault="00FF0146" w:rsidP="00FF0146">
      <w:pPr>
        <w:pStyle w:val="a6"/>
        <w:ind w:firstLine="708"/>
        <w:rPr>
          <w:color w:val="000000"/>
          <w:szCs w:val="28"/>
        </w:rPr>
      </w:pPr>
    </w:p>
    <w:p w:rsidR="00FF0146" w:rsidRPr="00952832" w:rsidRDefault="00FF0146" w:rsidP="00FF0146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FF0146" w:rsidRPr="00952832" w:rsidRDefault="00FF0146" w:rsidP="00FF0146">
      <w:pPr>
        <w:pStyle w:val="a6"/>
        <w:rPr>
          <w:b/>
          <w:szCs w:val="28"/>
        </w:rPr>
      </w:pPr>
    </w:p>
    <w:p w:rsidR="00E54F9A" w:rsidRDefault="00E54F9A" w:rsidP="00FF0146">
      <w:pPr>
        <w:pStyle w:val="a6"/>
        <w:rPr>
          <w:b/>
          <w:bCs/>
          <w:sz w:val="24"/>
          <w:szCs w:val="24"/>
        </w:rPr>
      </w:pPr>
    </w:p>
    <w:p w:rsidR="00DE327D" w:rsidRDefault="00DE327D"/>
    <w:sectPr w:rsidR="00DE327D" w:rsidSect="00FF0146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23B" w:rsidRDefault="0078723B">
      <w:r>
        <w:separator/>
      </w:r>
    </w:p>
  </w:endnote>
  <w:endnote w:type="continuationSeparator" w:id="0">
    <w:p w:rsidR="0078723B" w:rsidRDefault="0078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23B" w:rsidRDefault="0078723B">
      <w:r>
        <w:separator/>
      </w:r>
    </w:p>
  </w:footnote>
  <w:footnote w:type="continuationSeparator" w:id="0">
    <w:p w:rsidR="0078723B" w:rsidRDefault="00787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9A" w:rsidRDefault="00E54F9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4F9A" w:rsidRDefault="00E54F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F9A" w:rsidRDefault="00E54F9A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1F11">
      <w:rPr>
        <w:rStyle w:val="a8"/>
        <w:noProof/>
      </w:rPr>
      <w:t>2</w:t>
    </w:r>
    <w:r>
      <w:rPr>
        <w:rStyle w:val="a8"/>
      </w:rPr>
      <w:fldChar w:fldCharType="end"/>
    </w:r>
  </w:p>
  <w:p w:rsidR="00E54F9A" w:rsidRDefault="00E54F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46"/>
    <w:rsid w:val="001C2DF5"/>
    <w:rsid w:val="002438F9"/>
    <w:rsid w:val="00385A71"/>
    <w:rsid w:val="004373CD"/>
    <w:rsid w:val="0078723B"/>
    <w:rsid w:val="007A75DF"/>
    <w:rsid w:val="009C53AC"/>
    <w:rsid w:val="00A04554"/>
    <w:rsid w:val="00A31F11"/>
    <w:rsid w:val="00AD53DA"/>
    <w:rsid w:val="00B14B3A"/>
    <w:rsid w:val="00DE327D"/>
    <w:rsid w:val="00E54F9A"/>
    <w:rsid w:val="00F57BEB"/>
    <w:rsid w:val="00F647D3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D93FBF-9B6F-48B3-9377-A56C60DC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146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0146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FF014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FF0146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FF0146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FF0146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FF0146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FF0146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FF0146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FF0146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FF0146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FF0146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FF0146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FF0146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FF0146"/>
    <w:rPr>
      <w:rFonts w:cs="Times New Roman"/>
    </w:rPr>
  </w:style>
  <w:style w:type="paragraph" w:customStyle="1" w:styleId="a9">
    <w:name w:val="Нормальний текст"/>
    <w:basedOn w:val="a"/>
    <w:rsid w:val="00FF014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FF0146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F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2019-03-18T07:53:00Z</cp:lastPrinted>
  <dcterms:created xsi:type="dcterms:W3CDTF">2019-04-08T09:39:00Z</dcterms:created>
  <dcterms:modified xsi:type="dcterms:W3CDTF">2019-04-08T09:39:00Z</dcterms:modified>
</cp:coreProperties>
</file>