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Look w:val="04A0" w:firstRow="1" w:lastRow="0" w:firstColumn="1" w:lastColumn="0" w:noHBand="0" w:noVBand="1"/>
      </w:tblPr>
      <w:tblGrid>
        <w:gridCol w:w="2835"/>
        <w:gridCol w:w="6379"/>
      </w:tblGrid>
      <w:tr w:rsidR="00F4366E" w:rsidRPr="00F4366E" w:rsidTr="00D04727">
        <w:trPr>
          <w:trHeight w:val="557"/>
        </w:trPr>
        <w:tc>
          <w:tcPr>
            <w:tcW w:w="2835" w:type="dxa"/>
            <w:shd w:val="clear" w:color="auto" w:fill="auto"/>
          </w:tcPr>
          <w:p w:rsidR="00F4366E" w:rsidRPr="005C27BC" w:rsidRDefault="007A06D0" w:rsidP="00D04727">
            <w:pPr>
              <w:pStyle w:val="af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Шаблон</w:t>
            </w:r>
          </w:p>
        </w:tc>
        <w:tc>
          <w:tcPr>
            <w:tcW w:w="6379" w:type="dxa"/>
            <w:shd w:val="clear" w:color="auto" w:fill="auto"/>
          </w:tcPr>
          <w:p w:rsidR="00F4366E" w:rsidRPr="005C27BC" w:rsidRDefault="007A06D0" w:rsidP="00D04727">
            <w:pPr>
              <w:pStyle w:val="af4"/>
              <w:ind w:left="216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ЗАТВЕРДЖЕНО</w:t>
            </w:r>
          </w:p>
          <w:p w:rsidR="00F4366E" w:rsidRPr="005C27BC" w:rsidRDefault="00F4366E" w:rsidP="00D04727">
            <w:pPr>
              <w:pStyle w:val="af4"/>
              <w:ind w:left="216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C27B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F4366E" w:rsidRPr="005C27BC" w:rsidRDefault="00F4366E" w:rsidP="00D04727">
            <w:pPr>
              <w:pStyle w:val="af4"/>
              <w:ind w:left="216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5C27B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міської ради</w:t>
            </w:r>
          </w:p>
          <w:p w:rsidR="00537FB5" w:rsidRPr="00537FB5" w:rsidRDefault="00331ECD" w:rsidP="00537FB5">
            <w:pPr>
              <w:pStyle w:val="af4"/>
              <w:ind w:left="2160"/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</w:pPr>
            <w:r>
              <w:rPr>
                <w:rFonts w:ascii="Arial" w:hAnsi="Arial"/>
                <w:noProof/>
                <w:lang w:val="ru-RU" w:eastAsia="ru-RU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2251075</wp:posOffset>
                  </wp:positionH>
                  <wp:positionV relativeFrom="paragraph">
                    <wp:posOffset>186690</wp:posOffset>
                  </wp:positionV>
                  <wp:extent cx="2162175" cy="904875"/>
                  <wp:effectExtent l="0" t="0" r="0" b="0"/>
                  <wp:wrapNone/>
                  <wp:docPr id="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37FB5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29.01.</w:t>
            </w:r>
            <w:r w:rsidR="00F4366E" w:rsidRPr="005C27BC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201</w:t>
            </w:r>
            <w:r w:rsidR="00F4366E">
              <w:rPr>
                <w:rFonts w:ascii="Times New Roman" w:hAnsi="Times New Roman"/>
                <w:b/>
                <w:sz w:val="28"/>
                <w:szCs w:val="28"/>
                <w:u w:val="single"/>
                <w:lang w:val="ru-RU"/>
              </w:rPr>
              <w:t>9</w:t>
            </w:r>
            <w:r w:rsidR="00F4366E" w:rsidRPr="005C27B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№ </w:t>
            </w:r>
            <w:r w:rsidR="00537FB5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58/2</w:t>
            </w:r>
          </w:p>
        </w:tc>
      </w:tr>
    </w:tbl>
    <w:p w:rsidR="00663EF6" w:rsidRPr="00D565E0" w:rsidRDefault="00663EF6" w:rsidP="00F4366E">
      <w:pPr>
        <w:pStyle w:val="Ueberschrift"/>
        <w:spacing w:before="480" w:after="320"/>
        <w:ind w:left="482" w:hanging="482"/>
        <w:outlineLvl w:val="0"/>
        <w:rPr>
          <w:rFonts w:ascii="Arial" w:hAnsi="Arial"/>
          <w:caps/>
        </w:rPr>
      </w:pPr>
      <w:r w:rsidRPr="00D565E0">
        <w:rPr>
          <w:rFonts w:ascii="Arial" w:hAnsi="Arial"/>
        </w:rPr>
        <w:t>УГОДА ПРО ФІНАНСУВАННЯ</w:t>
      </w:r>
    </w:p>
    <w:tbl>
      <w:tblPr>
        <w:tblW w:w="0" w:type="auto"/>
        <w:tblInd w:w="8" w:type="dxa"/>
        <w:tblBorders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22"/>
      </w:tblGrid>
      <w:tr w:rsidR="00663EF6" w:rsidRPr="00F4366E" w:rsidTr="00234CA6">
        <w:trPr>
          <w:cantSplit/>
        </w:trPr>
        <w:tc>
          <w:tcPr>
            <w:tcW w:w="7222" w:type="dxa"/>
            <w:tcBorders>
              <w:top w:val="nil"/>
              <w:left w:val="nil"/>
              <w:bottom w:val="nil"/>
              <w:right w:val="nil"/>
            </w:tcBorders>
          </w:tcPr>
          <w:p w:rsidR="00663EF6" w:rsidRPr="00D565E0" w:rsidRDefault="00663EF6">
            <w:pPr>
              <w:tabs>
                <w:tab w:val="left" w:pos="720"/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lang w:val="de-DE"/>
              </w:rPr>
            </w:pPr>
          </w:p>
          <w:p w:rsidR="00663EF6" w:rsidRPr="00D565E0" w:rsidRDefault="00663EF6">
            <w:pPr>
              <w:pStyle w:val="a3"/>
              <w:tabs>
                <w:tab w:val="clear" w:pos="4536"/>
                <w:tab w:val="clear" w:pos="9072"/>
                <w:tab w:val="left" w:pos="720"/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lang w:val="de-DE"/>
              </w:rPr>
            </w:pPr>
          </w:p>
          <w:p w:rsidR="00663EF6" w:rsidRPr="00D565E0" w:rsidRDefault="00663EF6" w:rsidP="002722E0">
            <w:pPr>
              <w:pStyle w:val="3"/>
              <w:jc w:val="left"/>
              <w:rPr>
                <w:lang w:val="de-DE"/>
              </w:rPr>
            </w:pPr>
            <w:r w:rsidRPr="00D565E0">
              <w:rPr>
                <w:bCs/>
                <w:lang w:val="de-DE"/>
              </w:rPr>
              <w:t>Deutsche Gesellschaft für</w:t>
            </w:r>
          </w:p>
          <w:p w:rsidR="00663EF6" w:rsidRPr="00D565E0" w:rsidRDefault="00663EF6" w:rsidP="002722E0">
            <w:pPr>
              <w:pStyle w:val="3"/>
              <w:jc w:val="left"/>
              <w:rPr>
                <w:lang w:val="de-DE"/>
              </w:rPr>
            </w:pPr>
            <w:r w:rsidRPr="00D565E0">
              <w:rPr>
                <w:bCs/>
                <w:lang w:val="de-DE"/>
              </w:rPr>
              <w:t>Internationale Zusammenarbeit (GIZ) GmbH</w:t>
            </w:r>
          </w:p>
          <w:p w:rsidR="00663EF6" w:rsidRPr="00D565E0" w:rsidRDefault="00663EF6" w:rsidP="00417E6B">
            <w:pPr>
              <w:pStyle w:val="3"/>
              <w:jc w:val="left"/>
              <w:rPr>
                <w:bCs/>
                <w:i/>
                <w:iCs/>
                <w:lang w:val="ru-RU"/>
              </w:rPr>
            </w:pPr>
            <w:r w:rsidRPr="00D565E0">
              <w:rPr>
                <w:bCs/>
                <w:i/>
                <w:iCs/>
                <w:lang w:val="ru-RU"/>
              </w:rPr>
              <w:t>(</w:t>
            </w:r>
            <w:r w:rsidRPr="00D565E0">
              <w:rPr>
                <w:bCs/>
                <w:i/>
                <w:iCs/>
                <w:lang w:val="uk-UA"/>
              </w:rPr>
              <w:t>Бонн</w:t>
            </w:r>
            <w:r w:rsidRPr="00D565E0">
              <w:rPr>
                <w:bCs/>
                <w:i/>
                <w:iCs/>
                <w:lang w:val="ru-RU"/>
              </w:rPr>
              <w:t xml:space="preserve"> / </w:t>
            </w:r>
            <w:r w:rsidRPr="00D565E0">
              <w:rPr>
                <w:bCs/>
                <w:i/>
                <w:iCs/>
                <w:lang w:val="uk-UA"/>
              </w:rPr>
              <w:t>Ешборн</w:t>
            </w:r>
            <w:r w:rsidRPr="00D565E0">
              <w:rPr>
                <w:bCs/>
                <w:i/>
                <w:iCs/>
                <w:lang w:val="ru-RU"/>
              </w:rPr>
              <w:t xml:space="preserve">) </w:t>
            </w:r>
            <w:r w:rsidRPr="00D565E0">
              <w:rPr>
                <w:bCs/>
                <w:i/>
                <w:iCs/>
                <w:lang w:val="uk-UA"/>
              </w:rPr>
              <w:t>будь ласка, оберіть</w:t>
            </w:r>
            <w:r w:rsidRPr="00D565E0">
              <w:rPr>
                <w:bCs/>
                <w:i/>
                <w:iCs/>
                <w:lang w:val="ru-RU"/>
              </w:rPr>
              <w:t>:</w:t>
            </w:r>
          </w:p>
          <w:p w:rsidR="00663EF6" w:rsidRPr="00D565E0" w:rsidRDefault="00663EF6" w:rsidP="002E129B">
            <w:pPr>
              <w:pStyle w:val="3"/>
              <w:jc w:val="left"/>
              <w:rPr>
                <w:lang w:val="ru-RU"/>
              </w:rPr>
            </w:pPr>
          </w:p>
          <w:p w:rsidR="00663EF6" w:rsidRPr="00D565E0" w:rsidRDefault="00663EF6" w:rsidP="002722E0">
            <w:pPr>
              <w:pStyle w:val="3"/>
              <w:jc w:val="left"/>
              <w:rPr>
                <w:lang w:val="de-DE"/>
              </w:rPr>
            </w:pPr>
            <w:r w:rsidRPr="00D565E0">
              <w:rPr>
                <w:lang w:val="de-DE"/>
              </w:rPr>
              <w:t>Friedrich-Ebert-Allee 36 + 40</w:t>
            </w:r>
          </w:p>
          <w:p w:rsidR="00663EF6" w:rsidRPr="00D565E0" w:rsidRDefault="00663EF6" w:rsidP="002722E0">
            <w:pPr>
              <w:pStyle w:val="3"/>
              <w:jc w:val="left"/>
              <w:rPr>
                <w:lang w:val="uk-UA"/>
              </w:rPr>
            </w:pPr>
            <w:r w:rsidRPr="00D565E0">
              <w:rPr>
                <w:lang w:val="de-DE"/>
              </w:rPr>
              <w:t xml:space="preserve">53113 </w:t>
            </w:r>
            <w:r w:rsidRPr="00D565E0">
              <w:rPr>
                <w:lang w:val="uk-UA"/>
              </w:rPr>
              <w:t>Бонн</w:t>
            </w:r>
          </w:p>
          <w:p w:rsidR="00663EF6" w:rsidRPr="00D565E0" w:rsidRDefault="00663EF6" w:rsidP="002722E0">
            <w:pPr>
              <w:pStyle w:val="3"/>
              <w:jc w:val="left"/>
              <w:rPr>
                <w:lang w:val="de-DE"/>
              </w:rPr>
            </w:pPr>
            <w:r w:rsidRPr="00D565E0">
              <w:rPr>
                <w:lang w:val="de-DE"/>
              </w:rPr>
              <w:t>Dag-Hammarskjöld-Weg 1 - 5</w:t>
            </w:r>
          </w:p>
          <w:p w:rsidR="00663EF6" w:rsidRPr="00D565E0" w:rsidRDefault="00663EF6" w:rsidP="002722E0">
            <w:pPr>
              <w:pStyle w:val="3"/>
              <w:jc w:val="left"/>
              <w:rPr>
                <w:lang w:val="uk-UA"/>
              </w:rPr>
            </w:pPr>
            <w:r w:rsidRPr="00D565E0">
              <w:rPr>
                <w:lang w:val="ru-RU"/>
              </w:rPr>
              <w:t xml:space="preserve">65760 </w:t>
            </w:r>
            <w:r w:rsidRPr="00D565E0">
              <w:rPr>
                <w:lang w:val="uk-UA"/>
              </w:rPr>
              <w:t>Ешборн</w:t>
            </w:r>
          </w:p>
          <w:p w:rsidR="00663EF6" w:rsidRPr="00D565E0" w:rsidRDefault="00663EF6" w:rsidP="002722E0">
            <w:pPr>
              <w:pStyle w:val="3"/>
              <w:jc w:val="left"/>
              <w:rPr>
                <w:lang w:val="ru-RU"/>
              </w:rPr>
            </w:pPr>
          </w:p>
          <w:p w:rsidR="00663EF6" w:rsidRPr="00D565E0" w:rsidRDefault="00663EF6" w:rsidP="002722E0">
            <w:pPr>
              <w:tabs>
                <w:tab w:val="left" w:pos="720"/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lang w:val="ru-RU"/>
              </w:rPr>
            </w:pPr>
            <w:r w:rsidRPr="00D565E0">
              <w:rPr>
                <w:b/>
                <w:lang w:val="uk-UA"/>
              </w:rPr>
              <w:t>Федеративна республіка Німеччина</w:t>
            </w:r>
          </w:p>
          <w:p w:rsidR="00663EF6" w:rsidRPr="00D565E0" w:rsidRDefault="00663EF6">
            <w:pPr>
              <w:pStyle w:val="a3"/>
              <w:tabs>
                <w:tab w:val="clear" w:pos="4536"/>
                <w:tab w:val="clear" w:pos="9072"/>
                <w:tab w:val="left" w:pos="720"/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lang w:val="ru-RU"/>
              </w:rPr>
            </w:pPr>
          </w:p>
          <w:p w:rsidR="00663EF6" w:rsidRPr="00D565E0" w:rsidRDefault="00663EF6" w:rsidP="00D541BC">
            <w:pPr>
              <w:tabs>
                <w:tab w:val="left" w:pos="720"/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Cs/>
                <w:lang w:val="ru-RU"/>
              </w:rPr>
            </w:pPr>
            <w:r w:rsidRPr="00D565E0">
              <w:rPr>
                <w:lang w:val="ru-RU"/>
              </w:rPr>
              <w:t xml:space="preserve">– </w:t>
            </w:r>
            <w:r w:rsidRPr="00D565E0">
              <w:rPr>
                <w:lang w:val="uk-UA"/>
              </w:rPr>
              <w:t>надалі</w:t>
            </w:r>
            <w:r w:rsidRPr="00D565E0">
              <w:rPr>
                <w:lang w:val="ru-RU"/>
              </w:rPr>
              <w:t xml:space="preserve"> </w:t>
            </w:r>
            <w:r w:rsidRPr="00D565E0">
              <w:rPr>
                <w:lang w:val="uk-UA"/>
              </w:rPr>
              <w:t>«</w:t>
            </w:r>
            <w:r w:rsidRPr="00D565E0">
              <w:t>GIZ</w:t>
            </w:r>
            <w:r w:rsidRPr="00D565E0">
              <w:rPr>
                <w:lang w:val="uk-UA"/>
              </w:rPr>
              <w:t>»</w:t>
            </w:r>
            <w:r w:rsidRPr="00D565E0">
              <w:rPr>
                <w:lang w:val="ru-RU"/>
              </w:rPr>
              <w:t xml:space="preserve"> –</w:t>
            </w:r>
          </w:p>
        </w:tc>
      </w:tr>
      <w:tr w:rsidR="00663EF6" w:rsidRPr="00D565E0" w:rsidTr="00234CA6">
        <w:trPr>
          <w:cantSplit/>
        </w:trPr>
        <w:tc>
          <w:tcPr>
            <w:tcW w:w="7222" w:type="dxa"/>
            <w:tcBorders>
              <w:top w:val="nil"/>
              <w:left w:val="nil"/>
              <w:bottom w:val="nil"/>
              <w:right w:val="nil"/>
            </w:tcBorders>
          </w:tcPr>
          <w:p w:rsidR="00663EF6" w:rsidRPr="00D565E0" w:rsidRDefault="00663EF6" w:rsidP="00CD28B6">
            <w:pPr>
              <w:tabs>
                <w:tab w:val="left" w:pos="720"/>
              </w:tabs>
              <w:spacing w:before="360"/>
              <w:rPr>
                <w:lang w:val="uk-UA"/>
              </w:rPr>
            </w:pPr>
            <w:r w:rsidRPr="00D565E0">
              <w:rPr>
                <w:lang w:val="uk-UA"/>
              </w:rPr>
              <w:t>та</w:t>
            </w:r>
          </w:p>
          <w:p w:rsidR="00663EF6" w:rsidRPr="00D565E0" w:rsidRDefault="00663EF6">
            <w:pPr>
              <w:tabs>
                <w:tab w:val="left" w:pos="720"/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lang w:val="ru-RU"/>
              </w:rPr>
            </w:pPr>
          </w:p>
          <w:p w:rsidR="00663EF6" w:rsidRPr="00D565E0" w:rsidRDefault="00663EF6">
            <w:pPr>
              <w:tabs>
                <w:tab w:val="left" w:pos="720"/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lang w:val="uk-UA"/>
              </w:rPr>
            </w:pPr>
            <w:r w:rsidRPr="00D565E0">
              <w:rPr>
                <w:b/>
                <w:lang w:val="uk-UA"/>
              </w:rPr>
              <w:t>Назва</w:t>
            </w:r>
          </w:p>
          <w:p w:rsidR="00663EF6" w:rsidRPr="00D565E0" w:rsidRDefault="00663EF6" w:rsidP="00D541BC">
            <w:pPr>
              <w:tabs>
                <w:tab w:val="left" w:pos="720"/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bCs/>
                <w:lang w:val="uk-UA"/>
              </w:rPr>
            </w:pPr>
            <w:r w:rsidRPr="00D565E0">
              <w:rPr>
                <w:b/>
                <w:bCs/>
                <w:lang w:val="ru-RU"/>
              </w:rPr>
              <w:t>Юридична адреса /</w:t>
            </w:r>
            <w:r w:rsidRPr="00D565E0">
              <w:rPr>
                <w:b/>
                <w:bCs/>
                <w:lang w:val="uk-UA"/>
              </w:rPr>
              <w:t>місце розташування</w:t>
            </w:r>
          </w:p>
          <w:bookmarkStart w:id="1" w:name="Text40"/>
          <w:p w:rsidR="00663EF6" w:rsidRPr="00D565E0" w:rsidRDefault="00663EF6">
            <w:pPr>
              <w:tabs>
                <w:tab w:val="left" w:pos="720"/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bCs/>
              </w:rPr>
            </w:pPr>
            <w:r w:rsidRPr="00D565E0">
              <w:rPr>
                <w:b/>
                <w:bCs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D565E0">
              <w:rPr>
                <w:b/>
                <w:bCs/>
              </w:rPr>
              <w:instrText xml:space="preserve"> FORMTEXT </w:instrText>
            </w:r>
            <w:r w:rsidR="00D04727" w:rsidRPr="00663EF6">
              <w:rPr>
                <w:b/>
                <w:bCs/>
              </w:rPr>
            </w:r>
            <w:r w:rsidRPr="00D565E0">
              <w:rPr>
                <w:b/>
                <w:bCs/>
              </w:rPr>
              <w:fldChar w:fldCharType="separate"/>
            </w:r>
            <w:r w:rsidRPr="00D565E0">
              <w:rPr>
                <w:b/>
                <w:bCs/>
              </w:rPr>
              <w:t> </w:t>
            </w:r>
            <w:r w:rsidRPr="00D565E0">
              <w:rPr>
                <w:b/>
                <w:bCs/>
              </w:rPr>
              <w:t> </w:t>
            </w:r>
            <w:r w:rsidRPr="00D565E0">
              <w:rPr>
                <w:b/>
                <w:bCs/>
              </w:rPr>
              <w:t> </w:t>
            </w:r>
            <w:r w:rsidRPr="00D565E0">
              <w:rPr>
                <w:b/>
                <w:bCs/>
              </w:rPr>
              <w:t> </w:t>
            </w:r>
            <w:r w:rsidRPr="00D565E0">
              <w:rPr>
                <w:b/>
                <w:bCs/>
              </w:rPr>
              <w:t> </w:t>
            </w:r>
            <w:r w:rsidRPr="00D565E0">
              <w:rPr>
                <w:b/>
                <w:bCs/>
              </w:rPr>
              <w:fldChar w:fldCharType="end"/>
            </w:r>
            <w:bookmarkEnd w:id="1"/>
          </w:p>
          <w:bookmarkStart w:id="2" w:name="Text41"/>
          <w:p w:rsidR="00663EF6" w:rsidRPr="00D565E0" w:rsidRDefault="00663EF6">
            <w:pPr>
              <w:tabs>
                <w:tab w:val="left" w:pos="720"/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bCs/>
              </w:rPr>
            </w:pPr>
            <w:r w:rsidRPr="00D565E0">
              <w:rPr>
                <w:b/>
                <w:bCs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D565E0">
              <w:rPr>
                <w:b/>
                <w:bCs/>
              </w:rPr>
              <w:instrText xml:space="preserve"> FORMTEXT </w:instrText>
            </w:r>
            <w:r w:rsidR="00D04727" w:rsidRPr="00663EF6">
              <w:rPr>
                <w:b/>
                <w:bCs/>
              </w:rPr>
            </w:r>
            <w:r w:rsidRPr="00D565E0">
              <w:rPr>
                <w:b/>
                <w:bCs/>
              </w:rPr>
              <w:fldChar w:fldCharType="separate"/>
            </w:r>
            <w:r w:rsidRPr="00D565E0">
              <w:rPr>
                <w:b/>
                <w:bCs/>
              </w:rPr>
              <w:t> </w:t>
            </w:r>
            <w:r w:rsidRPr="00D565E0">
              <w:rPr>
                <w:b/>
                <w:bCs/>
              </w:rPr>
              <w:t> </w:t>
            </w:r>
            <w:r w:rsidRPr="00D565E0">
              <w:rPr>
                <w:b/>
                <w:bCs/>
              </w:rPr>
              <w:t> </w:t>
            </w:r>
            <w:r w:rsidRPr="00D565E0">
              <w:rPr>
                <w:b/>
                <w:bCs/>
              </w:rPr>
              <w:t> </w:t>
            </w:r>
            <w:r w:rsidRPr="00D565E0">
              <w:rPr>
                <w:b/>
                <w:bCs/>
              </w:rPr>
              <w:t> </w:t>
            </w:r>
            <w:r w:rsidRPr="00D565E0">
              <w:rPr>
                <w:b/>
                <w:bCs/>
              </w:rPr>
              <w:fldChar w:fldCharType="end"/>
            </w:r>
            <w:bookmarkEnd w:id="2"/>
          </w:p>
          <w:p w:rsidR="00663EF6" w:rsidRPr="00D565E0" w:rsidRDefault="00663EF6">
            <w:pPr>
              <w:pStyle w:val="a3"/>
              <w:tabs>
                <w:tab w:val="clear" w:pos="4536"/>
                <w:tab w:val="clear" w:pos="9072"/>
                <w:tab w:val="left" w:pos="720"/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Cs/>
              </w:rPr>
            </w:pPr>
          </w:p>
          <w:p w:rsidR="00663EF6" w:rsidRPr="00D565E0" w:rsidRDefault="00663EF6" w:rsidP="00D541BC">
            <w:pPr>
              <w:pStyle w:val="ListParagraph"/>
              <w:numPr>
                <w:ilvl w:val="0"/>
                <w:numId w:val="33"/>
              </w:numPr>
              <w:tabs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left="134" w:hanging="142"/>
              <w:rPr>
                <w:bCs/>
              </w:rPr>
            </w:pPr>
            <w:r w:rsidRPr="00D565E0">
              <w:rPr>
                <w:bCs/>
              </w:rPr>
              <w:t xml:space="preserve"> </w:t>
            </w:r>
            <w:r w:rsidRPr="00D565E0">
              <w:rPr>
                <w:bCs/>
                <w:lang w:val="uk-UA"/>
              </w:rPr>
              <w:t>надалі</w:t>
            </w:r>
            <w:r w:rsidRPr="00D565E0">
              <w:rPr>
                <w:bCs/>
              </w:rPr>
              <w:t xml:space="preserve"> </w:t>
            </w:r>
            <w:r w:rsidRPr="00D565E0">
              <w:rPr>
                <w:bCs/>
                <w:lang w:val="uk-UA"/>
              </w:rPr>
              <w:t>«Отримувач»</w:t>
            </w:r>
            <w:r w:rsidRPr="00D565E0">
              <w:rPr>
                <w:bCs/>
              </w:rPr>
              <w:t xml:space="preserve"> –</w:t>
            </w:r>
          </w:p>
        </w:tc>
      </w:tr>
      <w:tr w:rsidR="00663EF6" w:rsidRPr="00D565E0" w:rsidTr="00234CA6">
        <w:trPr>
          <w:cantSplit/>
        </w:trPr>
        <w:tc>
          <w:tcPr>
            <w:tcW w:w="7222" w:type="dxa"/>
            <w:tcBorders>
              <w:top w:val="nil"/>
              <w:left w:val="nil"/>
              <w:bottom w:val="nil"/>
              <w:right w:val="nil"/>
            </w:tcBorders>
          </w:tcPr>
          <w:p w:rsidR="00663EF6" w:rsidRPr="00D565E0" w:rsidRDefault="00663EF6" w:rsidP="00C95326">
            <w:pPr>
              <w:tabs>
                <w:tab w:val="left" w:pos="709"/>
                <w:tab w:val="left" w:pos="6480"/>
                <w:tab w:val="left" w:pos="7200"/>
                <w:tab w:val="left" w:pos="7920"/>
              </w:tabs>
              <w:spacing w:before="480"/>
              <w:ind w:right="680"/>
              <w:rPr>
                <w:lang w:val="ru-RU"/>
              </w:rPr>
            </w:pPr>
            <w:r w:rsidRPr="00D565E0">
              <w:rPr>
                <w:lang w:val="uk-UA"/>
              </w:rPr>
              <w:t>Даним документом уклали</w:t>
            </w:r>
            <w:r w:rsidRPr="00D565E0">
              <w:rPr>
                <w:lang w:val="ru-RU"/>
              </w:rPr>
              <w:t xml:space="preserve"> </w:t>
            </w:r>
            <w:r w:rsidRPr="00D565E0">
              <w:rPr>
                <w:b/>
                <w:lang w:val="uk-UA"/>
              </w:rPr>
              <w:t>Угоду про фінансування</w:t>
            </w:r>
          </w:p>
          <w:p w:rsidR="00663EF6" w:rsidRPr="00D565E0" w:rsidRDefault="00663EF6" w:rsidP="00B02BBF">
            <w:pPr>
              <w:tabs>
                <w:tab w:val="left" w:pos="6480"/>
                <w:tab w:val="left" w:pos="7200"/>
                <w:tab w:val="left" w:pos="7920"/>
              </w:tabs>
              <w:spacing w:before="480"/>
              <w:ind w:left="2829" w:right="680" w:hanging="2829"/>
              <w:rPr>
                <w:bCs/>
              </w:rPr>
            </w:pPr>
            <w:r w:rsidRPr="00D565E0">
              <w:t>Коротк</w:t>
            </w:r>
            <w:r w:rsidRPr="00D565E0">
              <w:rPr>
                <w:lang w:val="uk-UA"/>
              </w:rPr>
              <w:t>а</w:t>
            </w:r>
            <w:r w:rsidRPr="00D565E0">
              <w:t xml:space="preserve"> </w:t>
            </w:r>
            <w:r w:rsidRPr="00D565E0">
              <w:rPr>
                <w:lang w:val="uk-UA"/>
              </w:rPr>
              <w:t>назва</w:t>
            </w:r>
            <w:r w:rsidRPr="00D565E0">
              <w:t xml:space="preserve"> проекту, країна:</w:t>
            </w:r>
            <w:r w:rsidRPr="00D565E0">
              <w:rPr>
                <w:lang w:val="uk-UA"/>
              </w:rPr>
              <w:t xml:space="preserve"> </w:t>
            </w:r>
            <w:r w:rsidRPr="00D565E0">
              <w:rPr>
                <w:b/>
                <w:bCs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D565E0">
              <w:rPr>
                <w:b/>
                <w:bCs/>
              </w:rPr>
              <w:instrText xml:space="preserve"> FORMTEXT </w:instrText>
            </w:r>
            <w:r w:rsidR="00D04727" w:rsidRPr="00663EF6">
              <w:rPr>
                <w:b/>
                <w:bCs/>
              </w:rPr>
            </w:r>
            <w:r w:rsidRPr="00D565E0">
              <w:rPr>
                <w:b/>
                <w:bCs/>
              </w:rPr>
              <w:fldChar w:fldCharType="separate"/>
            </w:r>
            <w:r w:rsidRPr="00D565E0">
              <w:rPr>
                <w:b/>
                <w:bCs/>
              </w:rPr>
              <w:t> </w:t>
            </w:r>
            <w:r w:rsidRPr="00D565E0">
              <w:rPr>
                <w:b/>
                <w:bCs/>
              </w:rPr>
              <w:t> </w:t>
            </w:r>
            <w:r w:rsidRPr="00D565E0">
              <w:rPr>
                <w:b/>
                <w:bCs/>
              </w:rPr>
              <w:t> </w:t>
            </w:r>
            <w:r w:rsidRPr="00D565E0">
              <w:rPr>
                <w:b/>
                <w:bCs/>
              </w:rPr>
              <w:t> </w:t>
            </w:r>
            <w:r w:rsidRPr="00D565E0">
              <w:rPr>
                <w:b/>
                <w:bCs/>
              </w:rPr>
              <w:t> </w:t>
            </w:r>
            <w:r w:rsidRPr="00D565E0">
              <w:rPr>
                <w:b/>
                <w:bCs/>
              </w:rPr>
              <w:fldChar w:fldCharType="end"/>
            </w:r>
          </w:p>
        </w:tc>
      </w:tr>
      <w:tr w:rsidR="00663EF6" w:rsidRPr="00F4366E" w:rsidTr="00A76987">
        <w:trPr>
          <w:cantSplit/>
        </w:trPr>
        <w:tc>
          <w:tcPr>
            <w:tcW w:w="7222" w:type="dxa"/>
            <w:tcBorders>
              <w:top w:val="nil"/>
              <w:left w:val="nil"/>
              <w:bottom w:val="nil"/>
              <w:right w:val="nil"/>
            </w:tcBorders>
          </w:tcPr>
          <w:p w:rsidR="00663EF6" w:rsidRPr="00D565E0" w:rsidRDefault="00663EF6" w:rsidP="00ED2377">
            <w:pPr>
              <w:pStyle w:val="a3"/>
              <w:tabs>
                <w:tab w:val="clear" w:pos="4536"/>
                <w:tab w:val="clear" w:pos="9072"/>
                <w:tab w:val="left" w:pos="2686"/>
              </w:tabs>
              <w:spacing w:before="600" w:line="240" w:lineRule="atLeast"/>
              <w:rPr>
                <w:spacing w:val="-4"/>
                <w:sz w:val="18"/>
                <w:szCs w:val="18"/>
                <w:lang w:val="ru-RU"/>
              </w:rPr>
            </w:pPr>
            <w:r w:rsidRPr="00D565E0">
              <w:rPr>
                <w:b/>
                <w:bCs/>
                <w:lang w:val="uk-UA"/>
              </w:rPr>
              <w:t>Дані для комунікації</w:t>
            </w:r>
            <w:r w:rsidRPr="00D565E0">
              <w:rPr>
                <w:lang w:val="ru-RU"/>
              </w:rPr>
              <w:t xml:space="preserve"> </w:t>
            </w:r>
            <w:r w:rsidRPr="00D565E0">
              <w:rPr>
                <w:bCs/>
                <w:sz w:val="18"/>
                <w:szCs w:val="18"/>
                <w:lang w:val="ru-RU"/>
              </w:rPr>
              <w:t>(повинні вказуватись у всій кореспонденціях та рахунках-фактурах)</w:t>
            </w:r>
          </w:p>
          <w:p w:rsidR="00663EF6" w:rsidRPr="00D565E0" w:rsidRDefault="00663EF6" w:rsidP="005753A9">
            <w:pPr>
              <w:pStyle w:val="a3"/>
              <w:tabs>
                <w:tab w:val="clear" w:pos="4536"/>
                <w:tab w:val="clear" w:pos="9072"/>
                <w:tab w:val="left" w:pos="2686"/>
              </w:tabs>
              <w:spacing w:before="120" w:after="120" w:line="240" w:lineRule="atLeast"/>
              <w:ind w:left="2693" w:hanging="2693"/>
              <w:rPr>
                <w:sz w:val="18"/>
                <w:szCs w:val="18"/>
                <w:lang w:val="ru-RU"/>
              </w:rPr>
            </w:pPr>
            <w:r w:rsidRPr="00D565E0">
              <w:rPr>
                <w:b/>
                <w:bCs/>
                <w:sz w:val="18"/>
                <w:szCs w:val="18"/>
                <w:lang w:val="uk-UA"/>
              </w:rPr>
              <w:t>Номер договору</w:t>
            </w:r>
            <w:r w:rsidRPr="00D565E0">
              <w:rPr>
                <w:b/>
                <w:bCs/>
                <w:sz w:val="18"/>
                <w:szCs w:val="18"/>
                <w:lang w:val="ru-RU"/>
              </w:rPr>
              <w:t>:</w:t>
            </w:r>
            <w:r w:rsidRPr="00D565E0">
              <w:rPr>
                <w:sz w:val="18"/>
                <w:szCs w:val="18"/>
                <w:lang w:val="ru-RU"/>
              </w:rPr>
              <w:tab/>
            </w:r>
            <w:r w:rsidRPr="00D565E0">
              <w:rPr>
                <w:sz w:val="18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565E0">
              <w:rPr>
                <w:sz w:val="18"/>
                <w:szCs w:val="18"/>
                <w:lang w:val="ru-RU"/>
              </w:rPr>
              <w:instrText xml:space="preserve"> </w:instrText>
            </w:r>
            <w:r w:rsidRPr="00D565E0">
              <w:rPr>
                <w:sz w:val="18"/>
                <w:szCs w:val="18"/>
              </w:rPr>
              <w:instrText>FORMTEXT</w:instrText>
            </w:r>
            <w:r w:rsidRPr="00D565E0">
              <w:rPr>
                <w:sz w:val="18"/>
                <w:szCs w:val="18"/>
                <w:lang w:val="ru-RU"/>
              </w:rPr>
              <w:instrText xml:space="preserve"> </w:instrText>
            </w:r>
            <w:r w:rsidR="00D04727" w:rsidRPr="00663EF6">
              <w:rPr>
                <w:sz w:val="18"/>
                <w:szCs w:val="18"/>
                <w:lang w:val="ru-RU"/>
              </w:rPr>
            </w:r>
            <w:r w:rsidRPr="00D565E0">
              <w:rPr>
                <w:sz w:val="18"/>
                <w:szCs w:val="18"/>
                <w:lang w:val="ru-RU"/>
              </w:rPr>
              <w:fldChar w:fldCharType="separate"/>
            </w:r>
            <w:r w:rsidRPr="00D565E0">
              <w:rPr>
                <w:sz w:val="18"/>
                <w:szCs w:val="18"/>
              </w:rPr>
              <w:t> </w:t>
            </w:r>
            <w:r w:rsidRPr="00D565E0">
              <w:rPr>
                <w:sz w:val="18"/>
                <w:szCs w:val="18"/>
              </w:rPr>
              <w:t> </w:t>
            </w:r>
            <w:r w:rsidRPr="00D565E0">
              <w:rPr>
                <w:sz w:val="18"/>
                <w:szCs w:val="18"/>
              </w:rPr>
              <w:t> </w:t>
            </w:r>
            <w:r w:rsidRPr="00D565E0">
              <w:rPr>
                <w:sz w:val="18"/>
                <w:szCs w:val="18"/>
              </w:rPr>
              <w:t> </w:t>
            </w:r>
            <w:r w:rsidRPr="00D565E0">
              <w:rPr>
                <w:sz w:val="18"/>
                <w:szCs w:val="18"/>
              </w:rPr>
              <w:t> </w:t>
            </w:r>
            <w:r w:rsidRPr="00D565E0">
              <w:rPr>
                <w:sz w:val="18"/>
                <w:szCs w:val="18"/>
                <w:lang w:val="ru-RU"/>
              </w:rPr>
              <w:fldChar w:fldCharType="end"/>
            </w:r>
          </w:p>
          <w:p w:rsidR="00663EF6" w:rsidRPr="00D565E0" w:rsidRDefault="00663EF6" w:rsidP="00D36D6B">
            <w:pPr>
              <w:pStyle w:val="a3"/>
              <w:tabs>
                <w:tab w:val="clear" w:pos="4536"/>
                <w:tab w:val="clear" w:pos="9072"/>
                <w:tab w:val="left" w:pos="2686"/>
              </w:tabs>
              <w:spacing w:before="120" w:after="120" w:line="240" w:lineRule="atLeast"/>
              <w:ind w:left="2693" w:hanging="2693"/>
              <w:rPr>
                <w:sz w:val="20"/>
                <w:lang w:val="ru-RU"/>
              </w:rPr>
            </w:pPr>
            <w:r w:rsidRPr="00D565E0">
              <w:rPr>
                <w:b/>
                <w:bCs/>
                <w:sz w:val="18"/>
                <w:szCs w:val="18"/>
                <w:lang w:val="uk-UA"/>
              </w:rPr>
              <w:t>Номер реєстрації проекту</w:t>
            </w:r>
            <w:r w:rsidRPr="00D565E0">
              <w:rPr>
                <w:b/>
                <w:bCs/>
                <w:sz w:val="18"/>
                <w:szCs w:val="18"/>
                <w:lang w:val="ru-RU"/>
              </w:rPr>
              <w:t>:</w:t>
            </w:r>
            <w:r w:rsidRPr="00D565E0">
              <w:rPr>
                <w:sz w:val="18"/>
                <w:szCs w:val="18"/>
                <w:lang w:val="ru-RU"/>
              </w:rPr>
              <w:tab/>
            </w:r>
            <w:r w:rsidRPr="00D565E0">
              <w:rPr>
                <w:sz w:val="18"/>
                <w:szCs w:val="18"/>
                <w:lang w:val="ru-RU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D565E0">
              <w:rPr>
                <w:sz w:val="18"/>
                <w:szCs w:val="18"/>
                <w:lang w:val="ru-RU"/>
              </w:rPr>
              <w:instrText xml:space="preserve"> </w:instrText>
            </w:r>
            <w:r w:rsidRPr="00D565E0">
              <w:rPr>
                <w:sz w:val="18"/>
                <w:szCs w:val="18"/>
              </w:rPr>
              <w:instrText>FORMTEXT</w:instrText>
            </w:r>
            <w:r w:rsidRPr="00D565E0">
              <w:rPr>
                <w:sz w:val="18"/>
                <w:szCs w:val="18"/>
                <w:lang w:val="ru-RU"/>
              </w:rPr>
              <w:instrText xml:space="preserve"> </w:instrText>
            </w:r>
            <w:r w:rsidR="00D04727" w:rsidRPr="00663EF6">
              <w:rPr>
                <w:sz w:val="18"/>
                <w:szCs w:val="18"/>
                <w:lang w:val="ru-RU"/>
              </w:rPr>
            </w:r>
            <w:r w:rsidRPr="00D565E0">
              <w:rPr>
                <w:sz w:val="18"/>
                <w:szCs w:val="18"/>
                <w:lang w:val="ru-RU"/>
              </w:rPr>
              <w:fldChar w:fldCharType="separate"/>
            </w:r>
            <w:r w:rsidRPr="00D565E0">
              <w:rPr>
                <w:sz w:val="18"/>
                <w:szCs w:val="18"/>
              </w:rPr>
              <w:t> </w:t>
            </w:r>
            <w:r w:rsidRPr="00D565E0">
              <w:rPr>
                <w:sz w:val="18"/>
                <w:szCs w:val="18"/>
              </w:rPr>
              <w:t> </w:t>
            </w:r>
            <w:r w:rsidRPr="00D565E0">
              <w:rPr>
                <w:sz w:val="18"/>
                <w:szCs w:val="18"/>
              </w:rPr>
              <w:t> </w:t>
            </w:r>
            <w:r w:rsidRPr="00D565E0">
              <w:rPr>
                <w:sz w:val="18"/>
                <w:szCs w:val="18"/>
              </w:rPr>
              <w:t> </w:t>
            </w:r>
            <w:r w:rsidRPr="00D565E0">
              <w:rPr>
                <w:sz w:val="18"/>
                <w:szCs w:val="18"/>
              </w:rPr>
              <w:t> </w:t>
            </w:r>
            <w:r w:rsidRPr="00D565E0">
              <w:rPr>
                <w:sz w:val="18"/>
                <w:szCs w:val="18"/>
                <w:lang w:val="ru-RU"/>
              </w:rPr>
              <w:fldChar w:fldCharType="end"/>
            </w:r>
          </w:p>
        </w:tc>
      </w:tr>
      <w:tr w:rsidR="00663EF6" w:rsidRPr="00D565E0" w:rsidTr="007837D9">
        <w:trPr>
          <w:cantSplit/>
        </w:trPr>
        <w:tc>
          <w:tcPr>
            <w:tcW w:w="7222" w:type="dxa"/>
            <w:tcBorders>
              <w:top w:val="nil"/>
              <w:left w:val="nil"/>
              <w:bottom w:val="nil"/>
              <w:right w:val="nil"/>
            </w:tcBorders>
          </w:tcPr>
          <w:p w:rsidR="00663EF6" w:rsidRPr="00D565E0" w:rsidRDefault="00663EF6" w:rsidP="00CB3850">
            <w:pPr>
              <w:pStyle w:val="a3"/>
              <w:tabs>
                <w:tab w:val="clear" w:pos="4536"/>
                <w:tab w:val="clear" w:pos="9072"/>
                <w:tab w:val="left" w:pos="2686"/>
              </w:tabs>
              <w:spacing w:before="120" w:line="240" w:lineRule="atLeast"/>
              <w:ind w:left="2688" w:hanging="2688"/>
              <w:rPr>
                <w:sz w:val="18"/>
                <w:szCs w:val="18"/>
                <w:u w:val="single"/>
                <w:lang w:val="uk-UA"/>
              </w:rPr>
            </w:pPr>
            <w:r w:rsidRPr="00D565E0">
              <w:rPr>
                <w:sz w:val="18"/>
                <w:szCs w:val="18"/>
                <w:u w:val="single"/>
                <w:lang w:val="uk-UA"/>
              </w:rPr>
              <w:t>Відділ відповідальний за бюджет</w:t>
            </w:r>
          </w:p>
          <w:p w:rsidR="00663EF6" w:rsidRPr="00D565E0" w:rsidRDefault="00663EF6" w:rsidP="007528DB">
            <w:pPr>
              <w:pStyle w:val="a3"/>
              <w:tabs>
                <w:tab w:val="clear" w:pos="4536"/>
                <w:tab w:val="clear" w:pos="9072"/>
                <w:tab w:val="left" w:pos="2693"/>
              </w:tabs>
              <w:ind w:left="2693" w:hanging="2693"/>
              <w:rPr>
                <w:sz w:val="18"/>
                <w:szCs w:val="18"/>
                <w:lang w:val="ru-RU"/>
              </w:rPr>
            </w:pPr>
            <w:r w:rsidRPr="00D565E0">
              <w:rPr>
                <w:sz w:val="18"/>
                <w:szCs w:val="18"/>
                <w:lang w:val="ru-RU"/>
              </w:rPr>
              <w:t>Організаційний підрозділ:</w:t>
            </w:r>
            <w:r w:rsidRPr="00D565E0">
              <w:rPr>
                <w:sz w:val="18"/>
                <w:szCs w:val="18"/>
                <w:lang w:val="ru-RU"/>
              </w:rPr>
              <w:tab/>
            </w:r>
            <w:r w:rsidRPr="00D565E0">
              <w:rPr>
                <w:sz w:val="18"/>
                <w:szCs w:val="18"/>
                <w:lang w:val="ru-RU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D565E0">
              <w:rPr>
                <w:sz w:val="18"/>
                <w:szCs w:val="18"/>
                <w:lang w:val="ru-RU"/>
              </w:rPr>
              <w:instrText xml:space="preserve"> </w:instrText>
            </w:r>
            <w:r w:rsidRPr="00D565E0">
              <w:rPr>
                <w:sz w:val="18"/>
                <w:szCs w:val="18"/>
              </w:rPr>
              <w:instrText>FORMTEXT</w:instrText>
            </w:r>
            <w:r w:rsidRPr="00D565E0">
              <w:rPr>
                <w:sz w:val="18"/>
                <w:szCs w:val="18"/>
                <w:lang w:val="ru-RU"/>
              </w:rPr>
              <w:instrText xml:space="preserve"> </w:instrText>
            </w:r>
            <w:r w:rsidR="00D04727" w:rsidRPr="00663EF6">
              <w:rPr>
                <w:sz w:val="18"/>
                <w:szCs w:val="18"/>
                <w:lang w:val="ru-RU"/>
              </w:rPr>
            </w:r>
            <w:r w:rsidRPr="00D565E0">
              <w:rPr>
                <w:sz w:val="18"/>
                <w:szCs w:val="18"/>
                <w:lang w:val="ru-RU"/>
              </w:rPr>
              <w:fldChar w:fldCharType="separate"/>
            </w:r>
            <w:r w:rsidRPr="00D565E0">
              <w:rPr>
                <w:sz w:val="18"/>
                <w:szCs w:val="18"/>
              </w:rPr>
              <w:t> </w:t>
            </w:r>
            <w:r w:rsidRPr="00D565E0">
              <w:rPr>
                <w:sz w:val="18"/>
                <w:szCs w:val="18"/>
              </w:rPr>
              <w:t> </w:t>
            </w:r>
            <w:r w:rsidRPr="00D565E0">
              <w:rPr>
                <w:sz w:val="18"/>
                <w:szCs w:val="18"/>
              </w:rPr>
              <w:t> </w:t>
            </w:r>
            <w:r w:rsidRPr="00D565E0">
              <w:rPr>
                <w:sz w:val="18"/>
                <w:szCs w:val="18"/>
              </w:rPr>
              <w:t> </w:t>
            </w:r>
            <w:r w:rsidRPr="00D565E0">
              <w:rPr>
                <w:sz w:val="18"/>
                <w:szCs w:val="18"/>
              </w:rPr>
              <w:t> </w:t>
            </w:r>
            <w:r w:rsidRPr="00D565E0">
              <w:rPr>
                <w:sz w:val="18"/>
                <w:szCs w:val="18"/>
                <w:lang w:val="ru-RU"/>
              </w:rPr>
              <w:fldChar w:fldCharType="end"/>
            </w:r>
          </w:p>
          <w:p w:rsidR="00663EF6" w:rsidRPr="00D565E0" w:rsidRDefault="00663EF6" w:rsidP="007528DB">
            <w:pPr>
              <w:pStyle w:val="a3"/>
              <w:tabs>
                <w:tab w:val="clear" w:pos="4536"/>
                <w:tab w:val="clear" w:pos="9072"/>
                <w:tab w:val="left" w:pos="2693"/>
              </w:tabs>
              <w:ind w:left="2693" w:hanging="2693"/>
              <w:rPr>
                <w:sz w:val="18"/>
                <w:szCs w:val="18"/>
                <w:lang w:val="ru-RU"/>
              </w:rPr>
            </w:pPr>
            <w:r w:rsidRPr="00D565E0">
              <w:rPr>
                <w:sz w:val="18"/>
                <w:szCs w:val="18"/>
                <w:lang w:val="uk-UA"/>
              </w:rPr>
              <w:t>Відповідальний</w:t>
            </w:r>
            <w:r w:rsidRPr="00D565E0">
              <w:rPr>
                <w:sz w:val="18"/>
                <w:szCs w:val="18"/>
                <w:lang w:val="ru-RU"/>
              </w:rPr>
              <w:t>:</w:t>
            </w:r>
            <w:r w:rsidRPr="00D565E0">
              <w:rPr>
                <w:sz w:val="18"/>
                <w:szCs w:val="18"/>
                <w:lang w:val="ru-RU"/>
              </w:rPr>
              <w:tab/>
            </w:r>
            <w:r w:rsidRPr="00D565E0">
              <w:rPr>
                <w:sz w:val="18"/>
                <w:szCs w:val="18"/>
                <w:lang w:val="ru-RU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D565E0">
              <w:rPr>
                <w:sz w:val="18"/>
                <w:szCs w:val="18"/>
                <w:lang w:val="ru-RU"/>
              </w:rPr>
              <w:instrText xml:space="preserve"> </w:instrText>
            </w:r>
            <w:r w:rsidRPr="00D565E0">
              <w:rPr>
                <w:sz w:val="18"/>
                <w:szCs w:val="18"/>
              </w:rPr>
              <w:instrText>FORMTEXT</w:instrText>
            </w:r>
            <w:r w:rsidRPr="00D565E0">
              <w:rPr>
                <w:sz w:val="18"/>
                <w:szCs w:val="18"/>
                <w:lang w:val="ru-RU"/>
              </w:rPr>
              <w:instrText xml:space="preserve"> </w:instrText>
            </w:r>
            <w:r w:rsidR="00D04727" w:rsidRPr="00663EF6">
              <w:rPr>
                <w:sz w:val="18"/>
                <w:szCs w:val="18"/>
                <w:lang w:val="ru-RU"/>
              </w:rPr>
            </w:r>
            <w:r w:rsidRPr="00D565E0">
              <w:rPr>
                <w:sz w:val="18"/>
                <w:szCs w:val="18"/>
                <w:lang w:val="ru-RU"/>
              </w:rPr>
              <w:fldChar w:fldCharType="separate"/>
            </w:r>
            <w:r w:rsidRPr="00D565E0">
              <w:rPr>
                <w:sz w:val="18"/>
                <w:szCs w:val="18"/>
              </w:rPr>
              <w:t> </w:t>
            </w:r>
            <w:r w:rsidRPr="00D565E0">
              <w:rPr>
                <w:sz w:val="18"/>
                <w:szCs w:val="18"/>
              </w:rPr>
              <w:t> </w:t>
            </w:r>
            <w:r w:rsidRPr="00D565E0">
              <w:rPr>
                <w:sz w:val="18"/>
                <w:szCs w:val="18"/>
              </w:rPr>
              <w:t> </w:t>
            </w:r>
            <w:r w:rsidRPr="00D565E0">
              <w:rPr>
                <w:sz w:val="18"/>
                <w:szCs w:val="18"/>
              </w:rPr>
              <w:t> </w:t>
            </w:r>
            <w:r w:rsidRPr="00D565E0">
              <w:rPr>
                <w:sz w:val="18"/>
                <w:szCs w:val="18"/>
              </w:rPr>
              <w:t> </w:t>
            </w:r>
            <w:r w:rsidRPr="00D565E0">
              <w:rPr>
                <w:sz w:val="18"/>
                <w:szCs w:val="18"/>
                <w:lang w:val="ru-RU"/>
              </w:rPr>
              <w:fldChar w:fldCharType="end"/>
            </w:r>
          </w:p>
        </w:tc>
      </w:tr>
      <w:tr w:rsidR="00663EF6" w:rsidRPr="00D565E0" w:rsidTr="007837D9">
        <w:trPr>
          <w:cantSplit/>
        </w:trPr>
        <w:tc>
          <w:tcPr>
            <w:tcW w:w="7222" w:type="dxa"/>
            <w:tcBorders>
              <w:top w:val="nil"/>
              <w:left w:val="nil"/>
              <w:bottom w:val="nil"/>
              <w:right w:val="nil"/>
            </w:tcBorders>
          </w:tcPr>
          <w:p w:rsidR="00663EF6" w:rsidRPr="00D565E0" w:rsidRDefault="00663EF6" w:rsidP="007837D9">
            <w:pPr>
              <w:pStyle w:val="a3"/>
              <w:tabs>
                <w:tab w:val="clear" w:pos="4536"/>
                <w:tab w:val="clear" w:pos="9072"/>
                <w:tab w:val="left" w:pos="2686"/>
              </w:tabs>
              <w:spacing w:before="120" w:line="240" w:lineRule="atLeast"/>
              <w:ind w:left="2686" w:hanging="2686"/>
              <w:rPr>
                <w:rFonts w:cs="Arial"/>
                <w:sz w:val="18"/>
                <w:szCs w:val="18"/>
                <w:lang w:val="uk-UA"/>
              </w:rPr>
            </w:pPr>
            <w:r w:rsidRPr="00D565E0">
              <w:rPr>
                <w:rFonts w:cs="Arial"/>
                <w:sz w:val="18"/>
                <w:szCs w:val="18"/>
                <w:u w:val="single"/>
                <w:lang w:val="uk-UA"/>
              </w:rPr>
              <w:t>Відділ із здійснення закупівель та укладення договору</w:t>
            </w:r>
          </w:p>
          <w:p w:rsidR="00663EF6" w:rsidRPr="00D565E0" w:rsidRDefault="00663EF6" w:rsidP="007528DB">
            <w:pPr>
              <w:pStyle w:val="a3"/>
              <w:tabs>
                <w:tab w:val="clear" w:pos="4536"/>
                <w:tab w:val="clear" w:pos="9072"/>
                <w:tab w:val="left" w:pos="2693"/>
              </w:tabs>
              <w:ind w:left="2693" w:hanging="2693"/>
              <w:rPr>
                <w:rFonts w:cs="Arial"/>
                <w:sz w:val="18"/>
                <w:szCs w:val="18"/>
                <w:lang w:val="ru-RU"/>
              </w:rPr>
            </w:pPr>
            <w:r w:rsidRPr="00D565E0">
              <w:rPr>
                <w:sz w:val="18"/>
                <w:szCs w:val="18"/>
                <w:lang w:val="ru-RU"/>
              </w:rPr>
              <w:t>Організаційний підрозділ:</w:t>
            </w:r>
            <w:r w:rsidRPr="00D565E0">
              <w:rPr>
                <w:rFonts w:cs="Arial"/>
                <w:sz w:val="18"/>
                <w:szCs w:val="18"/>
                <w:lang w:val="ru-RU"/>
              </w:rPr>
              <w:tab/>
            </w:r>
            <w:r w:rsidRPr="00D565E0">
              <w:rPr>
                <w:sz w:val="18"/>
                <w:szCs w:val="18"/>
                <w:lang w:val="ru-RU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D565E0">
              <w:rPr>
                <w:sz w:val="18"/>
                <w:szCs w:val="18"/>
                <w:lang w:val="ru-RU"/>
              </w:rPr>
              <w:instrText xml:space="preserve"> </w:instrText>
            </w:r>
            <w:r w:rsidRPr="00D565E0">
              <w:rPr>
                <w:sz w:val="18"/>
                <w:szCs w:val="18"/>
              </w:rPr>
              <w:instrText>FORMTEXT</w:instrText>
            </w:r>
            <w:r w:rsidRPr="00D565E0">
              <w:rPr>
                <w:sz w:val="18"/>
                <w:szCs w:val="18"/>
                <w:lang w:val="ru-RU"/>
              </w:rPr>
              <w:instrText xml:space="preserve"> </w:instrText>
            </w:r>
            <w:r w:rsidR="00D04727" w:rsidRPr="00663EF6">
              <w:rPr>
                <w:sz w:val="18"/>
                <w:szCs w:val="18"/>
                <w:lang w:val="ru-RU"/>
              </w:rPr>
            </w:r>
            <w:r w:rsidRPr="00D565E0">
              <w:rPr>
                <w:sz w:val="18"/>
                <w:szCs w:val="18"/>
                <w:lang w:val="ru-RU"/>
              </w:rPr>
              <w:fldChar w:fldCharType="separate"/>
            </w:r>
            <w:r w:rsidRPr="00D565E0">
              <w:rPr>
                <w:sz w:val="18"/>
                <w:szCs w:val="18"/>
              </w:rPr>
              <w:t> </w:t>
            </w:r>
            <w:r w:rsidRPr="00D565E0">
              <w:rPr>
                <w:sz w:val="18"/>
                <w:szCs w:val="18"/>
              </w:rPr>
              <w:t> </w:t>
            </w:r>
            <w:r w:rsidRPr="00D565E0">
              <w:rPr>
                <w:sz w:val="18"/>
                <w:szCs w:val="18"/>
              </w:rPr>
              <w:t> </w:t>
            </w:r>
            <w:r w:rsidRPr="00D565E0">
              <w:rPr>
                <w:sz w:val="18"/>
                <w:szCs w:val="18"/>
              </w:rPr>
              <w:t> </w:t>
            </w:r>
            <w:r w:rsidRPr="00D565E0">
              <w:rPr>
                <w:sz w:val="18"/>
                <w:szCs w:val="18"/>
              </w:rPr>
              <w:t> </w:t>
            </w:r>
            <w:r w:rsidRPr="00D565E0">
              <w:rPr>
                <w:sz w:val="18"/>
                <w:szCs w:val="18"/>
                <w:lang w:val="ru-RU"/>
              </w:rPr>
              <w:fldChar w:fldCharType="end"/>
            </w:r>
          </w:p>
          <w:p w:rsidR="00663EF6" w:rsidRPr="00D565E0" w:rsidRDefault="00663EF6" w:rsidP="007528DB">
            <w:pPr>
              <w:pStyle w:val="a3"/>
              <w:tabs>
                <w:tab w:val="clear" w:pos="4536"/>
                <w:tab w:val="clear" w:pos="9072"/>
                <w:tab w:val="left" w:pos="2693"/>
              </w:tabs>
              <w:ind w:left="2693" w:hanging="2693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D565E0">
              <w:rPr>
                <w:sz w:val="18"/>
                <w:szCs w:val="18"/>
                <w:lang w:val="uk-UA"/>
              </w:rPr>
              <w:t>Відповідальний</w:t>
            </w:r>
            <w:r w:rsidRPr="00D565E0">
              <w:rPr>
                <w:sz w:val="18"/>
                <w:szCs w:val="18"/>
                <w:lang w:val="ru-RU"/>
              </w:rPr>
              <w:t>:</w:t>
            </w:r>
            <w:r w:rsidRPr="00D565E0">
              <w:rPr>
                <w:sz w:val="18"/>
                <w:szCs w:val="18"/>
                <w:lang w:val="ru-RU"/>
              </w:rPr>
              <w:tab/>
            </w:r>
            <w:r w:rsidRPr="00D565E0">
              <w:rPr>
                <w:sz w:val="18"/>
                <w:szCs w:val="18"/>
                <w:lang w:val="ru-RU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D565E0">
              <w:rPr>
                <w:sz w:val="18"/>
                <w:szCs w:val="18"/>
                <w:lang w:val="ru-RU"/>
              </w:rPr>
              <w:instrText xml:space="preserve"> </w:instrText>
            </w:r>
            <w:r w:rsidRPr="00D565E0">
              <w:rPr>
                <w:sz w:val="18"/>
                <w:szCs w:val="18"/>
              </w:rPr>
              <w:instrText>FORMTEXT</w:instrText>
            </w:r>
            <w:r w:rsidRPr="00D565E0">
              <w:rPr>
                <w:sz w:val="18"/>
                <w:szCs w:val="18"/>
                <w:lang w:val="ru-RU"/>
              </w:rPr>
              <w:instrText xml:space="preserve"> </w:instrText>
            </w:r>
            <w:r w:rsidR="00D04727" w:rsidRPr="00663EF6">
              <w:rPr>
                <w:sz w:val="18"/>
                <w:szCs w:val="18"/>
                <w:lang w:val="ru-RU"/>
              </w:rPr>
            </w:r>
            <w:r w:rsidRPr="00D565E0">
              <w:rPr>
                <w:sz w:val="18"/>
                <w:szCs w:val="18"/>
                <w:lang w:val="ru-RU"/>
              </w:rPr>
              <w:fldChar w:fldCharType="separate"/>
            </w:r>
            <w:r w:rsidRPr="00D565E0">
              <w:rPr>
                <w:sz w:val="18"/>
                <w:szCs w:val="18"/>
              </w:rPr>
              <w:t> </w:t>
            </w:r>
            <w:r w:rsidRPr="00D565E0">
              <w:rPr>
                <w:sz w:val="18"/>
                <w:szCs w:val="18"/>
              </w:rPr>
              <w:t> </w:t>
            </w:r>
            <w:r w:rsidRPr="00D565E0">
              <w:rPr>
                <w:sz w:val="18"/>
                <w:szCs w:val="18"/>
              </w:rPr>
              <w:t> </w:t>
            </w:r>
            <w:r w:rsidRPr="00D565E0">
              <w:rPr>
                <w:sz w:val="18"/>
                <w:szCs w:val="18"/>
              </w:rPr>
              <w:t> </w:t>
            </w:r>
            <w:r w:rsidRPr="00D565E0">
              <w:rPr>
                <w:sz w:val="18"/>
                <w:szCs w:val="18"/>
              </w:rPr>
              <w:t> </w:t>
            </w:r>
            <w:r w:rsidRPr="00D565E0">
              <w:rPr>
                <w:sz w:val="18"/>
                <w:szCs w:val="18"/>
                <w:lang w:val="ru-RU"/>
              </w:rPr>
              <w:fldChar w:fldCharType="end"/>
            </w:r>
            <w:r w:rsidRPr="00D565E0">
              <w:rPr>
                <w:sz w:val="18"/>
                <w:szCs w:val="18"/>
                <w:lang w:val="ru-RU"/>
              </w:rPr>
              <w:t xml:space="preserve"> / </w:t>
            </w:r>
            <w:r w:rsidRPr="00D565E0">
              <w:rPr>
                <w:sz w:val="18"/>
                <w:szCs w:val="18"/>
                <w:lang w:val="ru-RU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D565E0">
              <w:rPr>
                <w:sz w:val="18"/>
                <w:szCs w:val="18"/>
                <w:lang w:val="ru-RU"/>
              </w:rPr>
              <w:instrText xml:space="preserve"> </w:instrText>
            </w:r>
            <w:r w:rsidRPr="00D565E0">
              <w:rPr>
                <w:sz w:val="18"/>
                <w:szCs w:val="18"/>
              </w:rPr>
              <w:instrText>FORMTEXT</w:instrText>
            </w:r>
            <w:r w:rsidRPr="00D565E0">
              <w:rPr>
                <w:sz w:val="18"/>
                <w:szCs w:val="18"/>
                <w:lang w:val="ru-RU"/>
              </w:rPr>
              <w:instrText xml:space="preserve"> </w:instrText>
            </w:r>
            <w:r w:rsidR="00D04727" w:rsidRPr="00663EF6">
              <w:rPr>
                <w:sz w:val="18"/>
                <w:szCs w:val="18"/>
                <w:lang w:val="ru-RU"/>
              </w:rPr>
            </w:r>
            <w:r w:rsidRPr="00D565E0">
              <w:rPr>
                <w:sz w:val="18"/>
                <w:szCs w:val="18"/>
                <w:lang w:val="ru-RU"/>
              </w:rPr>
              <w:fldChar w:fldCharType="separate"/>
            </w:r>
            <w:r w:rsidRPr="00D565E0">
              <w:rPr>
                <w:sz w:val="18"/>
                <w:szCs w:val="18"/>
              </w:rPr>
              <w:t> </w:t>
            </w:r>
            <w:r w:rsidRPr="00D565E0">
              <w:rPr>
                <w:sz w:val="18"/>
                <w:szCs w:val="18"/>
              </w:rPr>
              <w:t> </w:t>
            </w:r>
            <w:r w:rsidRPr="00D565E0">
              <w:rPr>
                <w:sz w:val="18"/>
                <w:szCs w:val="18"/>
              </w:rPr>
              <w:t> </w:t>
            </w:r>
            <w:r w:rsidRPr="00D565E0">
              <w:rPr>
                <w:sz w:val="18"/>
                <w:szCs w:val="18"/>
              </w:rPr>
              <w:t> </w:t>
            </w:r>
            <w:r w:rsidRPr="00D565E0">
              <w:rPr>
                <w:sz w:val="18"/>
                <w:szCs w:val="18"/>
              </w:rPr>
              <w:t> </w:t>
            </w:r>
            <w:r w:rsidRPr="00D565E0">
              <w:rPr>
                <w:sz w:val="18"/>
                <w:szCs w:val="18"/>
                <w:lang w:val="ru-RU"/>
              </w:rPr>
              <w:fldChar w:fldCharType="end"/>
            </w:r>
          </w:p>
        </w:tc>
      </w:tr>
      <w:tr w:rsidR="00663EF6" w:rsidRPr="00F4366E" w:rsidTr="007837D9">
        <w:trPr>
          <w:cantSplit/>
        </w:trPr>
        <w:tc>
          <w:tcPr>
            <w:tcW w:w="7222" w:type="dxa"/>
            <w:tcBorders>
              <w:top w:val="nil"/>
              <w:left w:val="nil"/>
              <w:bottom w:val="nil"/>
              <w:right w:val="nil"/>
            </w:tcBorders>
          </w:tcPr>
          <w:p w:rsidR="00663EF6" w:rsidRPr="00D565E0" w:rsidRDefault="00663EF6" w:rsidP="00C442C7">
            <w:pPr>
              <w:pStyle w:val="a3"/>
              <w:tabs>
                <w:tab w:val="clear" w:pos="4536"/>
                <w:tab w:val="clear" w:pos="9072"/>
                <w:tab w:val="left" w:pos="2686"/>
              </w:tabs>
              <w:spacing w:before="120" w:line="240" w:lineRule="atLeast"/>
              <w:ind w:left="2686" w:hanging="2686"/>
              <w:rPr>
                <w:sz w:val="18"/>
                <w:szCs w:val="18"/>
                <w:lang w:val="uk-UA"/>
              </w:rPr>
            </w:pPr>
            <w:r w:rsidRPr="00D565E0">
              <w:rPr>
                <w:rFonts w:cs="Arial"/>
                <w:sz w:val="18"/>
                <w:szCs w:val="18"/>
                <w:u w:val="single"/>
                <w:lang w:val="uk-UA"/>
              </w:rPr>
              <w:t>Відділ із фінансового аспекту договору</w:t>
            </w:r>
          </w:p>
          <w:p w:rsidR="00663EF6" w:rsidRPr="00D565E0" w:rsidRDefault="00663EF6" w:rsidP="007528DB">
            <w:pPr>
              <w:pStyle w:val="a3"/>
              <w:tabs>
                <w:tab w:val="clear" w:pos="4536"/>
                <w:tab w:val="clear" w:pos="9072"/>
                <w:tab w:val="left" w:pos="2693"/>
              </w:tabs>
              <w:ind w:left="2693" w:hanging="2693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D565E0">
              <w:rPr>
                <w:sz w:val="18"/>
                <w:szCs w:val="18"/>
                <w:lang w:val="uk-UA"/>
              </w:rPr>
              <w:t>Відповідальний</w:t>
            </w:r>
            <w:r w:rsidRPr="00D565E0">
              <w:rPr>
                <w:sz w:val="18"/>
                <w:szCs w:val="18"/>
                <w:lang w:val="ru-RU"/>
              </w:rPr>
              <w:t>:</w:t>
            </w:r>
            <w:r w:rsidRPr="00D565E0">
              <w:rPr>
                <w:sz w:val="18"/>
                <w:szCs w:val="18"/>
                <w:lang w:val="ru-RU"/>
              </w:rPr>
              <w:tab/>
            </w:r>
            <w:r w:rsidRPr="00D565E0">
              <w:rPr>
                <w:sz w:val="18"/>
                <w:szCs w:val="18"/>
                <w:lang w:val="ru-RU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D565E0">
              <w:rPr>
                <w:sz w:val="18"/>
                <w:szCs w:val="18"/>
                <w:lang w:val="ru-RU"/>
              </w:rPr>
              <w:instrText xml:space="preserve"> </w:instrText>
            </w:r>
            <w:r w:rsidRPr="00D565E0">
              <w:rPr>
                <w:sz w:val="18"/>
                <w:szCs w:val="18"/>
              </w:rPr>
              <w:instrText>FORMTEXT</w:instrText>
            </w:r>
            <w:r w:rsidRPr="00D565E0">
              <w:rPr>
                <w:sz w:val="18"/>
                <w:szCs w:val="18"/>
                <w:lang w:val="ru-RU"/>
              </w:rPr>
              <w:instrText xml:space="preserve"> </w:instrText>
            </w:r>
            <w:r w:rsidR="00D04727" w:rsidRPr="00663EF6">
              <w:rPr>
                <w:sz w:val="18"/>
                <w:szCs w:val="18"/>
                <w:lang w:val="ru-RU"/>
              </w:rPr>
            </w:r>
            <w:r w:rsidRPr="00D565E0">
              <w:rPr>
                <w:sz w:val="18"/>
                <w:szCs w:val="18"/>
                <w:lang w:val="ru-RU"/>
              </w:rPr>
              <w:fldChar w:fldCharType="separate"/>
            </w:r>
            <w:r w:rsidRPr="00D565E0">
              <w:rPr>
                <w:sz w:val="18"/>
                <w:szCs w:val="18"/>
              </w:rPr>
              <w:t> </w:t>
            </w:r>
            <w:r w:rsidRPr="00D565E0">
              <w:rPr>
                <w:sz w:val="18"/>
                <w:szCs w:val="18"/>
              </w:rPr>
              <w:t> </w:t>
            </w:r>
            <w:r w:rsidRPr="00D565E0">
              <w:rPr>
                <w:sz w:val="18"/>
                <w:szCs w:val="18"/>
              </w:rPr>
              <w:t> </w:t>
            </w:r>
            <w:r w:rsidRPr="00D565E0">
              <w:rPr>
                <w:sz w:val="18"/>
                <w:szCs w:val="18"/>
              </w:rPr>
              <w:t> </w:t>
            </w:r>
            <w:r w:rsidRPr="00D565E0">
              <w:rPr>
                <w:sz w:val="18"/>
                <w:szCs w:val="18"/>
              </w:rPr>
              <w:t> </w:t>
            </w:r>
            <w:r w:rsidRPr="00D565E0">
              <w:rPr>
                <w:sz w:val="18"/>
                <w:szCs w:val="18"/>
                <w:lang w:val="ru-RU"/>
              </w:rPr>
              <w:fldChar w:fldCharType="end"/>
            </w:r>
          </w:p>
        </w:tc>
      </w:tr>
    </w:tbl>
    <w:p w:rsidR="00663EF6" w:rsidRPr="00D565E0" w:rsidRDefault="00663EF6">
      <w:pPr>
        <w:spacing w:line="240" w:lineRule="atLeast"/>
        <w:rPr>
          <w:lang w:val="ru-RU"/>
        </w:rPr>
      </w:pPr>
    </w:p>
    <w:p w:rsidR="00663EF6" w:rsidRPr="00D565E0" w:rsidRDefault="00663EF6" w:rsidP="00D4129D">
      <w:pPr>
        <w:jc w:val="both"/>
        <w:rPr>
          <w:lang w:val="ru-RU"/>
        </w:rPr>
      </w:pPr>
      <w:r w:rsidRPr="00D565E0">
        <w:rPr>
          <w:lang w:val="uk-UA"/>
        </w:rPr>
        <w:t xml:space="preserve">На підставі Урядової угоди шляхом обміну нотами або угоди від </w:t>
      </w:r>
      <w:r w:rsidRPr="00D565E0">
        <w:rPr>
          <w:lang w:val="ru-RU"/>
        </w:rPr>
        <w:t>[</w:t>
      </w:r>
      <w:r w:rsidRPr="00D565E0">
        <w:rPr>
          <w:lang w:val="uk-UA"/>
        </w:rPr>
        <w:t>дата</w:t>
      </w:r>
      <w:r w:rsidRPr="00D565E0">
        <w:rPr>
          <w:lang w:val="ru-RU"/>
        </w:rPr>
        <w:t>]</w:t>
      </w:r>
      <w:r w:rsidRPr="00D565E0">
        <w:rPr>
          <w:lang w:val="uk-UA"/>
        </w:rPr>
        <w:t>, між Урядом Федеративної Республіки Німеччина</w:t>
      </w:r>
      <w:r w:rsidRPr="00D565E0">
        <w:rPr>
          <w:lang w:val="ru-RU"/>
        </w:rPr>
        <w:t xml:space="preserve"> </w:t>
      </w:r>
      <w:r w:rsidRPr="00D565E0">
        <w:rPr>
          <w:lang w:val="uk-UA"/>
        </w:rPr>
        <w:t>та Урядом</w:t>
      </w:r>
      <w:r w:rsidRPr="00D565E0">
        <w:rPr>
          <w:lang w:val="ru-RU"/>
        </w:rPr>
        <w:t xml:space="preserve"> [</w:t>
      </w:r>
      <w:r w:rsidRPr="00D565E0">
        <w:rPr>
          <w:lang w:val="uk-UA"/>
        </w:rPr>
        <w:t>країни-отримувача</w:t>
      </w:r>
      <w:r w:rsidRPr="00D565E0">
        <w:rPr>
          <w:lang w:val="ru-RU"/>
        </w:rPr>
        <w:t xml:space="preserve">] </w:t>
      </w:r>
      <w:r w:rsidRPr="00D565E0">
        <w:rPr>
          <w:lang w:val="uk-UA"/>
        </w:rPr>
        <w:t xml:space="preserve">стосовно проекту </w:t>
      </w:r>
      <w:bookmarkStart w:id="3" w:name="Text49"/>
      <w:r w:rsidRPr="00D565E0">
        <w:rPr>
          <w:lang w:val="ru-RU"/>
        </w:rPr>
        <w:fldChar w:fldCharType="begin">
          <w:ffData>
            <w:name w:val="Text49"/>
            <w:enabled/>
            <w:calcOnExit w:val="0"/>
            <w:textInput>
              <w:default w:val=".................."/>
            </w:textInput>
          </w:ffData>
        </w:fldChar>
      </w:r>
      <w:r w:rsidRPr="00D565E0">
        <w:rPr>
          <w:lang w:val="ru-RU"/>
        </w:rPr>
        <w:instrText xml:space="preserve"> </w:instrText>
      </w:r>
      <w:r w:rsidRPr="00D565E0">
        <w:instrText>FORMTEXT</w:instrText>
      </w:r>
      <w:r w:rsidRPr="00D565E0">
        <w:rPr>
          <w:lang w:val="ru-RU"/>
        </w:rPr>
        <w:instrText xml:space="preserve"> </w:instrText>
      </w:r>
      <w:r w:rsidR="00D04727" w:rsidRPr="00663EF6">
        <w:rPr>
          <w:lang w:val="ru-RU"/>
        </w:rPr>
      </w:r>
      <w:r w:rsidRPr="00D565E0">
        <w:rPr>
          <w:lang w:val="ru-RU"/>
        </w:rPr>
        <w:fldChar w:fldCharType="separate"/>
      </w:r>
      <w:r w:rsidRPr="00D565E0">
        <w:rPr>
          <w:lang w:val="ru-RU"/>
        </w:rPr>
        <w:t>..................</w:t>
      </w:r>
      <w:r w:rsidRPr="00D565E0">
        <w:rPr>
          <w:lang w:val="ru-RU"/>
        </w:rPr>
        <w:fldChar w:fldCharType="end"/>
      </w:r>
      <w:bookmarkEnd w:id="3"/>
      <w:r w:rsidRPr="00D565E0">
        <w:rPr>
          <w:lang w:val="ru-RU"/>
        </w:rPr>
        <w:t xml:space="preserve"> (</w:t>
      </w:r>
      <w:r w:rsidRPr="00D565E0">
        <w:rPr>
          <w:lang w:val="uk-UA"/>
        </w:rPr>
        <w:t>«Урядова Угода»</w:t>
      </w:r>
      <w:r w:rsidRPr="00D565E0">
        <w:rPr>
          <w:lang w:val="ru-RU"/>
        </w:rPr>
        <w:t xml:space="preserve">), </w:t>
      </w:r>
      <w:r w:rsidRPr="00D565E0">
        <w:rPr>
          <w:lang w:val="uk-UA"/>
        </w:rPr>
        <w:t>Отримувач</w:t>
      </w:r>
      <w:r w:rsidRPr="00D565E0">
        <w:rPr>
          <w:lang w:val="ru-RU"/>
        </w:rPr>
        <w:t xml:space="preserve"> </w:t>
      </w:r>
      <w:r w:rsidRPr="00D565E0">
        <w:rPr>
          <w:lang w:val="uk-UA"/>
        </w:rPr>
        <w:t>та</w:t>
      </w:r>
      <w:r w:rsidRPr="00D565E0">
        <w:rPr>
          <w:lang w:val="ru-RU"/>
        </w:rPr>
        <w:t xml:space="preserve"> </w:t>
      </w:r>
      <w:r w:rsidRPr="00D565E0">
        <w:t>GIZ</w:t>
      </w:r>
      <w:r w:rsidRPr="00D565E0">
        <w:rPr>
          <w:lang w:val="ru-RU"/>
        </w:rPr>
        <w:t xml:space="preserve"> цим документом укладають наступну Угоду про фінансування.</w:t>
      </w:r>
    </w:p>
    <w:p w:rsidR="00663EF6" w:rsidRPr="00D565E0" w:rsidRDefault="00663EF6" w:rsidP="00D4129D">
      <w:pPr>
        <w:jc w:val="both"/>
        <w:rPr>
          <w:lang w:val="ru-RU"/>
        </w:rPr>
      </w:pPr>
    </w:p>
    <w:p w:rsidR="00663EF6" w:rsidRPr="00D565E0" w:rsidRDefault="00663EF6" w:rsidP="00D4129D">
      <w:pPr>
        <w:jc w:val="both"/>
        <w:rPr>
          <w:rFonts w:cs="Arial"/>
          <w:lang w:val="ru-RU"/>
        </w:rPr>
      </w:pPr>
      <w:r w:rsidRPr="00D565E0">
        <w:rPr>
          <w:rStyle w:val="a8"/>
          <w:rFonts w:cs="Arial"/>
          <w:lang w:val="ru-RU"/>
        </w:rPr>
        <w:t>Основ</w:t>
      </w:r>
      <w:r w:rsidRPr="00D565E0">
        <w:rPr>
          <w:rStyle w:val="a8"/>
          <w:rFonts w:cs="Arial"/>
          <w:lang w:val="uk-UA"/>
        </w:rPr>
        <w:t>ою</w:t>
      </w:r>
      <w:r w:rsidRPr="00D565E0">
        <w:rPr>
          <w:rStyle w:val="a8"/>
          <w:rFonts w:cs="Arial"/>
          <w:lang w:val="ru-RU"/>
        </w:rPr>
        <w:t xml:space="preserve"> угоди про фінансування для </w:t>
      </w:r>
      <w:r w:rsidRPr="00D565E0">
        <w:rPr>
          <w:lang w:val="ru-RU"/>
        </w:rPr>
        <w:fldChar w:fldCharType="begin">
          <w:ffData>
            <w:name w:val=""/>
            <w:enabled/>
            <w:calcOnExit w:val="0"/>
            <w:textInput>
              <w:default w:val="[recipient]"/>
            </w:textInput>
          </w:ffData>
        </w:fldChar>
      </w:r>
      <w:r w:rsidRPr="00D565E0">
        <w:rPr>
          <w:lang w:val="ru-RU"/>
        </w:rPr>
        <w:instrText xml:space="preserve"> </w:instrText>
      </w:r>
      <w:r w:rsidRPr="00D565E0">
        <w:instrText>FORMTEXT</w:instrText>
      </w:r>
      <w:r w:rsidRPr="00D565E0">
        <w:rPr>
          <w:lang w:val="ru-RU"/>
        </w:rPr>
        <w:instrText xml:space="preserve"> </w:instrText>
      </w:r>
      <w:r w:rsidR="00D04727" w:rsidRPr="00663EF6">
        <w:rPr>
          <w:lang w:val="ru-RU"/>
        </w:rPr>
      </w:r>
      <w:r w:rsidRPr="00D565E0">
        <w:rPr>
          <w:lang w:val="ru-RU"/>
        </w:rPr>
        <w:fldChar w:fldCharType="separate"/>
      </w:r>
      <w:r w:rsidRPr="00D565E0">
        <w:rPr>
          <w:noProof/>
          <w:lang w:val="ru-RU"/>
        </w:rPr>
        <w:t>[</w:t>
      </w:r>
      <w:r w:rsidRPr="00D565E0">
        <w:rPr>
          <w:noProof/>
          <w:lang w:val="uk-UA"/>
        </w:rPr>
        <w:t>отримувача</w:t>
      </w:r>
      <w:r w:rsidRPr="00D565E0">
        <w:rPr>
          <w:noProof/>
          <w:lang w:val="ru-RU"/>
        </w:rPr>
        <w:t>]</w:t>
      </w:r>
      <w:r w:rsidRPr="00D565E0">
        <w:rPr>
          <w:lang w:val="ru-RU"/>
        </w:rPr>
        <w:fldChar w:fldCharType="end"/>
      </w:r>
      <w:r w:rsidRPr="00D565E0">
        <w:rPr>
          <w:rStyle w:val="a8"/>
          <w:rFonts w:cs="Arial"/>
          <w:lang w:val="ru-RU"/>
        </w:rPr>
        <w:t xml:space="preserve"> </w:t>
      </w:r>
      <w:r w:rsidRPr="00D565E0">
        <w:rPr>
          <w:rStyle w:val="a8"/>
          <w:rFonts w:cs="Arial"/>
          <w:lang w:val="uk-UA"/>
        </w:rPr>
        <w:t>є повноваження від</w:t>
      </w:r>
      <w:r w:rsidRPr="00D565E0">
        <w:rPr>
          <w:rStyle w:val="a8"/>
          <w:rFonts w:cs="Arial"/>
          <w:lang w:val="ru-RU"/>
        </w:rPr>
        <w:t xml:space="preserve"> </w:t>
      </w:r>
      <w:r w:rsidRPr="00D565E0">
        <w:rPr>
          <w:lang w:val="ru-RU"/>
        </w:rPr>
        <w:t xml:space="preserve">[уповноважена сторона, напр. Федеральне міністерство економічного співробітництва та розвитку (надалі - </w:t>
      </w:r>
      <w:r w:rsidRPr="00D565E0">
        <w:rPr>
          <w:lang w:val="en-US"/>
        </w:rPr>
        <w:t>BMZ</w:t>
      </w:r>
      <w:r w:rsidRPr="00D565E0">
        <w:rPr>
          <w:lang w:val="ru-RU"/>
        </w:rPr>
        <w:t>)]</w:t>
      </w:r>
      <w:r w:rsidRPr="00D565E0">
        <w:rPr>
          <w:rStyle w:val="a8"/>
          <w:rFonts w:cs="Arial"/>
          <w:lang w:val="ru-RU"/>
        </w:rPr>
        <w:t xml:space="preserve"> </w:t>
      </w:r>
      <w:r w:rsidRPr="00D565E0">
        <w:rPr>
          <w:rStyle w:val="a8"/>
          <w:rFonts w:cs="Arial"/>
          <w:lang w:val="uk-UA"/>
        </w:rPr>
        <w:t>від</w:t>
      </w:r>
      <w:r w:rsidRPr="00D565E0">
        <w:rPr>
          <w:rStyle w:val="a8"/>
          <w:rFonts w:cs="Arial"/>
          <w:lang w:val="ru-RU"/>
        </w:rPr>
        <w:t xml:space="preserve"> </w:t>
      </w:r>
      <w:r w:rsidRPr="00D565E0">
        <w:rPr>
          <w:lang w:val="ru-RU"/>
        </w:rPr>
        <w:fldChar w:fldCharType="begin">
          <w:ffData>
            <w:name w:val=""/>
            <w:enabled/>
            <w:calcOnExit w:val="0"/>
            <w:textInput>
              <w:default w:val="[date]"/>
            </w:textInput>
          </w:ffData>
        </w:fldChar>
      </w:r>
      <w:r w:rsidRPr="00D565E0">
        <w:rPr>
          <w:lang w:val="ru-RU"/>
        </w:rPr>
        <w:instrText xml:space="preserve"> </w:instrText>
      </w:r>
      <w:r w:rsidRPr="00D565E0">
        <w:instrText>FORMTEXT</w:instrText>
      </w:r>
      <w:r w:rsidRPr="00D565E0">
        <w:rPr>
          <w:lang w:val="ru-RU"/>
        </w:rPr>
        <w:instrText xml:space="preserve"> </w:instrText>
      </w:r>
      <w:r w:rsidR="00D04727" w:rsidRPr="00663EF6">
        <w:rPr>
          <w:lang w:val="ru-RU"/>
        </w:rPr>
      </w:r>
      <w:r w:rsidRPr="00D565E0">
        <w:rPr>
          <w:lang w:val="ru-RU"/>
        </w:rPr>
        <w:fldChar w:fldCharType="separate"/>
      </w:r>
      <w:r w:rsidRPr="00D565E0">
        <w:rPr>
          <w:lang w:val="ru-RU"/>
        </w:rPr>
        <w:t>[</w:t>
      </w:r>
      <w:r w:rsidRPr="00D565E0">
        <w:rPr>
          <w:lang w:val="uk-UA"/>
        </w:rPr>
        <w:t>дата</w:t>
      </w:r>
      <w:r w:rsidRPr="00D565E0">
        <w:rPr>
          <w:lang w:val="ru-RU"/>
        </w:rPr>
        <w:t>]</w:t>
      </w:r>
      <w:r w:rsidRPr="00D565E0">
        <w:rPr>
          <w:lang w:val="ru-RU"/>
        </w:rPr>
        <w:fldChar w:fldCharType="end"/>
      </w:r>
      <w:r w:rsidRPr="00D565E0">
        <w:rPr>
          <w:rStyle w:val="a8"/>
          <w:rFonts w:cs="Arial"/>
          <w:lang w:val="ru-RU"/>
        </w:rPr>
        <w:t xml:space="preserve">. </w:t>
      </w:r>
      <w:r w:rsidRPr="00D565E0">
        <w:t>GIZ</w:t>
      </w:r>
      <w:r w:rsidRPr="00D565E0">
        <w:rPr>
          <w:lang w:val="ru-RU"/>
        </w:rPr>
        <w:t xml:space="preserve"> </w:t>
      </w:r>
      <w:r w:rsidRPr="00D565E0">
        <w:rPr>
          <w:rStyle w:val="a8"/>
          <w:rFonts w:cs="Arial"/>
          <w:lang w:val="ru-RU"/>
        </w:rPr>
        <w:t xml:space="preserve">надає державну допомогу відповідно до цієї Угоди виключно від імені та за рахунок [уповноваженої сторони, наприклад, </w:t>
      </w:r>
      <w:r w:rsidRPr="00D565E0">
        <w:rPr>
          <w:lang w:val="en-US"/>
        </w:rPr>
        <w:t>BMZ</w:t>
      </w:r>
      <w:r w:rsidRPr="00D565E0">
        <w:rPr>
          <w:rStyle w:val="a8"/>
          <w:rFonts w:cs="Arial"/>
          <w:lang w:val="ru-RU"/>
        </w:rPr>
        <w:t>].</w:t>
      </w:r>
    </w:p>
    <w:p w:rsidR="00663EF6" w:rsidRPr="00D565E0" w:rsidRDefault="00663EF6">
      <w:pPr>
        <w:rPr>
          <w:lang w:val="ru-RU"/>
        </w:rPr>
      </w:pPr>
    </w:p>
    <w:p w:rsidR="00663EF6" w:rsidRPr="00D565E0" w:rsidRDefault="00663EF6" w:rsidP="0047366C">
      <w:pPr>
        <w:pStyle w:val="4"/>
        <w:pBdr>
          <w:top w:val="single" w:sz="4" w:space="1" w:color="auto"/>
          <w:bottom w:val="single" w:sz="4" w:space="1" w:color="auto"/>
        </w:pBdr>
        <w:ind w:right="141"/>
        <w:rPr>
          <w:b/>
          <w:iCs/>
          <w:lang w:val="uk-UA"/>
        </w:rPr>
      </w:pPr>
      <w:r w:rsidRPr="00D565E0">
        <w:rPr>
          <w:b/>
          <w:iCs/>
          <w:lang w:val="uk-UA"/>
        </w:rPr>
        <w:t>Альтернативний варіант</w:t>
      </w:r>
    </w:p>
    <w:p w:rsidR="00663EF6" w:rsidRPr="00D565E0" w:rsidRDefault="00663EF6">
      <w:pPr>
        <w:rPr>
          <w:lang w:val="ru-RU"/>
        </w:rPr>
      </w:pPr>
    </w:p>
    <w:p w:rsidR="00663EF6" w:rsidRPr="00D565E0" w:rsidRDefault="00663EF6" w:rsidP="00D4129D">
      <w:pPr>
        <w:jc w:val="both"/>
        <w:rPr>
          <w:lang w:val="ru-RU"/>
        </w:rPr>
      </w:pPr>
      <w:r w:rsidRPr="00D565E0">
        <w:rPr>
          <w:lang w:val="uk-UA"/>
        </w:rPr>
        <w:t>На підставі Урядової угоди, яка ще буде укладена шляхом обміну нотами або угодою, між Урядом Федеративної Республіки Німеччина</w:t>
      </w:r>
      <w:r w:rsidRPr="00D565E0">
        <w:rPr>
          <w:lang w:val="ru-RU"/>
        </w:rPr>
        <w:t xml:space="preserve"> </w:t>
      </w:r>
      <w:r w:rsidRPr="00D565E0">
        <w:rPr>
          <w:lang w:val="uk-UA"/>
        </w:rPr>
        <w:t>та Урядом</w:t>
      </w:r>
      <w:r w:rsidRPr="00D565E0">
        <w:rPr>
          <w:lang w:val="ru-RU"/>
        </w:rPr>
        <w:t xml:space="preserve"> [</w:t>
      </w:r>
      <w:r w:rsidRPr="00D565E0">
        <w:rPr>
          <w:lang w:val="uk-UA"/>
        </w:rPr>
        <w:t>країни-отримувача</w:t>
      </w:r>
      <w:r w:rsidRPr="00D565E0">
        <w:rPr>
          <w:lang w:val="ru-RU"/>
        </w:rPr>
        <w:t xml:space="preserve">] </w:t>
      </w:r>
      <w:r w:rsidRPr="00D565E0">
        <w:rPr>
          <w:lang w:val="uk-UA"/>
        </w:rPr>
        <w:t xml:space="preserve">стосовно проекту </w:t>
      </w:r>
      <w:r w:rsidRPr="00D565E0">
        <w:rPr>
          <w:lang w:val="ru-RU"/>
        </w:rPr>
        <w:t>[</w:t>
      </w:r>
      <w:r w:rsidRPr="00D565E0">
        <w:rPr>
          <w:lang w:val="uk-UA"/>
        </w:rPr>
        <w:t>назва</w:t>
      </w:r>
      <w:r w:rsidRPr="00D565E0">
        <w:rPr>
          <w:lang w:val="ru-RU"/>
        </w:rPr>
        <w:t>] (</w:t>
      </w:r>
      <w:r w:rsidRPr="00D565E0">
        <w:rPr>
          <w:lang w:val="uk-UA"/>
        </w:rPr>
        <w:t>«Урядова Угода»</w:t>
      </w:r>
      <w:r w:rsidRPr="00D565E0">
        <w:rPr>
          <w:lang w:val="ru-RU"/>
        </w:rPr>
        <w:t xml:space="preserve">), </w:t>
      </w:r>
      <w:r w:rsidRPr="00D565E0">
        <w:rPr>
          <w:lang w:val="uk-UA"/>
        </w:rPr>
        <w:t>Отримувач</w:t>
      </w:r>
      <w:r w:rsidRPr="00D565E0">
        <w:rPr>
          <w:lang w:val="ru-RU"/>
        </w:rPr>
        <w:t xml:space="preserve"> </w:t>
      </w:r>
      <w:r w:rsidRPr="00D565E0">
        <w:rPr>
          <w:lang w:val="uk-UA"/>
        </w:rPr>
        <w:t>та</w:t>
      </w:r>
      <w:r w:rsidRPr="00D565E0">
        <w:rPr>
          <w:lang w:val="ru-RU"/>
        </w:rPr>
        <w:t xml:space="preserve"> </w:t>
      </w:r>
      <w:r w:rsidRPr="00D565E0">
        <w:t>GIZ</w:t>
      </w:r>
      <w:r w:rsidRPr="00D565E0">
        <w:rPr>
          <w:lang w:val="ru-RU"/>
        </w:rPr>
        <w:t xml:space="preserve"> цим документом укладають наступну Угоду про фінансування.</w:t>
      </w:r>
    </w:p>
    <w:p w:rsidR="00663EF6" w:rsidRPr="00D565E0" w:rsidRDefault="00663EF6">
      <w:pPr>
        <w:rPr>
          <w:lang w:val="ru-RU"/>
        </w:rPr>
      </w:pPr>
    </w:p>
    <w:p w:rsidR="00663EF6" w:rsidRPr="00D565E0" w:rsidRDefault="00663EF6" w:rsidP="00D4129D">
      <w:pPr>
        <w:jc w:val="both"/>
        <w:rPr>
          <w:lang w:val="ru-RU"/>
        </w:rPr>
      </w:pPr>
      <w:r w:rsidRPr="00D565E0">
        <w:rPr>
          <w:rStyle w:val="a8"/>
          <w:rFonts w:cs="Arial"/>
          <w:lang w:val="ru-RU"/>
        </w:rPr>
        <w:t>Основ</w:t>
      </w:r>
      <w:r w:rsidRPr="00D565E0">
        <w:rPr>
          <w:rStyle w:val="a8"/>
          <w:rFonts w:cs="Arial"/>
          <w:lang w:val="uk-UA"/>
        </w:rPr>
        <w:t>ою</w:t>
      </w:r>
      <w:r w:rsidRPr="00D565E0">
        <w:rPr>
          <w:rStyle w:val="a8"/>
          <w:rFonts w:cs="Arial"/>
          <w:lang w:val="ru-RU"/>
        </w:rPr>
        <w:t xml:space="preserve"> угоди про фінансування для </w:t>
      </w:r>
      <w:r w:rsidRPr="00D565E0">
        <w:rPr>
          <w:lang w:val="ru-RU"/>
        </w:rPr>
        <w:fldChar w:fldCharType="begin">
          <w:ffData>
            <w:name w:val=""/>
            <w:enabled/>
            <w:calcOnExit w:val="0"/>
            <w:textInput>
              <w:default w:val="[recipient]"/>
            </w:textInput>
          </w:ffData>
        </w:fldChar>
      </w:r>
      <w:r w:rsidRPr="00D565E0">
        <w:rPr>
          <w:lang w:val="ru-RU"/>
        </w:rPr>
        <w:instrText xml:space="preserve"> </w:instrText>
      </w:r>
      <w:r w:rsidRPr="00D565E0">
        <w:instrText>FORMTEXT</w:instrText>
      </w:r>
      <w:r w:rsidRPr="00D565E0">
        <w:rPr>
          <w:lang w:val="ru-RU"/>
        </w:rPr>
        <w:instrText xml:space="preserve"> </w:instrText>
      </w:r>
      <w:r w:rsidR="00D04727" w:rsidRPr="00663EF6">
        <w:rPr>
          <w:lang w:val="ru-RU"/>
        </w:rPr>
      </w:r>
      <w:r w:rsidRPr="00D565E0">
        <w:rPr>
          <w:lang w:val="ru-RU"/>
        </w:rPr>
        <w:fldChar w:fldCharType="separate"/>
      </w:r>
      <w:r w:rsidRPr="00D565E0">
        <w:rPr>
          <w:noProof/>
          <w:lang w:val="ru-RU"/>
        </w:rPr>
        <w:t>[</w:t>
      </w:r>
      <w:r w:rsidRPr="00D565E0">
        <w:rPr>
          <w:noProof/>
          <w:lang w:val="uk-UA"/>
        </w:rPr>
        <w:t>отримувача</w:t>
      </w:r>
      <w:r w:rsidRPr="00D565E0">
        <w:rPr>
          <w:noProof/>
          <w:lang w:val="ru-RU"/>
        </w:rPr>
        <w:t>]</w:t>
      </w:r>
      <w:r w:rsidRPr="00D565E0">
        <w:rPr>
          <w:lang w:val="ru-RU"/>
        </w:rPr>
        <w:fldChar w:fldCharType="end"/>
      </w:r>
      <w:r w:rsidRPr="00D565E0">
        <w:rPr>
          <w:rStyle w:val="a8"/>
          <w:rFonts w:cs="Arial"/>
          <w:lang w:val="ru-RU"/>
        </w:rPr>
        <w:t xml:space="preserve"> </w:t>
      </w:r>
      <w:r w:rsidRPr="00D565E0">
        <w:rPr>
          <w:rStyle w:val="a8"/>
          <w:rFonts w:cs="Arial"/>
          <w:lang w:val="uk-UA"/>
        </w:rPr>
        <w:t>є повноваження від</w:t>
      </w:r>
      <w:r w:rsidRPr="00D565E0">
        <w:rPr>
          <w:rStyle w:val="a8"/>
          <w:rFonts w:cs="Arial"/>
          <w:lang w:val="ru-RU"/>
        </w:rPr>
        <w:t xml:space="preserve"> </w:t>
      </w:r>
      <w:r w:rsidRPr="00D565E0">
        <w:rPr>
          <w:lang w:val="ru-RU"/>
        </w:rPr>
        <w:t xml:space="preserve">[уповноважена сторона, напр. Федеральне міністерство економічного співробітництва та розвитку (надалі - </w:t>
      </w:r>
      <w:r w:rsidRPr="00D565E0">
        <w:rPr>
          <w:lang w:val="en-US"/>
        </w:rPr>
        <w:t>BMZ</w:t>
      </w:r>
      <w:r w:rsidRPr="00D565E0">
        <w:rPr>
          <w:lang w:val="ru-RU"/>
        </w:rPr>
        <w:t>)]</w:t>
      </w:r>
      <w:r w:rsidRPr="00D565E0">
        <w:rPr>
          <w:rStyle w:val="a8"/>
          <w:rFonts w:cs="Arial"/>
          <w:lang w:val="ru-RU"/>
        </w:rPr>
        <w:t xml:space="preserve"> від </w:t>
      </w:r>
      <w:r w:rsidRPr="00D565E0">
        <w:rPr>
          <w:lang w:val="ru-RU"/>
        </w:rPr>
        <w:fldChar w:fldCharType="begin">
          <w:ffData>
            <w:name w:val=""/>
            <w:enabled/>
            <w:calcOnExit w:val="0"/>
            <w:textInput>
              <w:default w:val="[date]"/>
            </w:textInput>
          </w:ffData>
        </w:fldChar>
      </w:r>
      <w:r w:rsidRPr="00D565E0">
        <w:rPr>
          <w:lang w:val="ru-RU"/>
        </w:rPr>
        <w:instrText xml:space="preserve"> </w:instrText>
      </w:r>
      <w:r w:rsidRPr="00D565E0">
        <w:instrText>FORMTEXT</w:instrText>
      </w:r>
      <w:r w:rsidRPr="00D565E0">
        <w:rPr>
          <w:lang w:val="ru-RU"/>
        </w:rPr>
        <w:instrText xml:space="preserve"> </w:instrText>
      </w:r>
      <w:r w:rsidR="00D04727" w:rsidRPr="00663EF6">
        <w:rPr>
          <w:lang w:val="ru-RU"/>
        </w:rPr>
      </w:r>
      <w:r w:rsidRPr="00D565E0">
        <w:rPr>
          <w:lang w:val="ru-RU"/>
        </w:rPr>
        <w:fldChar w:fldCharType="separate"/>
      </w:r>
      <w:r w:rsidRPr="00D565E0">
        <w:rPr>
          <w:lang w:val="ru-RU"/>
        </w:rPr>
        <w:t>[</w:t>
      </w:r>
      <w:r w:rsidRPr="00D565E0">
        <w:rPr>
          <w:lang w:val="uk-UA"/>
        </w:rPr>
        <w:t>дата</w:t>
      </w:r>
      <w:r w:rsidRPr="00D565E0">
        <w:rPr>
          <w:lang w:val="ru-RU"/>
        </w:rPr>
        <w:t>]</w:t>
      </w:r>
      <w:r w:rsidRPr="00D565E0">
        <w:rPr>
          <w:lang w:val="ru-RU"/>
        </w:rPr>
        <w:fldChar w:fldCharType="end"/>
      </w:r>
      <w:r w:rsidRPr="00D565E0">
        <w:rPr>
          <w:rStyle w:val="a8"/>
          <w:rFonts w:cs="Arial"/>
          <w:lang w:val="ru-RU"/>
        </w:rPr>
        <w:t xml:space="preserve">. </w:t>
      </w:r>
      <w:r w:rsidRPr="00D565E0">
        <w:t>GIZ</w:t>
      </w:r>
      <w:r w:rsidRPr="00D565E0">
        <w:rPr>
          <w:lang w:val="ru-RU"/>
        </w:rPr>
        <w:t xml:space="preserve"> </w:t>
      </w:r>
      <w:r w:rsidRPr="00D565E0">
        <w:rPr>
          <w:rStyle w:val="a8"/>
          <w:rFonts w:cs="Arial"/>
          <w:lang w:val="ru-RU"/>
        </w:rPr>
        <w:t xml:space="preserve">надає державну допомогу відповідно до цієї Угоди виключно від імені та за рахунок [уповноваженої сторони, наприклад, </w:t>
      </w:r>
      <w:r w:rsidRPr="00D565E0">
        <w:rPr>
          <w:lang w:val="en-US"/>
        </w:rPr>
        <w:t>BMZ</w:t>
      </w:r>
      <w:r w:rsidRPr="00D565E0">
        <w:rPr>
          <w:rStyle w:val="a8"/>
          <w:rFonts w:cs="Arial"/>
          <w:lang w:val="ru-RU"/>
        </w:rPr>
        <w:t>].</w:t>
      </w:r>
    </w:p>
    <w:p w:rsidR="00663EF6" w:rsidRPr="00D565E0" w:rsidRDefault="00663EF6" w:rsidP="00D4129D">
      <w:pPr>
        <w:jc w:val="both"/>
        <w:rPr>
          <w:lang w:val="ru-RU"/>
        </w:rPr>
      </w:pPr>
    </w:p>
    <w:p w:rsidR="00663EF6" w:rsidRPr="00D565E0" w:rsidRDefault="00663EF6" w:rsidP="00D4129D">
      <w:pPr>
        <w:jc w:val="both"/>
        <w:rPr>
          <w:lang w:val="ru-RU"/>
        </w:rPr>
      </w:pPr>
    </w:p>
    <w:p w:rsidR="00663EF6" w:rsidRPr="00D565E0" w:rsidRDefault="00663EF6">
      <w:pPr>
        <w:pStyle w:val="Artikel"/>
        <w:rPr>
          <w:lang w:val="ru-RU"/>
        </w:rPr>
      </w:pPr>
      <w:r w:rsidRPr="00D565E0">
        <w:rPr>
          <w:lang w:val="uk-UA"/>
        </w:rPr>
        <w:t>Стаття</w:t>
      </w:r>
      <w:r w:rsidRPr="00D565E0">
        <w:rPr>
          <w:lang w:val="ru-RU"/>
        </w:rPr>
        <w:t xml:space="preserve"> 1</w:t>
      </w:r>
    </w:p>
    <w:p w:rsidR="00663EF6" w:rsidRPr="00D565E0" w:rsidRDefault="00663EF6">
      <w:pPr>
        <w:rPr>
          <w:lang w:val="ru-RU"/>
        </w:rPr>
      </w:pPr>
    </w:p>
    <w:p w:rsidR="00663EF6" w:rsidRPr="00D565E0" w:rsidRDefault="00663EF6" w:rsidP="00502167">
      <w:pPr>
        <w:pStyle w:val="5"/>
        <w:rPr>
          <w:vanish/>
          <w:lang w:val="uk-UA"/>
        </w:rPr>
      </w:pPr>
      <w:r w:rsidRPr="00D565E0">
        <w:rPr>
          <w:lang w:val="uk-UA"/>
        </w:rPr>
        <w:t>Сума</w:t>
      </w:r>
      <w:r w:rsidRPr="00D565E0">
        <w:rPr>
          <w:lang w:val="ru-RU"/>
        </w:rPr>
        <w:t xml:space="preserve"> </w:t>
      </w:r>
      <w:r w:rsidRPr="00D565E0">
        <w:rPr>
          <w:lang w:val="uk-UA"/>
        </w:rPr>
        <w:t>та</w:t>
      </w:r>
      <w:r w:rsidRPr="00D565E0">
        <w:rPr>
          <w:lang w:val="ru-RU"/>
        </w:rPr>
        <w:t xml:space="preserve"> </w:t>
      </w:r>
      <w:r w:rsidRPr="00D565E0">
        <w:rPr>
          <w:lang w:val="uk-UA"/>
        </w:rPr>
        <w:t>цільове використання</w:t>
      </w:r>
    </w:p>
    <w:p w:rsidR="00663EF6" w:rsidRPr="00D565E0" w:rsidRDefault="00663EF6">
      <w:pPr>
        <w:rPr>
          <w:lang w:val="ru-RU"/>
        </w:rPr>
      </w:pPr>
    </w:p>
    <w:p w:rsidR="00663EF6" w:rsidRPr="00D565E0" w:rsidRDefault="00663EF6" w:rsidP="00FF1077">
      <w:pPr>
        <w:pStyle w:val="EinzugZiff"/>
        <w:rPr>
          <w:lang w:val="ru-RU"/>
        </w:rPr>
      </w:pPr>
      <w:r w:rsidRPr="00D565E0">
        <w:rPr>
          <w:lang w:val="ru-RU"/>
        </w:rPr>
        <w:t>1.1</w:t>
      </w:r>
      <w:r w:rsidRPr="00D565E0">
        <w:rPr>
          <w:lang w:val="ru-RU"/>
        </w:rPr>
        <w:tab/>
      </w:r>
      <w:r w:rsidRPr="00D565E0">
        <w:t>GIZ</w:t>
      </w:r>
      <w:r w:rsidRPr="00D565E0">
        <w:rPr>
          <w:lang w:val="ru-RU"/>
        </w:rPr>
        <w:t xml:space="preserve"> має надати Отримувачу грант, що не перевищує</w:t>
      </w:r>
    </w:p>
    <w:p w:rsidR="00663EF6" w:rsidRPr="00D565E0" w:rsidRDefault="00663EF6">
      <w:pPr>
        <w:rPr>
          <w:lang w:val="ru-RU"/>
        </w:rPr>
      </w:pPr>
    </w:p>
    <w:bookmarkStart w:id="4" w:name="Text21"/>
    <w:p w:rsidR="00663EF6" w:rsidRPr="00D565E0" w:rsidRDefault="00663EF6">
      <w:pPr>
        <w:jc w:val="center"/>
        <w:rPr>
          <w:b/>
          <w:bCs/>
          <w:lang w:val="uk-UA"/>
        </w:rPr>
      </w:pPr>
      <w:r w:rsidRPr="00D565E0">
        <w:rPr>
          <w:b/>
          <w:bCs/>
          <w:lang w:val="ru-RU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D565E0">
        <w:rPr>
          <w:b/>
          <w:bCs/>
          <w:lang w:val="ru-RU"/>
        </w:rPr>
        <w:instrText xml:space="preserve"> </w:instrText>
      </w:r>
      <w:r w:rsidRPr="00D565E0">
        <w:rPr>
          <w:b/>
          <w:bCs/>
        </w:rPr>
        <w:instrText>FORMTEXT</w:instrText>
      </w:r>
      <w:r w:rsidRPr="00D565E0">
        <w:rPr>
          <w:b/>
          <w:bCs/>
          <w:lang w:val="ru-RU"/>
        </w:rPr>
        <w:instrText xml:space="preserve"> </w:instrText>
      </w:r>
      <w:r w:rsidR="00D04727" w:rsidRPr="00663EF6">
        <w:rPr>
          <w:b/>
          <w:bCs/>
          <w:lang w:val="ru-RU"/>
        </w:rPr>
      </w:r>
      <w:r w:rsidRPr="00D565E0">
        <w:rPr>
          <w:b/>
          <w:bCs/>
          <w:lang w:val="ru-RU"/>
        </w:rPr>
        <w:fldChar w:fldCharType="separate"/>
      </w:r>
      <w:r w:rsidRPr="00D565E0">
        <w:rPr>
          <w:b/>
          <w:bCs/>
        </w:rPr>
        <w:t> </w:t>
      </w:r>
      <w:r w:rsidRPr="00D565E0">
        <w:rPr>
          <w:b/>
          <w:bCs/>
        </w:rPr>
        <w:t> </w:t>
      </w:r>
      <w:r w:rsidRPr="00D565E0">
        <w:rPr>
          <w:b/>
          <w:bCs/>
        </w:rPr>
        <w:t> </w:t>
      </w:r>
      <w:r w:rsidRPr="00D565E0">
        <w:rPr>
          <w:b/>
          <w:bCs/>
        </w:rPr>
        <w:t> </w:t>
      </w:r>
      <w:r w:rsidRPr="00D565E0">
        <w:rPr>
          <w:b/>
          <w:bCs/>
        </w:rPr>
        <w:t> </w:t>
      </w:r>
      <w:r w:rsidRPr="00D565E0">
        <w:rPr>
          <w:b/>
          <w:bCs/>
          <w:lang w:val="ru-RU"/>
        </w:rPr>
        <w:fldChar w:fldCharType="end"/>
      </w:r>
      <w:bookmarkEnd w:id="4"/>
      <w:r w:rsidRPr="00D565E0">
        <w:rPr>
          <w:b/>
          <w:bCs/>
          <w:lang w:val="uk-UA"/>
        </w:rPr>
        <w:t xml:space="preserve"> євро</w:t>
      </w:r>
    </w:p>
    <w:p w:rsidR="00663EF6" w:rsidRPr="00D565E0" w:rsidRDefault="00663EF6">
      <w:pPr>
        <w:pStyle w:val="a3"/>
        <w:tabs>
          <w:tab w:val="clear" w:pos="4536"/>
          <w:tab w:val="clear" w:pos="9072"/>
        </w:tabs>
        <w:rPr>
          <w:b/>
          <w:bCs/>
          <w:lang w:val="ru-RU"/>
        </w:rPr>
      </w:pPr>
    </w:p>
    <w:p w:rsidR="00663EF6" w:rsidRPr="00D565E0" w:rsidRDefault="00663EF6" w:rsidP="00357F82">
      <w:pPr>
        <w:jc w:val="center"/>
        <w:rPr>
          <w:lang w:val="ru-RU"/>
        </w:rPr>
      </w:pPr>
      <w:r w:rsidRPr="00D565E0">
        <w:rPr>
          <w:b/>
          <w:bCs/>
          <w:lang w:val="ru-RU"/>
        </w:rPr>
        <w:t>(</w:t>
      </w:r>
      <w:r w:rsidRPr="00D565E0">
        <w:rPr>
          <w:b/>
          <w:bCs/>
          <w:lang w:val="uk-UA"/>
        </w:rPr>
        <w:t>словами</w:t>
      </w:r>
      <w:r w:rsidRPr="00D565E0">
        <w:rPr>
          <w:b/>
          <w:bCs/>
          <w:lang w:val="ru-RU"/>
        </w:rPr>
        <w:t xml:space="preserve">: </w:t>
      </w:r>
      <w:bookmarkStart w:id="5" w:name="Text22"/>
      <w:r w:rsidRPr="00D565E0">
        <w:rPr>
          <w:b/>
          <w:bCs/>
          <w:lang w:val="ru-RU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D565E0">
        <w:rPr>
          <w:b/>
          <w:bCs/>
          <w:lang w:val="ru-RU"/>
        </w:rPr>
        <w:instrText xml:space="preserve"> </w:instrText>
      </w:r>
      <w:r w:rsidRPr="00D565E0">
        <w:rPr>
          <w:b/>
          <w:bCs/>
        </w:rPr>
        <w:instrText>FORMTEXT</w:instrText>
      </w:r>
      <w:r w:rsidRPr="00D565E0">
        <w:rPr>
          <w:b/>
          <w:bCs/>
          <w:lang w:val="ru-RU"/>
        </w:rPr>
        <w:instrText xml:space="preserve"> </w:instrText>
      </w:r>
      <w:r w:rsidR="00D04727" w:rsidRPr="00663EF6">
        <w:rPr>
          <w:b/>
          <w:bCs/>
          <w:lang w:val="ru-RU"/>
        </w:rPr>
      </w:r>
      <w:r w:rsidRPr="00D565E0">
        <w:rPr>
          <w:b/>
          <w:bCs/>
          <w:lang w:val="ru-RU"/>
        </w:rPr>
        <w:fldChar w:fldCharType="separate"/>
      </w:r>
      <w:r w:rsidRPr="00D565E0">
        <w:rPr>
          <w:b/>
          <w:bCs/>
        </w:rPr>
        <w:t> </w:t>
      </w:r>
      <w:r w:rsidRPr="00D565E0">
        <w:rPr>
          <w:b/>
          <w:bCs/>
        </w:rPr>
        <w:t> </w:t>
      </w:r>
      <w:r w:rsidRPr="00D565E0">
        <w:rPr>
          <w:b/>
          <w:bCs/>
        </w:rPr>
        <w:t> </w:t>
      </w:r>
      <w:r w:rsidRPr="00D565E0">
        <w:rPr>
          <w:b/>
          <w:bCs/>
        </w:rPr>
        <w:t> </w:t>
      </w:r>
      <w:r w:rsidRPr="00D565E0">
        <w:rPr>
          <w:b/>
          <w:bCs/>
        </w:rPr>
        <w:t> </w:t>
      </w:r>
      <w:r w:rsidRPr="00D565E0">
        <w:rPr>
          <w:b/>
          <w:bCs/>
          <w:lang w:val="ru-RU"/>
        </w:rPr>
        <w:fldChar w:fldCharType="end"/>
      </w:r>
      <w:bookmarkEnd w:id="5"/>
      <w:r w:rsidRPr="00D565E0">
        <w:rPr>
          <w:b/>
          <w:bCs/>
          <w:lang w:val="uk-UA"/>
        </w:rPr>
        <w:t xml:space="preserve"> євро</w:t>
      </w:r>
      <w:r w:rsidRPr="00D565E0">
        <w:rPr>
          <w:b/>
          <w:bCs/>
          <w:lang w:val="ru-RU"/>
        </w:rPr>
        <w:t>)</w:t>
      </w:r>
      <w:r w:rsidRPr="00D565E0">
        <w:rPr>
          <w:lang w:val="ru-RU"/>
        </w:rPr>
        <w:t>.</w:t>
      </w:r>
    </w:p>
    <w:p w:rsidR="00663EF6" w:rsidRPr="00D565E0" w:rsidRDefault="00663EF6">
      <w:pPr>
        <w:rPr>
          <w:lang w:val="ru-RU"/>
        </w:rPr>
      </w:pPr>
    </w:p>
    <w:p w:rsidR="00663EF6" w:rsidRPr="00D565E0" w:rsidRDefault="00663EF6" w:rsidP="00D4129D">
      <w:pPr>
        <w:pStyle w:val="EinzugZiff"/>
        <w:jc w:val="both"/>
        <w:rPr>
          <w:lang w:val="ru-RU"/>
        </w:rPr>
      </w:pPr>
      <w:r w:rsidRPr="00D565E0">
        <w:rPr>
          <w:lang w:val="ru-RU"/>
        </w:rPr>
        <w:t>1.2</w:t>
      </w:r>
      <w:r w:rsidRPr="00D565E0">
        <w:rPr>
          <w:lang w:val="ru-RU"/>
        </w:rPr>
        <w:tab/>
      </w:r>
      <w:r w:rsidRPr="00D565E0">
        <w:rPr>
          <w:lang w:val="uk-UA"/>
        </w:rPr>
        <w:t>Отримувач</w:t>
      </w:r>
      <w:r w:rsidRPr="00D565E0">
        <w:rPr>
          <w:lang w:val="ru-RU"/>
        </w:rPr>
        <w:t xml:space="preserve"> має використовувати грант виключно для </w:t>
      </w:r>
      <w:r w:rsidRPr="00D565E0">
        <w:rPr>
          <w:lang w:val="ru-RU"/>
        </w:rPr>
        <w:fldChar w:fldCharType="begin">
          <w:ffData>
            <w:name w:val=""/>
            <w:enabled/>
            <w:calcOnExit w:val="0"/>
            <w:textInput>
              <w:default w:val="(Коротка назва заходу, що фінансуватиметься)"/>
            </w:textInput>
          </w:ffData>
        </w:fldChar>
      </w:r>
      <w:r w:rsidRPr="00D565E0">
        <w:rPr>
          <w:lang w:val="ru-RU"/>
        </w:rPr>
        <w:instrText xml:space="preserve"> </w:instrText>
      </w:r>
      <w:r w:rsidRPr="00D565E0">
        <w:instrText>FORMTEXT</w:instrText>
      </w:r>
      <w:r w:rsidRPr="00D565E0">
        <w:rPr>
          <w:lang w:val="ru-RU"/>
        </w:rPr>
        <w:instrText xml:space="preserve"> </w:instrText>
      </w:r>
      <w:r w:rsidR="00D04727" w:rsidRPr="00663EF6">
        <w:rPr>
          <w:lang w:val="ru-RU"/>
        </w:rPr>
      </w:r>
      <w:r w:rsidRPr="00D565E0">
        <w:rPr>
          <w:lang w:val="ru-RU"/>
        </w:rPr>
        <w:fldChar w:fldCharType="separate"/>
      </w:r>
      <w:r w:rsidRPr="00D565E0">
        <w:rPr>
          <w:noProof/>
          <w:lang w:val="ru-RU"/>
        </w:rPr>
        <w:t>(Коротка назва заходу, що фінансуватиметься)</w:t>
      </w:r>
      <w:r w:rsidRPr="00D565E0">
        <w:rPr>
          <w:lang w:val="ru-RU"/>
        </w:rPr>
        <w:fldChar w:fldCharType="end"/>
      </w:r>
      <w:r w:rsidRPr="00D565E0">
        <w:rPr>
          <w:lang w:val="ru-RU"/>
        </w:rPr>
        <w:t xml:space="preserve"> («Проект»).</w:t>
      </w:r>
    </w:p>
    <w:p w:rsidR="00663EF6" w:rsidRPr="00D565E0" w:rsidRDefault="00663EF6" w:rsidP="00D4129D">
      <w:pPr>
        <w:jc w:val="both"/>
        <w:rPr>
          <w:lang w:val="ru-RU"/>
        </w:rPr>
      </w:pPr>
    </w:p>
    <w:p w:rsidR="00663EF6" w:rsidRPr="00D565E0" w:rsidRDefault="00663EF6" w:rsidP="00D4129D">
      <w:pPr>
        <w:pStyle w:val="EinzugZiff"/>
        <w:jc w:val="both"/>
        <w:rPr>
          <w:lang w:val="ru-RU"/>
        </w:rPr>
      </w:pPr>
      <w:r w:rsidRPr="00D565E0">
        <w:rPr>
          <w:lang w:val="ru-RU"/>
        </w:rPr>
        <w:t>1.3</w:t>
      </w:r>
      <w:r w:rsidRPr="00D565E0">
        <w:rPr>
          <w:lang w:val="ru-RU"/>
        </w:rPr>
        <w:tab/>
        <w:t>Податки та інші державні збори, понесені у зв'язку із впровадженням заходів проекту та за які Отримувач несе юридичну відповідальність, разом з ввізним митом, не мають фінансуватися з гранту.</w:t>
      </w:r>
    </w:p>
    <w:p w:rsidR="00663EF6" w:rsidRPr="00D565E0" w:rsidRDefault="00663EF6">
      <w:pPr>
        <w:rPr>
          <w:lang w:val="ru-RU"/>
        </w:rPr>
      </w:pPr>
    </w:p>
    <w:p w:rsidR="00663EF6" w:rsidRPr="00D565E0" w:rsidRDefault="00663EF6">
      <w:pPr>
        <w:rPr>
          <w:lang w:val="ru-RU"/>
        </w:rPr>
      </w:pPr>
    </w:p>
    <w:p w:rsidR="00663EF6" w:rsidRPr="00D565E0" w:rsidRDefault="00663EF6">
      <w:pPr>
        <w:pStyle w:val="Artikel"/>
        <w:rPr>
          <w:lang w:val="ru-RU"/>
        </w:rPr>
      </w:pPr>
      <w:r w:rsidRPr="00D565E0">
        <w:rPr>
          <w:lang w:val="uk-UA"/>
        </w:rPr>
        <w:t>Стаття</w:t>
      </w:r>
      <w:r w:rsidRPr="00D565E0">
        <w:rPr>
          <w:lang w:val="ru-RU"/>
        </w:rPr>
        <w:t xml:space="preserve"> 2</w:t>
      </w:r>
    </w:p>
    <w:p w:rsidR="00663EF6" w:rsidRPr="00D565E0" w:rsidRDefault="00663EF6">
      <w:pPr>
        <w:rPr>
          <w:lang w:val="ru-RU"/>
        </w:rPr>
      </w:pPr>
    </w:p>
    <w:p w:rsidR="00663EF6" w:rsidRPr="00D565E0" w:rsidRDefault="00663EF6">
      <w:pPr>
        <w:rPr>
          <w:b/>
          <w:lang w:val="ru-RU"/>
        </w:rPr>
      </w:pPr>
      <w:r w:rsidRPr="00D565E0">
        <w:rPr>
          <w:b/>
          <w:lang w:val="ru-RU"/>
        </w:rPr>
        <w:t>Виплата коштів</w:t>
      </w:r>
    </w:p>
    <w:p w:rsidR="00663EF6" w:rsidRPr="00D565E0" w:rsidRDefault="00663EF6">
      <w:pPr>
        <w:rPr>
          <w:lang w:val="ru-RU"/>
        </w:rPr>
      </w:pPr>
    </w:p>
    <w:p w:rsidR="00663EF6" w:rsidRPr="00D565E0" w:rsidRDefault="00663EF6" w:rsidP="00D4129D">
      <w:pPr>
        <w:pStyle w:val="EinzugZiff"/>
        <w:jc w:val="both"/>
        <w:rPr>
          <w:lang w:val="ru-RU"/>
        </w:rPr>
      </w:pPr>
      <w:r w:rsidRPr="00D565E0">
        <w:rPr>
          <w:lang w:val="ru-RU"/>
        </w:rPr>
        <w:t>2.1</w:t>
      </w:r>
      <w:r w:rsidRPr="00D565E0">
        <w:rPr>
          <w:lang w:val="ru-RU"/>
        </w:rPr>
        <w:tab/>
      </w:r>
      <w:r w:rsidRPr="00D565E0">
        <w:t>GIZ</w:t>
      </w:r>
      <w:r w:rsidRPr="00D565E0">
        <w:rPr>
          <w:lang w:val="ru-RU"/>
        </w:rPr>
        <w:t xml:space="preserve"> має виплатити грант за запитом на виплату Отримувача відповідно до ходу реалізації Проекту.</w:t>
      </w:r>
    </w:p>
    <w:p w:rsidR="00663EF6" w:rsidRPr="00D565E0" w:rsidRDefault="00663EF6">
      <w:pPr>
        <w:pStyle w:val="EinzugZiff"/>
        <w:rPr>
          <w:lang w:val="ru-RU"/>
        </w:rPr>
      </w:pPr>
    </w:p>
    <w:p w:rsidR="00663EF6" w:rsidRPr="00D565E0" w:rsidRDefault="00663EF6" w:rsidP="00D4129D">
      <w:pPr>
        <w:pStyle w:val="EinzugZiff"/>
        <w:jc w:val="both"/>
        <w:rPr>
          <w:lang w:val="ru-RU"/>
        </w:rPr>
      </w:pPr>
      <w:r w:rsidRPr="00D565E0">
        <w:rPr>
          <w:lang w:val="ru-RU"/>
        </w:rPr>
        <w:t>2.2</w:t>
      </w:r>
      <w:r w:rsidRPr="00D565E0">
        <w:rPr>
          <w:lang w:val="ru-RU"/>
        </w:rPr>
        <w:tab/>
      </w:r>
      <w:r w:rsidRPr="00D565E0">
        <w:t>GIZ</w:t>
      </w:r>
      <w:r w:rsidRPr="00D565E0">
        <w:rPr>
          <w:lang w:val="ru-RU"/>
        </w:rPr>
        <w:t xml:space="preserve"> має право відмовитися від здійснення виплати після </w:t>
      </w:r>
      <w:bookmarkStart w:id="6" w:name="Text52"/>
      <w:r w:rsidRPr="00D565E0">
        <w:rPr>
          <w:lang w:val="ru-RU"/>
        </w:rPr>
        <w:fldChar w:fldCharType="begin">
          <w:ffData>
            <w:name w:val="Text52"/>
            <w:enabled/>
            <w:calcOnExit w:val="0"/>
            <w:textInput>
              <w:default w:val="..................."/>
            </w:textInput>
          </w:ffData>
        </w:fldChar>
      </w:r>
      <w:r w:rsidRPr="00D565E0">
        <w:rPr>
          <w:lang w:val="ru-RU"/>
        </w:rPr>
        <w:instrText xml:space="preserve"> </w:instrText>
      </w:r>
      <w:r w:rsidRPr="00D565E0">
        <w:instrText>FORMTEXT</w:instrText>
      </w:r>
      <w:r w:rsidRPr="00D565E0">
        <w:rPr>
          <w:lang w:val="ru-RU"/>
        </w:rPr>
        <w:instrText xml:space="preserve"> </w:instrText>
      </w:r>
      <w:r w:rsidR="00D04727" w:rsidRPr="00663EF6">
        <w:rPr>
          <w:lang w:val="ru-RU"/>
        </w:rPr>
      </w:r>
      <w:r w:rsidRPr="00D565E0">
        <w:rPr>
          <w:lang w:val="ru-RU"/>
        </w:rPr>
        <w:fldChar w:fldCharType="separate"/>
      </w:r>
      <w:r w:rsidRPr="00D565E0">
        <w:rPr>
          <w:lang w:val="ru-RU"/>
        </w:rPr>
        <w:t>...................</w:t>
      </w:r>
      <w:r w:rsidRPr="00D565E0">
        <w:rPr>
          <w:lang w:val="ru-RU"/>
        </w:rPr>
        <w:fldChar w:fldCharType="end"/>
      </w:r>
      <w:bookmarkEnd w:id="6"/>
      <w:r w:rsidRPr="00D565E0">
        <w:rPr>
          <w:lang w:val="ru-RU"/>
        </w:rPr>
        <w:t xml:space="preserve"> </w:t>
      </w:r>
      <w:r w:rsidRPr="00D565E0">
        <w:rPr>
          <w:i/>
          <w:lang w:val="ru-RU"/>
        </w:rPr>
        <w:t>(</w:t>
      </w:r>
      <w:r w:rsidRPr="00D565E0">
        <w:rPr>
          <w:i/>
          <w:lang w:val="uk-UA"/>
        </w:rPr>
        <w:t>через три місяці після закінчення договору</w:t>
      </w:r>
      <w:r w:rsidRPr="00D565E0">
        <w:rPr>
          <w:i/>
          <w:lang w:val="ru-RU"/>
        </w:rPr>
        <w:t>)</w:t>
      </w:r>
      <w:r w:rsidRPr="00D565E0">
        <w:rPr>
          <w:lang w:val="ru-RU"/>
        </w:rPr>
        <w:t>.</w:t>
      </w:r>
    </w:p>
    <w:p w:rsidR="00663EF6" w:rsidRPr="00D565E0" w:rsidRDefault="00663EF6">
      <w:pPr>
        <w:pStyle w:val="EinzugZiff"/>
        <w:rPr>
          <w:lang w:val="ru-RU"/>
        </w:rPr>
      </w:pPr>
    </w:p>
    <w:p w:rsidR="00663EF6" w:rsidRPr="00D565E0" w:rsidRDefault="00663EF6" w:rsidP="00D4129D">
      <w:pPr>
        <w:pStyle w:val="EinzugZiff"/>
        <w:jc w:val="both"/>
        <w:rPr>
          <w:lang w:val="ru-RU"/>
        </w:rPr>
      </w:pPr>
      <w:r w:rsidRPr="00D565E0">
        <w:rPr>
          <w:lang w:val="ru-RU"/>
        </w:rPr>
        <w:t>2.3</w:t>
      </w:r>
      <w:r w:rsidRPr="00D565E0">
        <w:rPr>
          <w:lang w:val="ru-RU"/>
        </w:rPr>
        <w:tab/>
        <w:t xml:space="preserve">Отримувач має повернути всі кошти, що залишилися від гранту, включаючи будь-які нараховані відсотки, </w:t>
      </w:r>
      <w:r w:rsidRPr="00D565E0">
        <w:t>GIZ</w:t>
      </w:r>
      <w:r w:rsidRPr="00D565E0">
        <w:rPr>
          <w:lang w:val="ru-RU"/>
        </w:rPr>
        <w:t xml:space="preserve"> одразу після завершення заходів проекту.</w:t>
      </w:r>
    </w:p>
    <w:p w:rsidR="00663EF6" w:rsidRPr="00D565E0" w:rsidRDefault="00663EF6" w:rsidP="00D4129D">
      <w:pPr>
        <w:pStyle w:val="Artikel"/>
        <w:jc w:val="both"/>
        <w:rPr>
          <w:lang w:val="ru-RU"/>
        </w:rPr>
      </w:pPr>
    </w:p>
    <w:p w:rsidR="00663EF6" w:rsidRPr="00D565E0" w:rsidRDefault="00663EF6">
      <w:pPr>
        <w:pStyle w:val="Artikel"/>
        <w:rPr>
          <w:lang w:val="ru-RU"/>
        </w:rPr>
      </w:pPr>
      <w:r w:rsidRPr="00D565E0">
        <w:rPr>
          <w:lang w:val="uk-UA"/>
        </w:rPr>
        <w:lastRenderedPageBreak/>
        <w:t>Стаття</w:t>
      </w:r>
      <w:r w:rsidRPr="00D565E0">
        <w:rPr>
          <w:lang w:val="ru-RU"/>
        </w:rPr>
        <w:t xml:space="preserve"> 3</w:t>
      </w:r>
    </w:p>
    <w:p w:rsidR="00663EF6" w:rsidRPr="00D565E0" w:rsidRDefault="00663EF6">
      <w:pPr>
        <w:rPr>
          <w:lang w:val="ru-RU"/>
        </w:rPr>
      </w:pPr>
    </w:p>
    <w:p w:rsidR="00663EF6" w:rsidRPr="00D565E0" w:rsidRDefault="00663EF6" w:rsidP="00D614FA">
      <w:pPr>
        <w:rPr>
          <w:lang w:val="ru-RU"/>
        </w:rPr>
      </w:pPr>
      <w:r w:rsidRPr="00D565E0">
        <w:rPr>
          <w:b/>
          <w:lang w:val="ru-RU"/>
        </w:rPr>
        <w:t>Призупинення виплат, припинення та повернення платежів</w:t>
      </w:r>
    </w:p>
    <w:p w:rsidR="00663EF6" w:rsidRPr="00D565E0" w:rsidRDefault="00663EF6" w:rsidP="005B05C6">
      <w:pPr>
        <w:pStyle w:val="EinzugZiff"/>
        <w:rPr>
          <w:lang w:val="ru-RU"/>
        </w:rPr>
      </w:pPr>
      <w:r w:rsidRPr="00D565E0">
        <w:rPr>
          <w:lang w:val="ru-RU"/>
        </w:rPr>
        <w:t>3.1</w:t>
      </w:r>
      <w:r w:rsidRPr="00D565E0">
        <w:rPr>
          <w:lang w:val="ru-RU"/>
        </w:rPr>
        <w:tab/>
      </w:r>
      <w:r w:rsidRPr="00D565E0">
        <w:t>GIZ</w:t>
      </w:r>
      <w:r w:rsidRPr="00D565E0">
        <w:rPr>
          <w:lang w:val="ru-RU"/>
        </w:rPr>
        <w:t xml:space="preserve"> має право призупинити виплати, якщо</w:t>
      </w:r>
    </w:p>
    <w:p w:rsidR="00663EF6" w:rsidRPr="00D565E0" w:rsidRDefault="00663EF6">
      <w:pPr>
        <w:pStyle w:val="EinzugZiff"/>
        <w:rPr>
          <w:lang w:val="ru-RU"/>
        </w:rPr>
      </w:pPr>
    </w:p>
    <w:p w:rsidR="00663EF6" w:rsidRPr="00D565E0" w:rsidRDefault="00663EF6" w:rsidP="00D4129D">
      <w:pPr>
        <w:pStyle w:val="einr-einzugziff"/>
        <w:jc w:val="both"/>
        <w:rPr>
          <w:lang w:val="ru-RU"/>
        </w:rPr>
      </w:pPr>
      <w:r w:rsidRPr="00D565E0">
        <w:t>a</w:t>
      </w:r>
      <w:r w:rsidRPr="00D565E0">
        <w:rPr>
          <w:lang w:val="ru-RU"/>
        </w:rPr>
        <w:t>)</w:t>
      </w:r>
      <w:r w:rsidRPr="00D565E0">
        <w:rPr>
          <w:lang w:val="ru-RU"/>
        </w:rPr>
        <w:tab/>
      </w:r>
      <w:r w:rsidRPr="00D565E0">
        <w:rPr>
          <w:lang w:val="uk-UA"/>
        </w:rPr>
        <w:t xml:space="preserve">Отримувач не виконує фінансових зобов’язань у встановлені терміни по відношенню до </w:t>
      </w:r>
      <w:r w:rsidRPr="00D565E0">
        <w:t>GIZ</w:t>
      </w:r>
      <w:r w:rsidRPr="00D565E0">
        <w:rPr>
          <w:lang w:val="ru-RU"/>
        </w:rPr>
        <w:t xml:space="preserve"> </w:t>
      </w:r>
      <w:r w:rsidRPr="00D565E0">
        <w:rPr>
          <w:lang w:val="uk-UA"/>
        </w:rPr>
        <w:t>за цією Угодою або за іншими юридичними відносинами</w:t>
      </w:r>
      <w:r w:rsidRPr="00D565E0">
        <w:rPr>
          <w:lang w:val="ru-RU"/>
        </w:rPr>
        <w:t>;</w:t>
      </w:r>
    </w:p>
    <w:p w:rsidR="00663EF6" w:rsidRPr="00D565E0" w:rsidRDefault="00663EF6" w:rsidP="00D4129D">
      <w:pPr>
        <w:pStyle w:val="einr-einzugziff"/>
        <w:jc w:val="both"/>
        <w:rPr>
          <w:lang w:val="ru-RU"/>
        </w:rPr>
      </w:pPr>
    </w:p>
    <w:p w:rsidR="00663EF6" w:rsidRPr="00D565E0" w:rsidRDefault="00663EF6" w:rsidP="00D4129D">
      <w:pPr>
        <w:pStyle w:val="einr-einzugziff"/>
        <w:jc w:val="both"/>
        <w:rPr>
          <w:lang w:val="ru-RU"/>
        </w:rPr>
      </w:pPr>
      <w:r w:rsidRPr="00D565E0">
        <w:t>b</w:t>
      </w:r>
      <w:r w:rsidRPr="00D565E0">
        <w:rPr>
          <w:lang w:val="ru-RU"/>
        </w:rPr>
        <w:t>)</w:t>
      </w:r>
      <w:r w:rsidRPr="00D565E0">
        <w:rPr>
          <w:lang w:val="ru-RU"/>
        </w:rPr>
        <w:tab/>
        <w:t>Отримувач не може надати докази, що підтверджують використання коштів, виплачених для цілей, передбачених цією Угодою;</w:t>
      </w:r>
    </w:p>
    <w:p w:rsidR="00663EF6" w:rsidRPr="00D565E0" w:rsidRDefault="00663EF6">
      <w:pPr>
        <w:pStyle w:val="einr-einzugziff"/>
        <w:rPr>
          <w:lang w:val="ru-RU"/>
        </w:rPr>
      </w:pPr>
    </w:p>
    <w:p w:rsidR="00663EF6" w:rsidRPr="00D565E0" w:rsidRDefault="00663EF6" w:rsidP="00D4129D">
      <w:pPr>
        <w:pStyle w:val="einr-einzugziff"/>
        <w:jc w:val="both"/>
        <w:rPr>
          <w:lang w:val="ru-RU"/>
        </w:rPr>
      </w:pPr>
      <w:r w:rsidRPr="00D565E0">
        <w:t>c</w:t>
      </w:r>
      <w:r w:rsidRPr="00D565E0">
        <w:rPr>
          <w:lang w:val="ru-RU"/>
        </w:rPr>
        <w:t>)</w:t>
      </w:r>
      <w:r w:rsidRPr="00D565E0">
        <w:rPr>
          <w:lang w:val="ru-RU"/>
        </w:rPr>
        <w:tab/>
        <w:t>порушуються будь-які інші зобов'язання за цією Угодою або за спеціальною угодою, що виплипає з цієї Угоди, відповідно до статті 6;</w:t>
      </w:r>
    </w:p>
    <w:p w:rsidR="00663EF6" w:rsidRPr="00D565E0" w:rsidRDefault="00663EF6">
      <w:pPr>
        <w:pStyle w:val="einr-einzugziff"/>
        <w:rPr>
          <w:lang w:val="ru-RU"/>
        </w:rPr>
      </w:pPr>
    </w:p>
    <w:p w:rsidR="00663EF6" w:rsidRPr="00D565E0" w:rsidRDefault="00663EF6" w:rsidP="00D4129D">
      <w:pPr>
        <w:pStyle w:val="einr-einzugziff"/>
        <w:jc w:val="both"/>
        <w:rPr>
          <w:lang w:val="ru-RU"/>
        </w:rPr>
      </w:pPr>
      <w:r w:rsidRPr="00D565E0">
        <w:t>d</w:t>
      </w:r>
      <w:r w:rsidRPr="00D565E0">
        <w:rPr>
          <w:lang w:val="ru-RU"/>
        </w:rPr>
        <w:t>)</w:t>
      </w:r>
      <w:r w:rsidRPr="00D565E0">
        <w:rPr>
          <w:lang w:val="ru-RU"/>
        </w:rPr>
        <w:tab/>
        <w:t>виникають будь-які надзвичайні обставини, які перешкоджають чи серйозно ставлять під загрозу реалізацію, функціонування або мету Проекту.</w:t>
      </w:r>
    </w:p>
    <w:p w:rsidR="00663EF6" w:rsidRPr="00D565E0" w:rsidRDefault="00663EF6">
      <w:pPr>
        <w:pStyle w:val="EinzugZiff"/>
        <w:rPr>
          <w:lang w:val="ru-RU"/>
        </w:rPr>
      </w:pPr>
    </w:p>
    <w:p w:rsidR="00663EF6" w:rsidRPr="00D565E0" w:rsidRDefault="00663EF6" w:rsidP="00D4129D">
      <w:pPr>
        <w:pStyle w:val="EinzugZiff"/>
        <w:jc w:val="both"/>
        <w:rPr>
          <w:lang w:val="ru-RU"/>
        </w:rPr>
      </w:pPr>
      <w:r w:rsidRPr="00D565E0">
        <w:rPr>
          <w:lang w:val="ru-RU"/>
        </w:rPr>
        <w:t>3.2</w:t>
      </w:r>
      <w:r w:rsidRPr="00D565E0">
        <w:rPr>
          <w:lang w:val="ru-RU"/>
        </w:rPr>
        <w:tab/>
      </w:r>
      <w:r w:rsidRPr="00D565E0">
        <w:t>GIZ</w:t>
      </w:r>
      <w:r w:rsidRPr="00D565E0">
        <w:rPr>
          <w:lang w:val="ru-RU"/>
        </w:rPr>
        <w:t xml:space="preserve"> має право негайно припиниту Угоду та вимагати повернення виплачених сум, якщо виникнуть будь-які з обставин, зазначених у статті 3.1 </w:t>
      </w:r>
      <w:r w:rsidRPr="00D565E0">
        <w:t>b</w:t>
      </w:r>
      <w:r w:rsidRPr="00D565E0">
        <w:rPr>
          <w:lang w:val="ru-RU"/>
        </w:rPr>
        <w:t xml:space="preserve">) - </w:t>
      </w:r>
      <w:r w:rsidRPr="00D565E0">
        <w:t>d</w:t>
      </w:r>
      <w:r w:rsidRPr="00D565E0">
        <w:rPr>
          <w:lang w:val="ru-RU"/>
        </w:rPr>
        <w:t xml:space="preserve">). У разі застосування статті 3.1 </w:t>
      </w:r>
      <w:r w:rsidRPr="00D565E0">
        <w:t>b</w:t>
      </w:r>
      <w:r w:rsidRPr="00D565E0">
        <w:rPr>
          <w:lang w:val="ru-RU"/>
        </w:rPr>
        <w:t xml:space="preserve">) та </w:t>
      </w:r>
      <w:r w:rsidRPr="00D565E0">
        <w:t>d</w:t>
      </w:r>
      <w:r w:rsidRPr="00D565E0">
        <w:rPr>
          <w:lang w:val="ru-RU"/>
        </w:rPr>
        <w:t>), повертаються лише ті суми, для яких Отримувач не може надати докази їхнього використання для цілей, передбачених цією Угодою.</w:t>
      </w:r>
    </w:p>
    <w:p w:rsidR="00663EF6" w:rsidRPr="00D565E0" w:rsidRDefault="00663EF6">
      <w:pPr>
        <w:rPr>
          <w:lang w:val="ru-RU"/>
        </w:rPr>
      </w:pPr>
    </w:p>
    <w:p w:rsidR="00663EF6" w:rsidRPr="00D565E0" w:rsidRDefault="00663EF6">
      <w:pPr>
        <w:pStyle w:val="Artikel"/>
        <w:rPr>
          <w:lang w:val="ru-RU"/>
        </w:rPr>
      </w:pPr>
      <w:r w:rsidRPr="00D565E0">
        <w:rPr>
          <w:lang w:val="uk-UA"/>
        </w:rPr>
        <w:t>Стаття</w:t>
      </w:r>
      <w:r w:rsidRPr="00D565E0">
        <w:rPr>
          <w:lang w:val="ru-RU"/>
        </w:rPr>
        <w:t xml:space="preserve"> 4</w:t>
      </w:r>
    </w:p>
    <w:p w:rsidR="00663EF6" w:rsidRPr="00D565E0" w:rsidRDefault="00663EF6">
      <w:pPr>
        <w:rPr>
          <w:lang w:val="ru-RU"/>
        </w:rPr>
      </w:pPr>
    </w:p>
    <w:p w:rsidR="00663EF6" w:rsidRPr="00D565E0" w:rsidRDefault="00663EF6">
      <w:pPr>
        <w:pStyle w:val="a3"/>
        <w:tabs>
          <w:tab w:val="clear" w:pos="4536"/>
          <w:tab w:val="clear" w:pos="9072"/>
        </w:tabs>
        <w:rPr>
          <w:lang w:val="ru-RU"/>
        </w:rPr>
      </w:pPr>
      <w:r w:rsidRPr="00D565E0">
        <w:rPr>
          <w:b/>
          <w:lang w:val="ru-RU"/>
        </w:rPr>
        <w:t>Державні збори</w:t>
      </w:r>
    </w:p>
    <w:p w:rsidR="00663EF6" w:rsidRPr="00D565E0" w:rsidRDefault="00663EF6" w:rsidP="00D4129D">
      <w:pPr>
        <w:jc w:val="both"/>
        <w:rPr>
          <w:lang w:val="ru-RU"/>
        </w:rPr>
      </w:pPr>
      <w:r w:rsidRPr="00D565E0">
        <w:rPr>
          <w:lang w:val="ru-RU"/>
        </w:rPr>
        <w:t>Отримувач має сплатити всі податки та інші державні збори, що виникають у зв'язку з укладанням та адміністративною обробкою цієї Угоди за межами Федеративної Республіки Німеччина.</w:t>
      </w:r>
    </w:p>
    <w:p w:rsidR="00663EF6" w:rsidRPr="00D565E0" w:rsidRDefault="00663EF6">
      <w:pPr>
        <w:rPr>
          <w:lang w:val="ru-RU"/>
        </w:rPr>
      </w:pPr>
    </w:p>
    <w:p w:rsidR="00663EF6" w:rsidRPr="00D565E0" w:rsidRDefault="00663EF6">
      <w:pPr>
        <w:pStyle w:val="Artikel"/>
        <w:rPr>
          <w:lang w:val="ru-RU"/>
        </w:rPr>
      </w:pPr>
      <w:r w:rsidRPr="00D565E0">
        <w:rPr>
          <w:lang w:val="uk-UA"/>
        </w:rPr>
        <w:t>Стаття</w:t>
      </w:r>
      <w:r w:rsidRPr="00D565E0">
        <w:rPr>
          <w:lang w:val="ru-RU"/>
        </w:rPr>
        <w:t xml:space="preserve"> 5</w:t>
      </w:r>
    </w:p>
    <w:p w:rsidR="00663EF6" w:rsidRPr="00D565E0" w:rsidRDefault="00663EF6">
      <w:pPr>
        <w:rPr>
          <w:lang w:val="ru-RU"/>
        </w:rPr>
      </w:pPr>
    </w:p>
    <w:p w:rsidR="00663EF6" w:rsidRPr="00D565E0" w:rsidRDefault="00663EF6">
      <w:pPr>
        <w:rPr>
          <w:lang w:val="ru-RU"/>
        </w:rPr>
      </w:pPr>
      <w:r w:rsidRPr="00D565E0">
        <w:rPr>
          <w:b/>
          <w:bCs/>
          <w:lang w:val="ru-RU"/>
        </w:rPr>
        <w:t xml:space="preserve">Обов'язки </w:t>
      </w:r>
      <w:r w:rsidRPr="00D565E0">
        <w:rPr>
          <w:b/>
          <w:bCs/>
          <w:lang w:val="uk-UA"/>
        </w:rPr>
        <w:t>Отримувача</w:t>
      </w:r>
    </w:p>
    <w:p w:rsidR="00663EF6" w:rsidRPr="00D565E0" w:rsidRDefault="00663EF6">
      <w:pPr>
        <w:rPr>
          <w:lang w:val="uk-UA"/>
        </w:rPr>
      </w:pPr>
      <w:r w:rsidRPr="00D565E0">
        <w:rPr>
          <w:lang w:val="uk-UA"/>
        </w:rPr>
        <w:t>Отримувач має</w:t>
      </w:r>
    </w:p>
    <w:p w:rsidR="00663EF6" w:rsidRPr="00D565E0" w:rsidRDefault="00663EF6">
      <w:pPr>
        <w:rPr>
          <w:lang w:val="ru-RU"/>
        </w:rPr>
      </w:pPr>
    </w:p>
    <w:p w:rsidR="00663EF6" w:rsidRPr="00D565E0" w:rsidRDefault="00663EF6" w:rsidP="00D4129D">
      <w:pPr>
        <w:pStyle w:val="einr-einzugziff"/>
        <w:jc w:val="both"/>
        <w:rPr>
          <w:lang w:val="ru-RU"/>
        </w:rPr>
      </w:pPr>
      <w:r w:rsidRPr="00D565E0">
        <w:t>a</w:t>
      </w:r>
      <w:r w:rsidRPr="00D565E0">
        <w:rPr>
          <w:lang w:val="ru-RU"/>
        </w:rPr>
        <w:t>)</w:t>
      </w:r>
      <w:r w:rsidRPr="00D565E0">
        <w:rPr>
          <w:lang w:val="ru-RU"/>
        </w:rPr>
        <w:tab/>
        <w:t>забезпечити, щоб особи, уповноважені нею/ним для підготовки та реалізації проекту, а також присудження договорів на надання матеріалів та послуг, що підлягають фінансуванню, не вимагали, не погоджували, не надавали, не отримували, не обіцяли або не приймали обіцянок щодо незаконних платежів або будь-яких інших переваг у зв'язку з цими завданнями;</w:t>
      </w:r>
    </w:p>
    <w:p w:rsidR="00663EF6" w:rsidRPr="00D565E0" w:rsidRDefault="00663EF6" w:rsidP="00D4129D">
      <w:pPr>
        <w:pStyle w:val="einr-einzugziff"/>
        <w:jc w:val="both"/>
        <w:rPr>
          <w:lang w:val="ru-RU"/>
        </w:rPr>
      </w:pPr>
    </w:p>
    <w:p w:rsidR="00663EF6" w:rsidRPr="00D565E0" w:rsidRDefault="00663EF6" w:rsidP="001A21A4">
      <w:pPr>
        <w:pStyle w:val="einr-einzugziff"/>
        <w:jc w:val="both"/>
        <w:rPr>
          <w:lang w:val="ru-RU"/>
        </w:rPr>
      </w:pPr>
      <w:r w:rsidRPr="00D565E0">
        <w:t>b</w:t>
      </w:r>
      <w:r w:rsidRPr="00D565E0">
        <w:rPr>
          <w:lang w:val="ru-RU"/>
        </w:rPr>
        <w:t>)</w:t>
      </w:r>
      <w:r w:rsidRPr="00D565E0">
        <w:rPr>
          <w:lang w:val="ru-RU"/>
        </w:rPr>
        <w:tab/>
        <w:t xml:space="preserve">готувати, впроваджувати, експлуатувати та обслуговувати Проект відповідно до раціональної фінансової та інженерної практики, а також до концепції проекту, обговореної та погодженої з </w:t>
      </w:r>
      <w:r w:rsidRPr="00D565E0">
        <w:t>GIZ</w:t>
      </w:r>
      <w:r w:rsidRPr="00D565E0">
        <w:rPr>
          <w:lang w:val="ru-RU"/>
        </w:rPr>
        <w:t>;</w:t>
      </w:r>
    </w:p>
    <w:p w:rsidR="00663EF6" w:rsidRPr="00D565E0" w:rsidRDefault="00663EF6">
      <w:pPr>
        <w:pStyle w:val="einr-einzugziff"/>
        <w:rPr>
          <w:lang w:val="ru-RU"/>
        </w:rPr>
      </w:pPr>
    </w:p>
    <w:p w:rsidR="00663EF6" w:rsidRPr="00D565E0" w:rsidRDefault="00663EF6" w:rsidP="0022424B">
      <w:pPr>
        <w:pStyle w:val="einr-einzugziff"/>
        <w:rPr>
          <w:lang w:val="ru-RU"/>
        </w:rPr>
      </w:pPr>
      <w:r w:rsidRPr="00D565E0">
        <w:t>c</w:t>
      </w:r>
      <w:r w:rsidRPr="00D565E0">
        <w:rPr>
          <w:lang w:val="ru-RU"/>
        </w:rPr>
        <w:t>)</w:t>
      </w:r>
      <w:r w:rsidRPr="00D565E0">
        <w:rPr>
          <w:lang w:val="ru-RU"/>
        </w:rPr>
        <w:tab/>
        <w:t>надавати свої партнерські внески у повному обсязі та своєчасно;</w:t>
      </w:r>
    </w:p>
    <w:p w:rsidR="00663EF6" w:rsidRPr="00D565E0" w:rsidRDefault="00663EF6">
      <w:pPr>
        <w:pStyle w:val="EinzugZiff"/>
        <w:ind w:left="1134"/>
        <w:rPr>
          <w:lang w:val="ru-RU"/>
        </w:rPr>
      </w:pPr>
    </w:p>
    <w:p w:rsidR="00663EF6" w:rsidRPr="00D565E0" w:rsidRDefault="00663EF6" w:rsidP="00733CAE">
      <w:pPr>
        <w:pStyle w:val="einr-einzugziff"/>
        <w:rPr>
          <w:lang w:val="ru-RU"/>
        </w:rPr>
      </w:pPr>
      <w:r w:rsidRPr="00D565E0">
        <w:t>d</w:t>
      </w:r>
      <w:r w:rsidRPr="00D565E0">
        <w:rPr>
          <w:lang w:val="ru-RU"/>
        </w:rPr>
        <w:t>)</w:t>
      </w:r>
      <w:r w:rsidRPr="00D565E0">
        <w:rPr>
          <w:lang w:val="ru-RU"/>
        </w:rPr>
        <w:tab/>
        <w:t xml:space="preserve">забезпечити повне фінансування Проекту та, на вимогу, надати </w:t>
      </w:r>
      <w:r w:rsidRPr="00D565E0">
        <w:t>GIZ</w:t>
      </w:r>
      <w:r w:rsidRPr="00D565E0">
        <w:rPr>
          <w:lang w:val="ru-RU"/>
        </w:rPr>
        <w:t xml:space="preserve"> докази, які підтверджують, що покрито всі витрати, які не фінансуються з данного гранту;</w:t>
      </w:r>
    </w:p>
    <w:p w:rsidR="00663EF6" w:rsidRPr="00D565E0" w:rsidRDefault="00663EF6">
      <w:pPr>
        <w:pStyle w:val="einr-einzugziff"/>
        <w:rPr>
          <w:lang w:val="ru-RU"/>
        </w:rPr>
      </w:pPr>
    </w:p>
    <w:p w:rsidR="00663EF6" w:rsidRPr="00D565E0" w:rsidRDefault="00663EF6" w:rsidP="001A21A4">
      <w:pPr>
        <w:pStyle w:val="einr-einzugziff"/>
        <w:jc w:val="both"/>
        <w:rPr>
          <w:lang w:val="ru-RU"/>
        </w:rPr>
      </w:pPr>
      <w:r w:rsidRPr="00D565E0">
        <w:t>e</w:t>
      </w:r>
      <w:r w:rsidRPr="00D565E0">
        <w:rPr>
          <w:lang w:val="ru-RU"/>
        </w:rPr>
        <w:t>)</w:t>
      </w:r>
      <w:r w:rsidRPr="00D565E0">
        <w:rPr>
          <w:lang w:val="ru-RU"/>
        </w:rPr>
        <w:tab/>
        <w:t>забезпечити або продовжити зберігання журналів та записів, які чітко визначають всі витрати на послуги та матеріали для Проекту, а також ті послуги та матеріали, що фінансуються за рахунок гранту;</w:t>
      </w:r>
    </w:p>
    <w:p w:rsidR="00663EF6" w:rsidRPr="00D565E0" w:rsidRDefault="00663EF6" w:rsidP="001A21A4">
      <w:pPr>
        <w:pStyle w:val="einr-einzugziff"/>
        <w:jc w:val="both"/>
        <w:rPr>
          <w:lang w:val="ru-RU"/>
        </w:rPr>
      </w:pPr>
    </w:p>
    <w:p w:rsidR="00663EF6" w:rsidRPr="00D565E0" w:rsidRDefault="00663EF6" w:rsidP="001A21A4">
      <w:pPr>
        <w:pStyle w:val="einr-einzugziff"/>
        <w:jc w:val="both"/>
        <w:rPr>
          <w:lang w:val="ru-RU"/>
        </w:rPr>
      </w:pPr>
      <w:r w:rsidRPr="00D565E0">
        <w:lastRenderedPageBreak/>
        <w:t>f</w:t>
      </w:r>
      <w:r w:rsidRPr="00D565E0">
        <w:rPr>
          <w:lang w:val="ru-RU"/>
        </w:rPr>
        <w:t>)</w:t>
      </w:r>
      <w:r w:rsidRPr="00D565E0">
        <w:rPr>
          <w:lang w:val="ru-RU"/>
        </w:rPr>
        <w:tab/>
        <w:t xml:space="preserve">дати можливість представникам </w:t>
      </w:r>
      <w:r w:rsidRPr="00D565E0">
        <w:t>GIZ</w:t>
      </w:r>
      <w:r w:rsidRPr="00D565E0">
        <w:rPr>
          <w:lang w:val="ru-RU"/>
        </w:rPr>
        <w:t xml:space="preserve"> у будь-який час ознайомитися з такими журналами та будь-якими іншими записами та документами, необхідними для впровадження та функціонування Проекту, а також відвідати всі пов'язані з ним споруди;</w:t>
      </w:r>
    </w:p>
    <w:p w:rsidR="00663EF6" w:rsidRPr="00D565E0" w:rsidRDefault="00663EF6" w:rsidP="001A21A4">
      <w:pPr>
        <w:pStyle w:val="einr-einzugziff"/>
        <w:jc w:val="both"/>
        <w:rPr>
          <w:lang w:val="ru-RU"/>
        </w:rPr>
      </w:pPr>
    </w:p>
    <w:p w:rsidR="00663EF6" w:rsidRPr="00D565E0" w:rsidRDefault="00663EF6" w:rsidP="001A21A4">
      <w:pPr>
        <w:pStyle w:val="einr-einzugziff"/>
        <w:jc w:val="both"/>
        <w:rPr>
          <w:lang w:val="ru-RU"/>
        </w:rPr>
      </w:pPr>
      <w:r w:rsidRPr="00D565E0">
        <w:t>g</w:t>
      </w:r>
      <w:r w:rsidRPr="00D565E0">
        <w:rPr>
          <w:lang w:val="ru-RU"/>
        </w:rPr>
        <w:t>)</w:t>
      </w:r>
      <w:r w:rsidRPr="00D565E0">
        <w:rPr>
          <w:lang w:val="ru-RU"/>
        </w:rPr>
        <w:tab/>
        <w:t xml:space="preserve">надавати будь-яку інформацію та звіти про проект та про хід його виконання, про які </w:t>
      </w:r>
      <w:r w:rsidRPr="00D565E0">
        <w:t>GIZ</w:t>
      </w:r>
      <w:r w:rsidRPr="00D565E0">
        <w:rPr>
          <w:lang w:val="ru-RU"/>
        </w:rPr>
        <w:t xml:space="preserve"> може попросити;</w:t>
      </w:r>
    </w:p>
    <w:p w:rsidR="00663EF6" w:rsidRPr="00D565E0" w:rsidRDefault="00663EF6" w:rsidP="001A21A4">
      <w:pPr>
        <w:pStyle w:val="einr-einzugziff"/>
        <w:jc w:val="both"/>
        <w:rPr>
          <w:bCs/>
          <w:lang w:val="ru-RU"/>
        </w:rPr>
      </w:pPr>
    </w:p>
    <w:p w:rsidR="00663EF6" w:rsidRPr="00D565E0" w:rsidRDefault="00663EF6" w:rsidP="001A21A4">
      <w:pPr>
        <w:pStyle w:val="einr-einzugziff"/>
        <w:jc w:val="both"/>
        <w:rPr>
          <w:lang w:val="ru-RU"/>
        </w:rPr>
      </w:pPr>
      <w:r w:rsidRPr="00D565E0">
        <w:t>h</w:t>
      </w:r>
      <w:r w:rsidRPr="00D565E0">
        <w:rPr>
          <w:lang w:val="ru-RU"/>
        </w:rPr>
        <w:t>)</w:t>
      </w:r>
      <w:r w:rsidRPr="00D565E0">
        <w:rPr>
          <w:lang w:val="ru-RU"/>
        </w:rPr>
        <w:tab/>
        <w:t xml:space="preserve">добровільно інформувати </w:t>
      </w:r>
      <w:r w:rsidRPr="00D565E0">
        <w:t>GIZ</w:t>
      </w:r>
      <w:r w:rsidRPr="00D565E0">
        <w:rPr>
          <w:lang w:val="uk-UA"/>
        </w:rPr>
        <w:t>, в короткі терміни,</w:t>
      </w:r>
      <w:r w:rsidRPr="00D565E0">
        <w:rPr>
          <w:lang w:val="ru-RU"/>
        </w:rPr>
        <w:t xml:space="preserve"> про будь-які обставини, що перешкоджають чи серйозно ставлять під загрозу реалізацію, функціонування або мету Проекту. </w:t>
      </w:r>
      <w:r w:rsidRPr="00D565E0">
        <w:rPr>
          <w:b/>
          <w:lang w:val="uk-UA"/>
        </w:rPr>
        <w:t>Або</w:t>
      </w:r>
      <w:r w:rsidRPr="00D565E0">
        <w:rPr>
          <w:lang w:val="ru-RU"/>
        </w:rPr>
        <w:t>;</w:t>
      </w:r>
    </w:p>
    <w:p w:rsidR="00663EF6" w:rsidRPr="00D565E0" w:rsidRDefault="00663EF6">
      <w:pPr>
        <w:pStyle w:val="einr-einzugziff"/>
        <w:rPr>
          <w:lang w:val="ru-RU"/>
        </w:rPr>
      </w:pPr>
    </w:p>
    <w:p w:rsidR="00663EF6" w:rsidRPr="00D565E0" w:rsidRDefault="00663EF6" w:rsidP="001A21A4">
      <w:pPr>
        <w:pStyle w:val="EinzugZiff"/>
        <w:pBdr>
          <w:top w:val="single" w:sz="4" w:space="1" w:color="auto"/>
          <w:bottom w:val="single" w:sz="4" w:space="1" w:color="auto"/>
        </w:pBdr>
        <w:ind w:firstLine="0"/>
        <w:jc w:val="both"/>
        <w:rPr>
          <w:b/>
          <w:lang w:val="ru-RU"/>
        </w:rPr>
      </w:pPr>
      <w:r w:rsidRPr="00D565E0">
        <w:rPr>
          <w:b/>
          <w:lang w:val="uk-UA"/>
        </w:rPr>
        <w:t>Доповнення</w:t>
      </w:r>
      <w:r w:rsidRPr="00D565E0">
        <w:rPr>
          <w:b/>
          <w:lang w:val="ru-RU"/>
        </w:rPr>
        <w:t xml:space="preserve">, </w:t>
      </w:r>
      <w:r w:rsidRPr="00D565E0">
        <w:rPr>
          <w:b/>
          <w:lang w:val="uk-UA"/>
        </w:rPr>
        <w:t>якщо</w:t>
      </w:r>
      <w:r w:rsidRPr="00D565E0">
        <w:rPr>
          <w:b/>
          <w:lang w:val="ru-RU"/>
        </w:rPr>
        <w:t xml:space="preserve"> </w:t>
      </w:r>
      <w:r w:rsidRPr="00D565E0">
        <w:rPr>
          <w:b/>
          <w:lang w:val="uk-UA"/>
        </w:rPr>
        <w:t xml:space="preserve">Урядова Угода </w:t>
      </w:r>
      <w:r w:rsidRPr="00D565E0">
        <w:rPr>
          <w:b/>
          <w:lang w:val="ru-RU"/>
        </w:rPr>
        <w:t>містить пункт про транспортування</w:t>
      </w:r>
      <w:r w:rsidRPr="00D565E0">
        <w:rPr>
          <w:b/>
          <w:lang w:val="ru-RU"/>
        </w:rPr>
        <w:br/>
        <w:t>(</w:t>
      </w:r>
      <w:r w:rsidRPr="00D565E0">
        <w:rPr>
          <w:b/>
          <w:lang w:val="uk-UA"/>
        </w:rPr>
        <w:t xml:space="preserve">лише для </w:t>
      </w:r>
      <w:r w:rsidRPr="00D565E0">
        <w:rPr>
          <w:b/>
          <w:lang w:val="ru-RU"/>
        </w:rPr>
        <w:t>проектів із здійснення закупівель при суто фінансовому співробітництві):</w:t>
      </w:r>
    </w:p>
    <w:p w:rsidR="00663EF6" w:rsidRPr="00D565E0" w:rsidRDefault="00663EF6">
      <w:pPr>
        <w:pStyle w:val="einr-einzugziff"/>
        <w:rPr>
          <w:lang w:val="ru-RU"/>
        </w:rPr>
      </w:pPr>
    </w:p>
    <w:p w:rsidR="00663EF6" w:rsidRPr="00D565E0" w:rsidRDefault="00663EF6" w:rsidP="001A21A4">
      <w:pPr>
        <w:pStyle w:val="einr-einzugziff"/>
        <w:jc w:val="both"/>
        <w:rPr>
          <w:lang w:val="ru-RU"/>
        </w:rPr>
      </w:pPr>
      <w:r w:rsidRPr="00D565E0">
        <w:t>i</w:t>
      </w:r>
      <w:r w:rsidRPr="00D565E0">
        <w:rPr>
          <w:lang w:val="ru-RU"/>
        </w:rPr>
        <w:t>)</w:t>
      </w:r>
      <w:r w:rsidRPr="00D565E0">
        <w:rPr>
          <w:lang w:val="ru-RU"/>
        </w:rPr>
        <w:tab/>
        <w:t>дотримуватися тих положень Урядової Угоди, відомих Отримувачу, які застосовуються до транспортування матеріалів, що повинні фінансуватися з гранту.</w:t>
      </w:r>
    </w:p>
    <w:p w:rsidR="00663EF6" w:rsidRPr="00D565E0" w:rsidRDefault="00663EF6">
      <w:pPr>
        <w:rPr>
          <w:lang w:val="ru-RU"/>
        </w:rPr>
      </w:pPr>
    </w:p>
    <w:p w:rsidR="00663EF6" w:rsidRPr="00D565E0" w:rsidRDefault="00663EF6">
      <w:pPr>
        <w:rPr>
          <w:lang w:val="ru-RU"/>
        </w:rPr>
      </w:pPr>
    </w:p>
    <w:p w:rsidR="00663EF6" w:rsidRPr="00D565E0" w:rsidRDefault="00663EF6">
      <w:pPr>
        <w:pStyle w:val="Artikel"/>
        <w:rPr>
          <w:lang w:val="ru-RU"/>
        </w:rPr>
      </w:pPr>
      <w:r w:rsidRPr="00D565E0">
        <w:rPr>
          <w:lang w:val="uk-UA"/>
        </w:rPr>
        <w:t>Стаття</w:t>
      </w:r>
      <w:r w:rsidRPr="00D565E0">
        <w:rPr>
          <w:lang w:val="ru-RU"/>
        </w:rPr>
        <w:t xml:space="preserve"> 6</w:t>
      </w:r>
    </w:p>
    <w:p w:rsidR="00663EF6" w:rsidRPr="00D565E0" w:rsidRDefault="00663EF6">
      <w:pPr>
        <w:rPr>
          <w:lang w:val="ru-RU"/>
        </w:rPr>
      </w:pPr>
    </w:p>
    <w:p w:rsidR="00663EF6" w:rsidRPr="00D565E0" w:rsidRDefault="00663EF6">
      <w:pPr>
        <w:rPr>
          <w:b/>
          <w:lang w:val="ru-RU"/>
        </w:rPr>
      </w:pPr>
      <w:r w:rsidRPr="00D565E0">
        <w:rPr>
          <w:b/>
          <w:lang w:val="ru-RU"/>
        </w:rPr>
        <w:t>Спеціальна угода, що випливає з Угоди про фінансування</w:t>
      </w:r>
    </w:p>
    <w:p w:rsidR="00663EF6" w:rsidRPr="00D565E0" w:rsidRDefault="00663EF6">
      <w:pPr>
        <w:rPr>
          <w:lang w:val="ru-RU"/>
        </w:rPr>
      </w:pPr>
    </w:p>
    <w:p w:rsidR="00663EF6" w:rsidRPr="00D565E0" w:rsidRDefault="00663EF6" w:rsidP="001A21A4">
      <w:pPr>
        <w:pStyle w:val="EinzugZiff"/>
        <w:tabs>
          <w:tab w:val="left" w:pos="2268"/>
        </w:tabs>
        <w:ind w:left="0" w:hanging="1"/>
        <w:jc w:val="both"/>
        <w:rPr>
          <w:lang w:val="ru-RU"/>
        </w:rPr>
      </w:pPr>
      <w:r w:rsidRPr="00D565E0">
        <w:rPr>
          <w:lang w:val="uk-UA"/>
        </w:rPr>
        <w:t>Отримувач</w:t>
      </w:r>
      <w:r w:rsidRPr="00D565E0">
        <w:rPr>
          <w:lang w:val="ru-RU"/>
        </w:rPr>
        <w:t xml:space="preserve"> </w:t>
      </w:r>
      <w:r w:rsidRPr="00D565E0">
        <w:rPr>
          <w:lang w:val="uk-UA"/>
        </w:rPr>
        <w:t>та</w:t>
      </w:r>
      <w:r w:rsidRPr="00D565E0">
        <w:rPr>
          <w:lang w:val="ru-RU"/>
        </w:rPr>
        <w:t xml:space="preserve"> </w:t>
      </w:r>
      <w:r w:rsidRPr="00D565E0">
        <w:t>GIZ</w:t>
      </w:r>
      <w:r w:rsidRPr="00D565E0">
        <w:rPr>
          <w:lang w:val="ru-RU"/>
        </w:rPr>
        <w:t xml:space="preserve"> мають </w:t>
      </w:r>
      <w:r w:rsidRPr="00D565E0">
        <w:rPr>
          <w:lang w:val="uk-UA"/>
        </w:rPr>
        <w:t>викласти у</w:t>
      </w:r>
      <w:r w:rsidRPr="00D565E0">
        <w:rPr>
          <w:lang w:val="ru-RU"/>
        </w:rPr>
        <w:t xml:space="preserve"> спеціальній угоді деталі, що стосуються цієї Угоди про фінансування та Проекту, зокрема матеріали та послуги, що фінансуватимуться з гранту, партнерські внески, що надаватимуться Отримувачем, процедуру виплати, включаючи докази, які надаватимуться стосовно використання гранту для цілей, передбачених цією Угодою, а також деталі реалізації Проекту та подальші зобов'язання Отримувача відповідно до статті 5.</w:t>
      </w:r>
    </w:p>
    <w:p w:rsidR="00663EF6" w:rsidRPr="00D565E0" w:rsidRDefault="00663EF6">
      <w:pPr>
        <w:rPr>
          <w:lang w:val="ru-RU"/>
        </w:rPr>
      </w:pPr>
    </w:p>
    <w:p w:rsidR="00663EF6" w:rsidRPr="00D565E0" w:rsidRDefault="00663EF6">
      <w:pPr>
        <w:pStyle w:val="Artikel"/>
        <w:rPr>
          <w:lang w:val="ru-RU"/>
        </w:rPr>
      </w:pPr>
      <w:r w:rsidRPr="00D565E0">
        <w:rPr>
          <w:lang w:val="uk-UA"/>
        </w:rPr>
        <w:t>Стаття</w:t>
      </w:r>
      <w:r w:rsidRPr="00D565E0">
        <w:rPr>
          <w:lang w:val="ru-RU"/>
        </w:rPr>
        <w:t xml:space="preserve"> 7</w:t>
      </w:r>
    </w:p>
    <w:p w:rsidR="00663EF6" w:rsidRPr="00D565E0" w:rsidRDefault="00663EF6">
      <w:pPr>
        <w:rPr>
          <w:lang w:val="ru-RU"/>
        </w:rPr>
      </w:pPr>
    </w:p>
    <w:p w:rsidR="00663EF6" w:rsidRPr="00D565E0" w:rsidRDefault="00663EF6">
      <w:pPr>
        <w:rPr>
          <w:b/>
          <w:lang w:val="ru-RU"/>
        </w:rPr>
      </w:pPr>
      <w:r w:rsidRPr="00D565E0">
        <w:rPr>
          <w:b/>
          <w:lang w:val="ru-RU"/>
        </w:rPr>
        <w:t>Різне</w:t>
      </w:r>
    </w:p>
    <w:p w:rsidR="00663EF6" w:rsidRPr="00D565E0" w:rsidRDefault="00663EF6">
      <w:pPr>
        <w:rPr>
          <w:lang w:val="ru-RU"/>
        </w:rPr>
      </w:pPr>
    </w:p>
    <w:p w:rsidR="00663EF6" w:rsidRPr="00D565E0" w:rsidRDefault="00663EF6" w:rsidP="001A21A4">
      <w:pPr>
        <w:pStyle w:val="EinzugZiff"/>
        <w:jc w:val="both"/>
        <w:rPr>
          <w:lang w:val="ru-RU"/>
        </w:rPr>
      </w:pPr>
      <w:r w:rsidRPr="00D565E0">
        <w:rPr>
          <w:lang w:val="ru-RU"/>
        </w:rPr>
        <w:t>7.1</w:t>
      </w:r>
      <w:r w:rsidRPr="00D565E0">
        <w:rPr>
          <w:lang w:val="ru-RU"/>
        </w:rPr>
        <w:tab/>
        <w:t>Зміни та доповнення до цієї Угоди, а також будь-які суттєві заяви та повідомлення повинні складатися в письмовій формі. Будь-яка така заява або повідомлення має вважатися отриманою, як тільки вона буде доставлена на наступну адресу сторони Угоди або за іншою подібною адресою, про яку повідомлено іншій стороні Угоди:</w:t>
      </w:r>
    </w:p>
    <w:p w:rsidR="00663EF6" w:rsidRPr="00D565E0" w:rsidRDefault="00663EF6">
      <w:pPr>
        <w:pStyle w:val="EinzugZiff"/>
        <w:rPr>
          <w:lang w:val="ru-RU"/>
        </w:rPr>
      </w:pPr>
    </w:p>
    <w:p w:rsidR="00663EF6" w:rsidRPr="00D565E0" w:rsidRDefault="00663EF6" w:rsidP="00B17468">
      <w:pPr>
        <w:pStyle w:val="EinzugZiff"/>
        <w:tabs>
          <w:tab w:val="left" w:pos="2552"/>
        </w:tabs>
        <w:ind w:firstLine="0"/>
        <w:rPr>
          <w:lang w:val="de-DE"/>
        </w:rPr>
      </w:pPr>
      <w:r w:rsidRPr="00D565E0">
        <w:rPr>
          <w:lang w:val="uk-UA"/>
        </w:rPr>
        <w:t>Для</w:t>
      </w:r>
      <w:r w:rsidRPr="00D565E0">
        <w:rPr>
          <w:lang w:val="de-DE"/>
        </w:rPr>
        <w:t xml:space="preserve"> GIZ: </w:t>
      </w:r>
      <w:r w:rsidRPr="00D565E0">
        <w:rPr>
          <w:lang w:val="de-DE"/>
        </w:rPr>
        <w:br/>
      </w:r>
      <w:r w:rsidRPr="00D565E0">
        <w:rPr>
          <w:lang w:val="uk-UA"/>
        </w:rPr>
        <w:t>Поштова адреса</w:t>
      </w:r>
      <w:r w:rsidRPr="00D565E0">
        <w:rPr>
          <w:lang w:val="de-DE"/>
        </w:rPr>
        <w:t>:</w:t>
      </w:r>
      <w:r w:rsidRPr="00D565E0">
        <w:rPr>
          <w:lang w:val="de-DE"/>
        </w:rPr>
        <w:tab/>
        <w:t xml:space="preserve">Deutsche Gesellschaft für </w:t>
      </w:r>
    </w:p>
    <w:p w:rsidR="00663EF6" w:rsidRPr="00D565E0" w:rsidRDefault="00663EF6" w:rsidP="004F6061">
      <w:pPr>
        <w:pStyle w:val="EinzugZiff"/>
        <w:tabs>
          <w:tab w:val="left" w:pos="2552"/>
        </w:tabs>
        <w:ind w:firstLine="0"/>
        <w:rPr>
          <w:lang w:val="de-DE"/>
        </w:rPr>
      </w:pPr>
      <w:r w:rsidRPr="00D565E0">
        <w:rPr>
          <w:lang w:val="de-DE"/>
        </w:rPr>
        <w:tab/>
        <w:t>Internationale Zusammenarbeit (GIZ) GmbH</w:t>
      </w:r>
    </w:p>
    <w:p w:rsidR="00663EF6" w:rsidRPr="00D565E0" w:rsidRDefault="00663EF6" w:rsidP="004F6061">
      <w:pPr>
        <w:pStyle w:val="EinzugZiff"/>
        <w:tabs>
          <w:tab w:val="left" w:pos="2552"/>
        </w:tabs>
        <w:ind w:firstLine="0"/>
        <w:rPr>
          <w:lang w:val="de-DE"/>
        </w:rPr>
      </w:pPr>
      <w:r w:rsidRPr="00D565E0">
        <w:rPr>
          <w:lang w:val="de-DE"/>
        </w:rPr>
        <w:tab/>
        <w:t>Dag</w:t>
      </w:r>
      <w:r w:rsidRPr="00D565E0">
        <w:rPr>
          <w:lang w:val="de-DE"/>
        </w:rPr>
        <w:noBreakHyphen/>
        <w:t>Hammarskjöld</w:t>
      </w:r>
      <w:r w:rsidRPr="00D565E0">
        <w:rPr>
          <w:lang w:val="de-DE"/>
        </w:rPr>
        <w:noBreakHyphen/>
        <w:t>Weg 1-5</w:t>
      </w:r>
    </w:p>
    <w:p w:rsidR="00663EF6" w:rsidRPr="00D565E0" w:rsidRDefault="00663EF6" w:rsidP="004F6061">
      <w:pPr>
        <w:pStyle w:val="EinzugZiff"/>
        <w:tabs>
          <w:tab w:val="left" w:pos="2552"/>
        </w:tabs>
        <w:ind w:firstLine="0"/>
      </w:pPr>
      <w:r w:rsidRPr="00D565E0">
        <w:rPr>
          <w:lang w:val="de-DE"/>
        </w:rPr>
        <w:tab/>
      </w:r>
      <w:r w:rsidRPr="00D565E0">
        <w:t>D-65760 Eschborn</w:t>
      </w:r>
    </w:p>
    <w:p w:rsidR="00663EF6" w:rsidRPr="00D565E0" w:rsidRDefault="00663EF6" w:rsidP="004F6061">
      <w:pPr>
        <w:pStyle w:val="EinzugZiff"/>
        <w:tabs>
          <w:tab w:val="left" w:pos="2552"/>
        </w:tabs>
        <w:ind w:firstLine="0"/>
      </w:pPr>
      <w:r w:rsidRPr="00D565E0">
        <w:tab/>
      </w:r>
      <w:smartTag w:uri="urn:schemas-microsoft-com:office:smarttags" w:element="PlaceName">
        <w:r w:rsidRPr="00D565E0">
          <w:t>Federal</w:t>
        </w:r>
      </w:smartTag>
      <w:r w:rsidRPr="00D565E0">
        <w:t xml:space="preserve"> </w:t>
      </w:r>
      <w:smartTag w:uri="urn:schemas-microsoft-com:office:smarttags" w:element="PlaceType">
        <w:r w:rsidRPr="00D565E0">
          <w:t>Republic</w:t>
        </w:r>
      </w:smartTag>
      <w:r w:rsidRPr="00D565E0">
        <w:t xml:space="preserve"> of </w:t>
      </w:r>
      <w:smartTag w:uri="urn:schemas-microsoft-com:office:smarttags" w:element="country-region">
        <w:smartTag w:uri="urn:schemas-microsoft-com:office:smarttags" w:element="place">
          <w:r w:rsidRPr="00D565E0">
            <w:t>Germany</w:t>
          </w:r>
        </w:smartTag>
      </w:smartTag>
    </w:p>
    <w:p w:rsidR="00663EF6" w:rsidRPr="00D565E0" w:rsidRDefault="00663EF6">
      <w:pPr>
        <w:pStyle w:val="EinzugZiff"/>
      </w:pPr>
    </w:p>
    <w:p w:rsidR="00663EF6" w:rsidRPr="00D565E0" w:rsidRDefault="00663EF6" w:rsidP="00B17468">
      <w:pPr>
        <w:pStyle w:val="EinzugZiff"/>
        <w:tabs>
          <w:tab w:val="left" w:pos="2552"/>
        </w:tabs>
        <w:ind w:firstLine="0"/>
      </w:pPr>
      <w:r w:rsidRPr="00D565E0">
        <w:rPr>
          <w:lang w:val="uk-UA"/>
        </w:rPr>
        <w:t>Для Отримувача</w:t>
      </w:r>
      <w:r w:rsidRPr="00D565E0">
        <w:t>:</w:t>
      </w:r>
      <w:r w:rsidRPr="00D565E0">
        <w:br/>
      </w:r>
      <w:r w:rsidRPr="00D565E0">
        <w:rPr>
          <w:lang w:val="uk-UA"/>
        </w:rPr>
        <w:t>Поштова адреса</w:t>
      </w:r>
      <w:r w:rsidRPr="00D565E0">
        <w:t>:</w:t>
      </w:r>
      <w:r w:rsidRPr="00D565E0">
        <w:tab/>
      </w:r>
      <w:r w:rsidRPr="00D565E0">
        <w:fldChar w:fldCharType="begin">
          <w:ffData>
            <w:name w:val="Text15"/>
            <w:enabled/>
            <w:calcOnExit w:val="0"/>
            <w:textInput/>
          </w:ffData>
        </w:fldChar>
      </w:r>
      <w:r w:rsidRPr="00D565E0">
        <w:instrText xml:space="preserve"> FORMTEXT </w:instrText>
      </w:r>
      <w:r w:rsidRPr="00D565E0">
        <w:fldChar w:fldCharType="separate"/>
      </w:r>
      <w:r w:rsidRPr="00D565E0">
        <w:t> </w:t>
      </w:r>
      <w:r w:rsidRPr="00D565E0">
        <w:t> </w:t>
      </w:r>
      <w:r w:rsidRPr="00D565E0">
        <w:t> </w:t>
      </w:r>
      <w:r w:rsidRPr="00D565E0">
        <w:t> </w:t>
      </w:r>
      <w:r w:rsidRPr="00D565E0">
        <w:t> </w:t>
      </w:r>
      <w:r w:rsidRPr="00D565E0">
        <w:fldChar w:fldCharType="end"/>
      </w:r>
    </w:p>
    <w:p w:rsidR="00663EF6" w:rsidRPr="00D565E0" w:rsidRDefault="00663EF6" w:rsidP="004F6061">
      <w:pPr>
        <w:pStyle w:val="EinzugZiff"/>
        <w:keepNext/>
        <w:tabs>
          <w:tab w:val="left" w:pos="2552"/>
        </w:tabs>
        <w:ind w:firstLine="0"/>
      </w:pPr>
      <w:r w:rsidRPr="00D565E0">
        <w:tab/>
      </w:r>
      <w:r w:rsidRPr="00D565E0">
        <w:fldChar w:fldCharType="begin">
          <w:ffData>
            <w:name w:val="Text14"/>
            <w:enabled/>
            <w:calcOnExit w:val="0"/>
            <w:textInput/>
          </w:ffData>
        </w:fldChar>
      </w:r>
      <w:r w:rsidRPr="00D565E0">
        <w:instrText xml:space="preserve"> FORMTEXT </w:instrText>
      </w:r>
      <w:r w:rsidRPr="00D565E0">
        <w:fldChar w:fldCharType="separate"/>
      </w:r>
      <w:r w:rsidRPr="00D565E0">
        <w:t> </w:t>
      </w:r>
      <w:r w:rsidRPr="00D565E0">
        <w:t> </w:t>
      </w:r>
      <w:r w:rsidRPr="00D565E0">
        <w:t> </w:t>
      </w:r>
      <w:r w:rsidRPr="00D565E0">
        <w:t> </w:t>
      </w:r>
      <w:r w:rsidRPr="00D565E0">
        <w:t> </w:t>
      </w:r>
      <w:r w:rsidRPr="00D565E0">
        <w:fldChar w:fldCharType="end"/>
      </w:r>
    </w:p>
    <w:p w:rsidR="00663EF6" w:rsidRPr="00D565E0" w:rsidRDefault="00663EF6">
      <w:pPr>
        <w:pStyle w:val="EinzugZiff"/>
      </w:pPr>
    </w:p>
    <w:p w:rsidR="00663EF6" w:rsidRPr="00D565E0" w:rsidRDefault="00663EF6" w:rsidP="001A21A4">
      <w:pPr>
        <w:pStyle w:val="EinzugZiff"/>
        <w:jc w:val="both"/>
        <w:rPr>
          <w:lang w:val="ru-RU"/>
        </w:rPr>
      </w:pPr>
      <w:r w:rsidRPr="00D565E0">
        <w:rPr>
          <w:lang w:val="ru-RU"/>
        </w:rPr>
        <w:lastRenderedPageBreak/>
        <w:t>7.2</w:t>
      </w:r>
      <w:r w:rsidRPr="00D565E0">
        <w:rPr>
          <w:lang w:val="ru-RU"/>
        </w:rPr>
        <w:tab/>
        <w:t>У випадку, якщо положення цієї Угоди є недійсним, це не впливає на чинність інших положень. Будь-яка прогалина внаслідок цього має заповнюватися положенням, що відповідає меті цієї Угоди.</w:t>
      </w:r>
    </w:p>
    <w:p w:rsidR="00663EF6" w:rsidRPr="00D565E0" w:rsidRDefault="00663EF6" w:rsidP="001A21A4">
      <w:pPr>
        <w:pStyle w:val="EinzugZiff"/>
        <w:jc w:val="both"/>
        <w:rPr>
          <w:lang w:val="ru-RU"/>
        </w:rPr>
      </w:pPr>
    </w:p>
    <w:p w:rsidR="00663EF6" w:rsidRPr="00D565E0" w:rsidRDefault="00663EF6" w:rsidP="001A21A4">
      <w:pPr>
        <w:pStyle w:val="EinzugZiff"/>
        <w:jc w:val="both"/>
        <w:rPr>
          <w:lang w:val="ru-RU"/>
        </w:rPr>
      </w:pPr>
      <w:r w:rsidRPr="00D565E0">
        <w:rPr>
          <w:lang w:val="ru-RU"/>
        </w:rPr>
        <w:t>7.3</w:t>
      </w:r>
      <w:r w:rsidRPr="00D565E0">
        <w:rPr>
          <w:lang w:val="ru-RU"/>
        </w:rPr>
        <w:tab/>
        <w:t>Отримувач не може призначати чи передавати, віддавати на поруки або закладати будь-які права відповідно до цієї Угоди.</w:t>
      </w:r>
    </w:p>
    <w:p w:rsidR="00663EF6" w:rsidRPr="00D565E0" w:rsidRDefault="00663EF6" w:rsidP="001A21A4">
      <w:pPr>
        <w:pStyle w:val="EinzugZiff"/>
        <w:jc w:val="both"/>
        <w:rPr>
          <w:lang w:val="ru-RU"/>
        </w:rPr>
      </w:pPr>
    </w:p>
    <w:p w:rsidR="00663EF6" w:rsidRPr="00D565E0" w:rsidRDefault="00663EF6" w:rsidP="001A21A4">
      <w:pPr>
        <w:pStyle w:val="EinzugZiff"/>
        <w:jc w:val="both"/>
        <w:rPr>
          <w:lang w:val="ru-RU"/>
        </w:rPr>
      </w:pPr>
      <w:r w:rsidRPr="00D565E0">
        <w:rPr>
          <w:lang w:val="ru-RU"/>
        </w:rPr>
        <w:t>7.4</w:t>
      </w:r>
      <w:r w:rsidRPr="00D565E0">
        <w:rPr>
          <w:lang w:val="ru-RU"/>
        </w:rPr>
        <w:tab/>
        <w:t>Ця Угода регулюється законодавством, прийнятним в Федеративній Республіці Німеччина. У разі виникнення сумніву щодо правильного тлумачення цієї Угоди, текст німецькою мовою має вищу юридичну силу.</w:t>
      </w:r>
    </w:p>
    <w:p w:rsidR="00663EF6" w:rsidRPr="00D565E0" w:rsidRDefault="00663EF6" w:rsidP="001A21A4">
      <w:pPr>
        <w:pStyle w:val="EinzugZiff"/>
        <w:jc w:val="both"/>
        <w:rPr>
          <w:lang w:val="ru-RU"/>
        </w:rPr>
      </w:pPr>
    </w:p>
    <w:p w:rsidR="00663EF6" w:rsidRPr="00D565E0" w:rsidRDefault="00663EF6" w:rsidP="001A21A4">
      <w:pPr>
        <w:pStyle w:val="EinzugZiff"/>
        <w:jc w:val="both"/>
        <w:rPr>
          <w:lang w:val="ru-RU"/>
        </w:rPr>
      </w:pPr>
      <w:r w:rsidRPr="00D565E0">
        <w:rPr>
          <w:lang w:val="ru-RU"/>
        </w:rPr>
        <w:t>7.5</w:t>
      </w:r>
      <w:r w:rsidRPr="00D565E0">
        <w:rPr>
          <w:lang w:val="ru-RU"/>
        </w:rPr>
        <w:tab/>
        <w:t>Будь-які суперечки, що виникають за цією Угодою, остаточно вирішуються відповідно до Правил арбітражу Міжнародної торгової палати (МТП), в Парижі. Арбітражний суд має засідати в м. Франкфурт-на-Майні.</w:t>
      </w:r>
    </w:p>
    <w:p w:rsidR="00663EF6" w:rsidRPr="00D565E0" w:rsidRDefault="00663EF6" w:rsidP="001A21A4">
      <w:pPr>
        <w:pStyle w:val="EinzugZiff"/>
        <w:jc w:val="both"/>
        <w:rPr>
          <w:lang w:val="ru-RU"/>
        </w:rPr>
      </w:pPr>
    </w:p>
    <w:p w:rsidR="00663EF6" w:rsidRPr="00D565E0" w:rsidRDefault="00663EF6" w:rsidP="001A21A4">
      <w:pPr>
        <w:pStyle w:val="20"/>
        <w:ind w:right="141"/>
        <w:jc w:val="both"/>
        <w:rPr>
          <w:lang w:val="ru-RU"/>
        </w:rPr>
      </w:pPr>
      <w:r w:rsidRPr="00D565E0">
        <w:rPr>
          <w:bCs w:val="0"/>
          <w:lang w:val="ru-RU"/>
        </w:rPr>
        <w:t>Якщо Урядова Угода ще не укладена, слід додати один з двох наступних пунктів</w:t>
      </w:r>
      <w:r w:rsidRPr="00D565E0">
        <w:rPr>
          <w:lang w:val="ru-RU"/>
        </w:rPr>
        <w:t>:</w:t>
      </w:r>
    </w:p>
    <w:p w:rsidR="00663EF6" w:rsidRPr="00D565E0" w:rsidRDefault="00663EF6" w:rsidP="001A21A4">
      <w:pPr>
        <w:jc w:val="both"/>
        <w:rPr>
          <w:lang w:val="ru-RU"/>
        </w:rPr>
      </w:pPr>
    </w:p>
    <w:p w:rsidR="00663EF6" w:rsidRPr="00D565E0" w:rsidRDefault="00663EF6" w:rsidP="001A21A4">
      <w:pPr>
        <w:pStyle w:val="a9"/>
        <w:jc w:val="both"/>
        <w:rPr>
          <w:lang w:val="ru-RU"/>
        </w:rPr>
      </w:pPr>
      <w:r w:rsidRPr="00D565E0">
        <w:rPr>
          <w:bCs w:val="0"/>
          <w:lang w:val="uk-UA"/>
        </w:rPr>
        <w:t>Варіант</w:t>
      </w:r>
      <w:r w:rsidRPr="00D565E0">
        <w:rPr>
          <w:bCs w:val="0"/>
          <w:lang w:val="ru-RU"/>
        </w:rPr>
        <w:t xml:space="preserve"> </w:t>
      </w:r>
      <w:r w:rsidRPr="00D565E0">
        <w:rPr>
          <w:bCs w:val="0"/>
        </w:rPr>
        <w:t>a</w:t>
      </w:r>
      <w:r w:rsidRPr="00D565E0">
        <w:rPr>
          <w:bCs w:val="0"/>
          <w:lang w:val="ru-RU"/>
        </w:rPr>
        <w:t xml:space="preserve">) Якщо отримано погодження </w:t>
      </w:r>
      <w:r w:rsidRPr="00D565E0">
        <w:rPr>
          <w:bCs w:val="0"/>
          <w:lang w:val="en-US"/>
        </w:rPr>
        <w:t>BMZ</w:t>
      </w:r>
      <w:r w:rsidRPr="00D565E0">
        <w:rPr>
          <w:bCs w:val="0"/>
          <w:lang w:val="uk-UA"/>
        </w:rPr>
        <w:t xml:space="preserve"> з виплати гранту до вступу в дію</w:t>
      </w:r>
      <w:r w:rsidRPr="00D565E0">
        <w:rPr>
          <w:bCs w:val="0"/>
          <w:lang w:val="ru-RU"/>
        </w:rPr>
        <w:t xml:space="preserve"> Урядової Угоди</w:t>
      </w:r>
      <w:r w:rsidRPr="00D565E0">
        <w:rPr>
          <w:lang w:val="ru-RU"/>
        </w:rPr>
        <w:t>:</w:t>
      </w:r>
    </w:p>
    <w:p w:rsidR="00663EF6" w:rsidRPr="00D565E0" w:rsidRDefault="00663EF6">
      <w:pPr>
        <w:pStyle w:val="EinzugZiff"/>
        <w:rPr>
          <w:lang w:val="ru-RU"/>
        </w:rPr>
      </w:pPr>
    </w:p>
    <w:p w:rsidR="00663EF6" w:rsidRPr="00D565E0" w:rsidRDefault="00663EF6" w:rsidP="001A21A4">
      <w:pPr>
        <w:pStyle w:val="EinzugZiff"/>
        <w:jc w:val="both"/>
        <w:rPr>
          <w:lang w:val="ru-RU"/>
        </w:rPr>
      </w:pPr>
      <w:r w:rsidRPr="00D565E0">
        <w:rPr>
          <w:lang w:val="ru-RU"/>
        </w:rPr>
        <w:t>7.6</w:t>
      </w:r>
      <w:r w:rsidRPr="00D565E0">
        <w:rPr>
          <w:lang w:val="ru-RU"/>
        </w:rPr>
        <w:tab/>
        <w:t xml:space="preserve">У випадку внесення будь-яких змін до Проекту, що випливають з Урядової Угоди, яка ще не вступила в дію, зокрема стосовно суми гранту або заходів, що підлягають фінансуванню, </w:t>
      </w:r>
      <w:r w:rsidRPr="00D565E0">
        <w:t>GIZ</w:t>
      </w:r>
      <w:r w:rsidRPr="00D565E0">
        <w:rPr>
          <w:lang w:val="ru-RU"/>
        </w:rPr>
        <w:t xml:space="preserve"> та Отримувач мають адаптувати цю Угоду про фінансування відповідно. Якщо Урядова Угода не виконується, це означає обставину у значенні статті 3.1 </w:t>
      </w:r>
      <w:r w:rsidRPr="00D565E0">
        <w:rPr>
          <w:lang w:val="en-US"/>
        </w:rPr>
        <w:t>d</w:t>
      </w:r>
      <w:r w:rsidRPr="00D565E0">
        <w:rPr>
          <w:lang w:val="ru-RU"/>
        </w:rPr>
        <w:t>).</w:t>
      </w:r>
    </w:p>
    <w:p w:rsidR="00663EF6" w:rsidRPr="00D565E0" w:rsidRDefault="00663EF6" w:rsidP="001A21A4">
      <w:pPr>
        <w:pStyle w:val="EinzugZiff"/>
        <w:jc w:val="both"/>
        <w:rPr>
          <w:lang w:val="ru-RU"/>
        </w:rPr>
      </w:pPr>
    </w:p>
    <w:p w:rsidR="00663EF6" w:rsidRPr="00D565E0" w:rsidRDefault="00663EF6" w:rsidP="00DD0414">
      <w:pPr>
        <w:pBdr>
          <w:top w:val="single" w:sz="4" w:space="1" w:color="auto"/>
          <w:bottom w:val="single" w:sz="4" w:space="1" w:color="auto"/>
        </w:pBdr>
        <w:jc w:val="both"/>
        <w:rPr>
          <w:b/>
          <w:bCs/>
          <w:lang w:val="ru-RU"/>
        </w:rPr>
      </w:pPr>
      <w:r w:rsidRPr="00D565E0">
        <w:rPr>
          <w:b/>
          <w:lang w:val="uk-UA"/>
        </w:rPr>
        <w:t>Варіант</w:t>
      </w:r>
      <w:r w:rsidRPr="00D565E0">
        <w:rPr>
          <w:b/>
          <w:lang w:val="ru-RU"/>
        </w:rPr>
        <w:t xml:space="preserve"> </w:t>
      </w:r>
      <w:r w:rsidRPr="00D565E0">
        <w:rPr>
          <w:b/>
        </w:rPr>
        <w:t>b</w:t>
      </w:r>
      <w:r w:rsidRPr="00D565E0">
        <w:rPr>
          <w:b/>
          <w:lang w:val="ru-RU"/>
        </w:rPr>
        <w:t xml:space="preserve">) Якщо не </w:t>
      </w:r>
      <w:r w:rsidRPr="00D565E0">
        <w:rPr>
          <w:b/>
          <w:bCs/>
          <w:lang w:val="ru-RU"/>
        </w:rPr>
        <w:t xml:space="preserve">отримано погодження </w:t>
      </w:r>
      <w:r w:rsidRPr="00D565E0">
        <w:rPr>
          <w:b/>
          <w:bCs/>
          <w:lang w:val="en-US"/>
        </w:rPr>
        <w:t>BMZ</w:t>
      </w:r>
      <w:r w:rsidRPr="00D565E0">
        <w:rPr>
          <w:b/>
          <w:bCs/>
          <w:lang w:val="uk-UA"/>
        </w:rPr>
        <w:t xml:space="preserve"> з виплати гранту до вступу в дію</w:t>
      </w:r>
      <w:r w:rsidRPr="00D565E0">
        <w:rPr>
          <w:b/>
          <w:bCs/>
          <w:lang w:val="ru-RU"/>
        </w:rPr>
        <w:t xml:space="preserve"> Урядової Угоди</w:t>
      </w:r>
      <w:r w:rsidRPr="00D565E0">
        <w:rPr>
          <w:b/>
          <w:lang w:val="ru-RU"/>
        </w:rPr>
        <w:t>:</w:t>
      </w:r>
    </w:p>
    <w:p w:rsidR="00663EF6" w:rsidRPr="00D565E0" w:rsidRDefault="00663EF6">
      <w:pPr>
        <w:pStyle w:val="EinzugZiff"/>
        <w:rPr>
          <w:lang w:val="ru-RU"/>
        </w:rPr>
      </w:pPr>
    </w:p>
    <w:p w:rsidR="00663EF6" w:rsidRPr="00D565E0" w:rsidRDefault="00663EF6" w:rsidP="00DD0414">
      <w:pPr>
        <w:pStyle w:val="EinzugZiff"/>
        <w:jc w:val="both"/>
        <w:rPr>
          <w:lang w:val="ru-RU"/>
        </w:rPr>
      </w:pPr>
      <w:r w:rsidRPr="00D565E0">
        <w:rPr>
          <w:lang w:val="ru-RU"/>
        </w:rPr>
        <w:t>7.6</w:t>
      </w:r>
      <w:r w:rsidRPr="00D565E0">
        <w:rPr>
          <w:lang w:val="ru-RU"/>
        </w:rPr>
        <w:tab/>
        <w:t xml:space="preserve">Ця Угода про фінансування має вступити в силу тільки після набуття чинності Урядової Угоди. У разі внесення будь-яких змін до Проекту, що випливають з Урядової Угоди, зокрема стосовно суми гранту або заходів, що підлягають фінансуванню, </w:t>
      </w:r>
      <w:r w:rsidRPr="00D565E0">
        <w:t>GIZ</w:t>
      </w:r>
      <w:r w:rsidRPr="00D565E0">
        <w:rPr>
          <w:lang w:val="ru-RU"/>
        </w:rPr>
        <w:t xml:space="preserve"> та Отримувач мають адаптувати цю Угоду про фінансування відповідно.</w:t>
      </w:r>
    </w:p>
    <w:p w:rsidR="00663EF6" w:rsidRPr="00D565E0" w:rsidRDefault="00663EF6" w:rsidP="00DD0414">
      <w:pPr>
        <w:tabs>
          <w:tab w:val="left" w:pos="5387"/>
        </w:tabs>
        <w:jc w:val="both"/>
        <w:rPr>
          <w:lang w:val="ru-RU"/>
        </w:rPr>
      </w:pPr>
    </w:p>
    <w:p w:rsidR="00663EF6" w:rsidRPr="00D565E0" w:rsidRDefault="00663EF6" w:rsidP="00DD0414">
      <w:pPr>
        <w:tabs>
          <w:tab w:val="left" w:pos="5387"/>
        </w:tabs>
        <w:jc w:val="both"/>
        <w:rPr>
          <w:lang w:val="ru-RU"/>
        </w:rPr>
      </w:pPr>
      <w:r w:rsidRPr="00D565E0">
        <w:rPr>
          <w:lang w:val="ru-RU"/>
        </w:rPr>
        <w:t>Угоду складено у чотирьох примірниках - по два примірники німецькою та (англійською) мовами кожен.</w:t>
      </w:r>
    </w:p>
    <w:p w:rsidR="00663EF6" w:rsidRPr="00D565E0" w:rsidRDefault="00663EF6">
      <w:pPr>
        <w:pStyle w:val="a3"/>
        <w:tabs>
          <w:tab w:val="clear" w:pos="4536"/>
          <w:tab w:val="clear" w:pos="9072"/>
          <w:tab w:val="left" w:pos="5387"/>
        </w:tabs>
        <w:rPr>
          <w:lang w:val="ru-RU"/>
        </w:rPr>
      </w:pPr>
    </w:p>
    <w:p w:rsidR="00663EF6" w:rsidRPr="00D565E0" w:rsidRDefault="00663EF6">
      <w:pPr>
        <w:tabs>
          <w:tab w:val="left" w:pos="5387"/>
        </w:tabs>
        <w:rPr>
          <w:lang w:val="ru-RU"/>
        </w:rPr>
      </w:pPr>
    </w:p>
    <w:p w:rsidR="00663EF6" w:rsidRPr="00D565E0" w:rsidRDefault="00663EF6" w:rsidP="008A2907">
      <w:pPr>
        <w:tabs>
          <w:tab w:val="left" w:pos="6379"/>
        </w:tabs>
        <w:rPr>
          <w:lang w:val="de-DE"/>
        </w:rPr>
      </w:pPr>
      <w:r w:rsidRPr="00D565E0">
        <w:rPr>
          <w:lang w:val="uk-UA"/>
        </w:rPr>
        <w:t>Ешборн</w:t>
      </w:r>
      <w:r w:rsidRPr="00D565E0">
        <w:rPr>
          <w:lang w:val="de-DE"/>
        </w:rPr>
        <w:t xml:space="preserve">, </w:t>
      </w:r>
      <w:r w:rsidRPr="00D565E0">
        <w:rPr>
          <w:lang w:val="uk-UA"/>
        </w:rPr>
        <w:t>дата</w:t>
      </w:r>
      <w:r w:rsidRPr="00D565E0">
        <w:rPr>
          <w:lang w:val="de-DE"/>
        </w:rPr>
        <w:t xml:space="preserve">: </w:t>
      </w:r>
      <w:r w:rsidRPr="00D565E0">
        <w:rPr>
          <w:lang w:val="de-DE"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Pr="00D565E0">
        <w:rPr>
          <w:lang w:val="de-DE"/>
        </w:rPr>
        <w:instrText xml:space="preserve"> FORMTEXT </w:instrText>
      </w:r>
      <w:r w:rsidR="00D04727" w:rsidRPr="00663EF6">
        <w:rPr>
          <w:lang w:val="de-DE"/>
        </w:rPr>
      </w:r>
      <w:r w:rsidRPr="00D565E0">
        <w:rPr>
          <w:lang w:val="de-DE"/>
        </w:rPr>
        <w:fldChar w:fldCharType="separate"/>
      </w:r>
      <w:r w:rsidRPr="00D565E0">
        <w:rPr>
          <w:noProof/>
        </w:rPr>
        <w:t> </w:t>
      </w:r>
      <w:r w:rsidRPr="00D565E0">
        <w:rPr>
          <w:noProof/>
        </w:rPr>
        <w:t> </w:t>
      </w:r>
      <w:r w:rsidRPr="00D565E0">
        <w:rPr>
          <w:noProof/>
        </w:rPr>
        <w:t> </w:t>
      </w:r>
      <w:r w:rsidRPr="00D565E0">
        <w:rPr>
          <w:noProof/>
        </w:rPr>
        <w:t> </w:t>
      </w:r>
      <w:r w:rsidRPr="00D565E0">
        <w:rPr>
          <w:noProof/>
        </w:rPr>
        <w:t> </w:t>
      </w:r>
      <w:r w:rsidRPr="00D565E0">
        <w:rPr>
          <w:lang w:val="de-DE"/>
        </w:rPr>
        <w:fldChar w:fldCharType="end"/>
      </w:r>
      <w:r w:rsidRPr="00D565E0">
        <w:rPr>
          <w:lang w:val="de-DE"/>
        </w:rPr>
        <w:tab/>
      </w:r>
      <w:r w:rsidRPr="00D565E0">
        <w:rPr>
          <w:lang w:val="de-DE"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Pr="00D565E0">
        <w:rPr>
          <w:lang w:val="de-DE"/>
        </w:rPr>
        <w:instrText xml:space="preserve"> FORMTEXT </w:instrText>
      </w:r>
      <w:r w:rsidR="00D04727" w:rsidRPr="00663EF6">
        <w:rPr>
          <w:lang w:val="de-DE"/>
        </w:rPr>
      </w:r>
      <w:r w:rsidRPr="00D565E0">
        <w:rPr>
          <w:lang w:val="de-DE"/>
        </w:rPr>
        <w:fldChar w:fldCharType="separate"/>
      </w:r>
      <w:r w:rsidRPr="00D565E0">
        <w:rPr>
          <w:noProof/>
        </w:rPr>
        <w:t> </w:t>
      </w:r>
      <w:r w:rsidRPr="00D565E0">
        <w:rPr>
          <w:noProof/>
        </w:rPr>
        <w:t> </w:t>
      </w:r>
      <w:r w:rsidRPr="00D565E0">
        <w:rPr>
          <w:noProof/>
        </w:rPr>
        <w:t> </w:t>
      </w:r>
      <w:r w:rsidRPr="00D565E0">
        <w:rPr>
          <w:noProof/>
        </w:rPr>
        <w:t> </w:t>
      </w:r>
      <w:r w:rsidRPr="00D565E0">
        <w:rPr>
          <w:noProof/>
        </w:rPr>
        <w:t> </w:t>
      </w:r>
      <w:r w:rsidRPr="00D565E0">
        <w:rPr>
          <w:lang w:val="de-DE"/>
        </w:rPr>
        <w:fldChar w:fldCharType="end"/>
      </w:r>
      <w:r w:rsidRPr="00D565E0">
        <w:rPr>
          <w:lang w:val="de-DE"/>
        </w:rPr>
        <w:t xml:space="preserve">, </w:t>
      </w:r>
      <w:r w:rsidRPr="00D565E0">
        <w:rPr>
          <w:lang w:val="uk-UA"/>
        </w:rPr>
        <w:t>дата</w:t>
      </w:r>
      <w:r w:rsidRPr="00D565E0">
        <w:rPr>
          <w:lang w:val="de-DE"/>
        </w:rPr>
        <w:t xml:space="preserve">: </w:t>
      </w:r>
    </w:p>
    <w:p w:rsidR="00663EF6" w:rsidRPr="00D565E0" w:rsidRDefault="00663EF6" w:rsidP="00CD28B6">
      <w:pPr>
        <w:keepNext/>
        <w:tabs>
          <w:tab w:val="left" w:pos="6379"/>
          <w:tab w:val="left" w:pos="6521"/>
        </w:tabs>
        <w:rPr>
          <w:lang w:val="de-DE"/>
        </w:rPr>
      </w:pPr>
    </w:p>
    <w:p w:rsidR="00663EF6" w:rsidRPr="00D565E0" w:rsidRDefault="00663EF6" w:rsidP="00CD28B6">
      <w:pPr>
        <w:keepNext/>
        <w:tabs>
          <w:tab w:val="left" w:pos="6379"/>
          <w:tab w:val="left" w:pos="6521"/>
        </w:tabs>
        <w:spacing w:line="240" w:lineRule="atLeast"/>
        <w:rPr>
          <w:b/>
          <w:lang w:val="de-DE"/>
        </w:rPr>
      </w:pPr>
      <w:r w:rsidRPr="00D565E0">
        <w:rPr>
          <w:b/>
          <w:lang w:val="de-DE"/>
        </w:rPr>
        <w:t>Deutsche Gesellschaft für</w:t>
      </w:r>
      <w:r w:rsidRPr="00D565E0">
        <w:rPr>
          <w:b/>
          <w:lang w:val="de-DE"/>
        </w:rPr>
        <w:tab/>
      </w:r>
      <w:bookmarkStart w:id="7" w:name="Text17"/>
      <w:r w:rsidRPr="00D565E0">
        <w:rPr>
          <w:b/>
          <w:lang w:val="de-DE"/>
        </w:rPr>
        <w:fldChar w:fldCharType="begin">
          <w:ffData>
            <w:name w:val="Text17"/>
            <w:enabled/>
            <w:calcOnExit w:val="0"/>
            <w:textInput>
              <w:default w:val="(Recipient)"/>
            </w:textInput>
          </w:ffData>
        </w:fldChar>
      </w:r>
      <w:r w:rsidRPr="00D565E0">
        <w:rPr>
          <w:b/>
          <w:lang w:val="de-DE"/>
        </w:rPr>
        <w:instrText xml:space="preserve"> FORMTEXT </w:instrText>
      </w:r>
      <w:r w:rsidR="00D04727" w:rsidRPr="00663EF6">
        <w:rPr>
          <w:b/>
          <w:lang w:val="de-DE"/>
        </w:rPr>
      </w:r>
      <w:r w:rsidRPr="00D565E0">
        <w:rPr>
          <w:b/>
          <w:lang w:val="de-DE"/>
        </w:rPr>
        <w:fldChar w:fldCharType="separate"/>
      </w:r>
      <w:r w:rsidRPr="00D565E0">
        <w:rPr>
          <w:b/>
          <w:lang w:val="de-DE"/>
        </w:rPr>
        <w:t>(</w:t>
      </w:r>
      <w:r w:rsidRPr="00D565E0">
        <w:rPr>
          <w:b/>
          <w:lang w:val="uk-UA"/>
        </w:rPr>
        <w:t>Отримувач</w:t>
      </w:r>
      <w:r w:rsidRPr="00D565E0">
        <w:rPr>
          <w:b/>
          <w:lang w:val="de-DE"/>
        </w:rPr>
        <w:t>)</w:t>
      </w:r>
      <w:r w:rsidRPr="00D565E0">
        <w:rPr>
          <w:b/>
          <w:lang w:val="de-DE"/>
        </w:rPr>
        <w:fldChar w:fldCharType="end"/>
      </w:r>
      <w:bookmarkEnd w:id="7"/>
    </w:p>
    <w:p w:rsidR="00663EF6" w:rsidRPr="00D565E0" w:rsidRDefault="00663EF6" w:rsidP="00CD28B6">
      <w:pPr>
        <w:keepNext/>
        <w:tabs>
          <w:tab w:val="left" w:pos="6379"/>
          <w:tab w:val="left" w:pos="6521"/>
        </w:tabs>
        <w:spacing w:line="240" w:lineRule="atLeast"/>
        <w:rPr>
          <w:b/>
          <w:lang w:val="de-DE"/>
        </w:rPr>
      </w:pPr>
      <w:r w:rsidRPr="00D565E0">
        <w:rPr>
          <w:b/>
          <w:lang w:val="de-DE"/>
        </w:rPr>
        <w:t>Internationale Zusammenarbeit (GIZ) GmbH</w:t>
      </w:r>
      <w:r w:rsidRPr="00D565E0">
        <w:rPr>
          <w:b/>
          <w:lang w:val="de-DE"/>
        </w:rPr>
        <w:tab/>
      </w:r>
      <w:bookmarkStart w:id="8" w:name="Text18"/>
      <w:r w:rsidRPr="00D565E0">
        <w:rPr>
          <w:b/>
          <w:lang w:val="de-DE"/>
        </w:rPr>
        <w:fldChar w:fldCharType="begin">
          <w:ffData>
            <w:name w:val="Text18"/>
            <w:enabled/>
            <w:calcOnExit w:val="0"/>
            <w:textInput>
              <w:default w:val=".................."/>
            </w:textInput>
          </w:ffData>
        </w:fldChar>
      </w:r>
      <w:r w:rsidRPr="00D565E0">
        <w:rPr>
          <w:b/>
          <w:lang w:val="de-DE"/>
        </w:rPr>
        <w:instrText xml:space="preserve"> FORMTEXT </w:instrText>
      </w:r>
      <w:r w:rsidR="00D04727" w:rsidRPr="00663EF6">
        <w:rPr>
          <w:b/>
          <w:lang w:val="de-DE"/>
        </w:rPr>
      </w:r>
      <w:r w:rsidRPr="00D565E0">
        <w:rPr>
          <w:b/>
          <w:lang w:val="de-DE"/>
        </w:rPr>
        <w:fldChar w:fldCharType="separate"/>
      </w:r>
      <w:r w:rsidRPr="00D565E0">
        <w:rPr>
          <w:b/>
          <w:lang w:val="de-DE"/>
        </w:rPr>
        <w:t>..................</w:t>
      </w:r>
      <w:r w:rsidRPr="00D565E0">
        <w:rPr>
          <w:b/>
          <w:lang w:val="de-DE"/>
        </w:rPr>
        <w:fldChar w:fldCharType="end"/>
      </w:r>
      <w:bookmarkEnd w:id="8"/>
    </w:p>
    <w:p w:rsidR="00663EF6" w:rsidRPr="00D565E0" w:rsidRDefault="00663EF6" w:rsidP="00961921">
      <w:pPr>
        <w:keepNext/>
        <w:tabs>
          <w:tab w:val="left" w:pos="5387"/>
          <w:tab w:val="left" w:pos="6521"/>
        </w:tabs>
        <w:spacing w:line="240" w:lineRule="atLeast"/>
        <w:rPr>
          <w:bCs/>
          <w:lang w:val="de-DE"/>
        </w:rPr>
      </w:pPr>
    </w:p>
    <w:p w:rsidR="00663EF6" w:rsidRPr="00D565E0" w:rsidRDefault="00663EF6" w:rsidP="00961921">
      <w:pPr>
        <w:keepNext/>
        <w:tabs>
          <w:tab w:val="left" w:pos="5387"/>
          <w:tab w:val="left" w:pos="6521"/>
        </w:tabs>
        <w:spacing w:line="240" w:lineRule="atLeast"/>
        <w:rPr>
          <w:bCs/>
          <w:lang w:val="de-DE"/>
        </w:rPr>
      </w:pPr>
    </w:p>
    <w:p w:rsidR="00663EF6" w:rsidRPr="00D565E0" w:rsidRDefault="00663EF6" w:rsidP="00961921">
      <w:pPr>
        <w:pStyle w:val="21"/>
        <w:keepNext/>
        <w:tabs>
          <w:tab w:val="left" w:pos="2127"/>
          <w:tab w:val="left" w:pos="5670"/>
          <w:tab w:val="left" w:pos="6521"/>
        </w:tabs>
        <w:ind w:left="0"/>
        <w:rPr>
          <w:rFonts w:cs="Arial"/>
          <w:lang w:val="de-DE"/>
        </w:rPr>
      </w:pPr>
    </w:p>
    <w:p w:rsidR="00663EF6" w:rsidRPr="00D565E0" w:rsidRDefault="00663EF6" w:rsidP="00CD28B6">
      <w:pPr>
        <w:tabs>
          <w:tab w:val="left" w:pos="2977"/>
          <w:tab w:val="left" w:pos="6379"/>
        </w:tabs>
        <w:rPr>
          <w:lang w:val="fr-FR"/>
        </w:rPr>
      </w:pPr>
      <w:r w:rsidRPr="00D565E0">
        <w:rPr>
          <w:lang w:val="fr-FR"/>
        </w:rPr>
        <w:fldChar w:fldCharType="begin">
          <w:ffData>
            <w:name w:val="Text1"/>
            <w:enabled/>
            <w:calcOnExit w:val="0"/>
            <w:textInput>
              <w:default w:val="........................"/>
            </w:textInput>
          </w:ffData>
        </w:fldChar>
      </w:r>
      <w:r w:rsidRPr="00D565E0">
        <w:rPr>
          <w:lang w:val="fr-FR"/>
        </w:rPr>
        <w:instrText xml:space="preserve"> FORMTEXT </w:instrText>
      </w:r>
      <w:r w:rsidR="00D04727" w:rsidRPr="00663EF6">
        <w:rPr>
          <w:lang w:val="fr-FR"/>
        </w:rPr>
      </w:r>
      <w:r w:rsidRPr="00D565E0">
        <w:rPr>
          <w:lang w:val="fr-FR"/>
        </w:rPr>
        <w:fldChar w:fldCharType="separate"/>
      </w:r>
      <w:r w:rsidRPr="00D565E0">
        <w:rPr>
          <w:noProof/>
          <w:lang w:val="fr-FR"/>
        </w:rPr>
        <w:t>........................</w:t>
      </w:r>
      <w:r w:rsidRPr="00D565E0">
        <w:rPr>
          <w:lang w:val="fr-FR"/>
        </w:rPr>
        <w:fldChar w:fldCharType="end"/>
      </w:r>
      <w:r w:rsidRPr="00D565E0">
        <w:rPr>
          <w:lang w:val="fr-FR"/>
        </w:rPr>
        <w:t>....................</w:t>
      </w:r>
      <w:r w:rsidRPr="00D565E0">
        <w:rPr>
          <w:lang w:val="fr-FR"/>
        </w:rPr>
        <w:tab/>
      </w:r>
      <w:r w:rsidRPr="00D565E0">
        <w:rPr>
          <w:lang w:val="fr-FR"/>
        </w:rPr>
        <w:fldChar w:fldCharType="begin">
          <w:ffData>
            <w:name w:val="Text1"/>
            <w:enabled/>
            <w:calcOnExit w:val="0"/>
            <w:textInput>
              <w:default w:val="........................"/>
            </w:textInput>
          </w:ffData>
        </w:fldChar>
      </w:r>
      <w:r w:rsidRPr="00D565E0">
        <w:rPr>
          <w:lang w:val="fr-FR"/>
        </w:rPr>
        <w:instrText xml:space="preserve"> FORMTEXT </w:instrText>
      </w:r>
      <w:r w:rsidR="00D04727" w:rsidRPr="00663EF6">
        <w:rPr>
          <w:lang w:val="fr-FR"/>
        </w:rPr>
      </w:r>
      <w:r w:rsidRPr="00D565E0">
        <w:rPr>
          <w:lang w:val="fr-FR"/>
        </w:rPr>
        <w:fldChar w:fldCharType="separate"/>
      </w:r>
      <w:r w:rsidRPr="00D565E0">
        <w:rPr>
          <w:noProof/>
          <w:lang w:val="fr-FR"/>
        </w:rPr>
        <w:t>........................</w:t>
      </w:r>
      <w:r w:rsidRPr="00D565E0">
        <w:rPr>
          <w:lang w:val="fr-FR"/>
        </w:rPr>
        <w:fldChar w:fldCharType="end"/>
      </w:r>
      <w:r w:rsidRPr="00D565E0">
        <w:rPr>
          <w:lang w:val="fr-FR"/>
        </w:rPr>
        <w:t>....................</w:t>
      </w:r>
      <w:r w:rsidRPr="00D565E0">
        <w:rPr>
          <w:lang w:val="fr-FR"/>
        </w:rPr>
        <w:tab/>
      </w:r>
      <w:r w:rsidRPr="00D565E0">
        <w:rPr>
          <w:lang w:val="fr-FR"/>
        </w:rPr>
        <w:fldChar w:fldCharType="begin">
          <w:ffData>
            <w:name w:val="Text1"/>
            <w:enabled/>
            <w:calcOnExit w:val="0"/>
            <w:textInput>
              <w:default w:val="........................"/>
            </w:textInput>
          </w:ffData>
        </w:fldChar>
      </w:r>
      <w:r w:rsidRPr="00D565E0">
        <w:rPr>
          <w:lang w:val="fr-FR"/>
        </w:rPr>
        <w:instrText xml:space="preserve"> FORMTEXT </w:instrText>
      </w:r>
      <w:r w:rsidR="00D04727" w:rsidRPr="00663EF6">
        <w:rPr>
          <w:lang w:val="fr-FR"/>
        </w:rPr>
      </w:r>
      <w:r w:rsidRPr="00D565E0">
        <w:rPr>
          <w:lang w:val="fr-FR"/>
        </w:rPr>
        <w:fldChar w:fldCharType="separate"/>
      </w:r>
      <w:r w:rsidRPr="00D565E0">
        <w:rPr>
          <w:noProof/>
          <w:lang w:val="fr-FR"/>
        </w:rPr>
        <w:t>........................</w:t>
      </w:r>
      <w:r w:rsidRPr="00D565E0">
        <w:rPr>
          <w:lang w:val="fr-FR"/>
        </w:rPr>
        <w:fldChar w:fldCharType="end"/>
      </w:r>
      <w:r w:rsidRPr="00D565E0">
        <w:rPr>
          <w:lang w:val="fr-FR"/>
        </w:rPr>
        <w:t>....................</w:t>
      </w:r>
    </w:p>
    <w:p w:rsidR="00663EF6" w:rsidRPr="00D565E0" w:rsidRDefault="00663EF6" w:rsidP="00CD28B6">
      <w:pPr>
        <w:tabs>
          <w:tab w:val="left" w:pos="2977"/>
          <w:tab w:val="left" w:pos="3544"/>
          <w:tab w:val="left" w:pos="6379"/>
        </w:tabs>
        <w:rPr>
          <w:sz w:val="18"/>
          <w:szCs w:val="18"/>
          <w:lang w:val="uk-UA"/>
        </w:rPr>
      </w:pPr>
      <w:r w:rsidRPr="00D565E0">
        <w:rPr>
          <w:sz w:val="18"/>
          <w:szCs w:val="18"/>
          <w:lang w:val="uk-UA"/>
        </w:rPr>
        <w:t>Управління договором</w:t>
      </w:r>
      <w:r w:rsidRPr="00D565E0">
        <w:rPr>
          <w:sz w:val="18"/>
          <w:szCs w:val="18"/>
          <w:lang w:val="fr-FR"/>
        </w:rPr>
        <w:tab/>
      </w:r>
      <w:r w:rsidRPr="00D565E0">
        <w:rPr>
          <w:sz w:val="18"/>
          <w:szCs w:val="18"/>
          <w:lang w:val="uk-UA"/>
        </w:rPr>
        <w:t>Управління договором</w:t>
      </w:r>
    </w:p>
    <w:p w:rsidR="00663EF6" w:rsidRPr="00D565E0" w:rsidRDefault="00663EF6" w:rsidP="00CD28B6">
      <w:pPr>
        <w:tabs>
          <w:tab w:val="left" w:pos="2977"/>
          <w:tab w:val="left" w:pos="3544"/>
          <w:tab w:val="left" w:pos="6379"/>
        </w:tabs>
        <w:rPr>
          <w:sz w:val="18"/>
          <w:szCs w:val="18"/>
          <w:lang w:val="fr-FR"/>
        </w:rPr>
      </w:pPr>
    </w:p>
    <w:p w:rsidR="00663EF6" w:rsidRPr="00D565E0" w:rsidRDefault="00663EF6" w:rsidP="00DC7E0F">
      <w:pPr>
        <w:tabs>
          <w:tab w:val="left" w:pos="2977"/>
          <w:tab w:val="left" w:pos="3544"/>
          <w:tab w:val="left" w:pos="6379"/>
        </w:tabs>
        <w:rPr>
          <w:sz w:val="18"/>
          <w:szCs w:val="18"/>
          <w:lang w:val="fr-FR"/>
        </w:rPr>
      </w:pPr>
    </w:p>
    <w:p w:rsidR="00663EF6" w:rsidRPr="00D565E0" w:rsidRDefault="00663EF6" w:rsidP="000E41AD">
      <w:pPr>
        <w:rPr>
          <w:rFonts w:cs="Arial"/>
          <w:sz w:val="18"/>
          <w:szCs w:val="18"/>
          <w:lang w:val="ru-RU"/>
        </w:rPr>
      </w:pPr>
      <w:r w:rsidRPr="00D565E0">
        <w:rPr>
          <w:rFonts w:cs="Arial"/>
          <w:sz w:val="18"/>
          <w:szCs w:val="18"/>
          <w:lang w:val="ru-RU"/>
        </w:rPr>
        <w:t>Директор відділу</w:t>
      </w:r>
    </w:p>
    <w:p w:rsidR="00663EF6" w:rsidRDefault="00663EF6" w:rsidP="000E41AD">
      <w:pPr>
        <w:rPr>
          <w:rFonts w:cs="Arial"/>
          <w:sz w:val="18"/>
          <w:szCs w:val="18"/>
          <w:lang w:val="uk-UA"/>
        </w:rPr>
      </w:pPr>
      <w:r w:rsidRPr="00D565E0">
        <w:rPr>
          <w:rFonts w:cs="Arial"/>
          <w:sz w:val="18"/>
          <w:szCs w:val="18"/>
          <w:lang w:val="ru-RU"/>
        </w:rPr>
        <w:t>із здійснення закупівел</w:t>
      </w:r>
      <w:r w:rsidRPr="00D565E0">
        <w:rPr>
          <w:rFonts w:cs="Arial"/>
          <w:sz w:val="18"/>
          <w:szCs w:val="18"/>
          <w:lang w:val="uk-UA"/>
        </w:rPr>
        <w:t>ь</w:t>
      </w:r>
      <w:r w:rsidRPr="00D565E0">
        <w:rPr>
          <w:rFonts w:cs="Arial"/>
          <w:sz w:val="18"/>
          <w:szCs w:val="18"/>
          <w:lang w:val="ru-RU"/>
        </w:rPr>
        <w:t xml:space="preserve"> та </w:t>
      </w:r>
      <w:r w:rsidRPr="00D565E0">
        <w:rPr>
          <w:rFonts w:cs="Arial"/>
          <w:sz w:val="18"/>
          <w:szCs w:val="18"/>
          <w:lang w:val="uk-UA"/>
        </w:rPr>
        <w:t>укладення договорів</w:t>
      </w:r>
    </w:p>
    <w:p w:rsidR="00F4366E" w:rsidRDefault="00F4366E" w:rsidP="000E41AD">
      <w:pPr>
        <w:rPr>
          <w:rFonts w:cs="Arial"/>
          <w:sz w:val="18"/>
          <w:szCs w:val="18"/>
          <w:lang w:val="uk-UA"/>
        </w:rPr>
      </w:pPr>
    </w:p>
    <w:p w:rsidR="00F4366E" w:rsidRDefault="00F4366E" w:rsidP="000E41AD">
      <w:pPr>
        <w:rPr>
          <w:rFonts w:cs="Arial"/>
          <w:sz w:val="18"/>
          <w:szCs w:val="18"/>
          <w:lang w:val="uk-UA"/>
        </w:rPr>
      </w:pPr>
    </w:p>
    <w:p w:rsidR="00F4366E" w:rsidRPr="00F4366E" w:rsidRDefault="00F4366E" w:rsidP="00F4366E">
      <w:pPr>
        <w:tabs>
          <w:tab w:val="left" w:pos="7920"/>
        </w:tabs>
        <w:jc w:val="both"/>
        <w:rPr>
          <w:bCs/>
          <w:lang w:val="ru-RU"/>
        </w:rPr>
      </w:pPr>
      <w:r w:rsidRPr="00F4366E">
        <w:rPr>
          <w:rFonts w:ascii="Times New Roman" w:hAnsi="Times New Roman"/>
          <w:b/>
          <w:bCs/>
          <w:sz w:val="28"/>
          <w:szCs w:val="28"/>
          <w:lang w:val="ru-RU"/>
        </w:rPr>
        <w:t xml:space="preserve">Секретар Чернівецької міської ради </w:t>
      </w:r>
      <w:r w:rsidRPr="00F4366E">
        <w:rPr>
          <w:rFonts w:ascii="Times New Roman" w:hAnsi="Times New Roman"/>
          <w:b/>
          <w:bCs/>
          <w:sz w:val="28"/>
          <w:szCs w:val="28"/>
          <w:lang w:val="ru-RU"/>
        </w:rPr>
        <w:tab/>
        <w:t>В. Продан</w:t>
      </w:r>
    </w:p>
    <w:sectPr w:rsidR="00F4366E" w:rsidRPr="00F4366E" w:rsidSect="005F3328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8" w:right="1276" w:bottom="1134" w:left="1134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B0E" w:rsidRDefault="009D1B0E">
      <w:r>
        <w:separator/>
      </w:r>
    </w:p>
  </w:endnote>
  <w:endnote w:type="continuationSeparator" w:id="0">
    <w:p w:rsidR="009D1B0E" w:rsidRDefault="009D1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(E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TZ-Logo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EF6" w:rsidRPr="00B0443C" w:rsidRDefault="00663EF6" w:rsidP="005F3328">
    <w:pPr>
      <w:pStyle w:val="a3"/>
      <w:tabs>
        <w:tab w:val="clear" w:pos="4536"/>
        <w:tab w:val="clear" w:pos="9072"/>
        <w:tab w:val="right" w:pos="9491"/>
      </w:tabs>
      <w:rPr>
        <w:sz w:val="18"/>
        <w:szCs w:val="18"/>
      </w:rPr>
    </w:pPr>
    <w:r>
      <w:tab/>
    </w:r>
    <w:r w:rsidRPr="00B0443C">
      <w:rPr>
        <w:rStyle w:val="a8"/>
        <w:sz w:val="18"/>
        <w:szCs w:val="18"/>
      </w:rPr>
      <w:fldChar w:fldCharType="begin"/>
    </w:r>
    <w:r w:rsidRPr="00B0443C">
      <w:rPr>
        <w:rStyle w:val="a8"/>
        <w:sz w:val="18"/>
        <w:szCs w:val="18"/>
      </w:rPr>
      <w:instrText xml:space="preserve"> PAGE </w:instrText>
    </w:r>
    <w:r w:rsidRPr="00B0443C">
      <w:rPr>
        <w:rStyle w:val="a8"/>
        <w:sz w:val="18"/>
        <w:szCs w:val="18"/>
      </w:rPr>
      <w:fldChar w:fldCharType="separate"/>
    </w:r>
    <w:r w:rsidR="00331ECD">
      <w:rPr>
        <w:rStyle w:val="a8"/>
        <w:noProof/>
        <w:sz w:val="18"/>
        <w:szCs w:val="18"/>
      </w:rPr>
      <w:t>2</w:t>
    </w:r>
    <w:r w:rsidRPr="00B0443C">
      <w:rPr>
        <w:rStyle w:val="a8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EF6" w:rsidRDefault="00663EF6">
    <w:pPr>
      <w:pStyle w:val="a3"/>
      <w:rPr>
        <w:sz w:val="18"/>
      </w:rPr>
    </w:pPr>
    <w:fldSimple w:instr=" FILENAME  \* MERGEFORMAT ">
      <w:r w:rsidR="007A06D0" w:rsidRPr="007A06D0">
        <w:rPr>
          <w:noProof/>
          <w:sz w:val="18"/>
        </w:rPr>
        <w:t>REV_Financing_Agreement_укр.doc</w:t>
      </w:r>
    </w:fldSimple>
    <w:r>
      <w:rPr>
        <w:sz w:val="18"/>
      </w:rPr>
      <w:t>, (10/00)</w:t>
    </w:r>
  </w:p>
  <w:p w:rsidR="00663EF6" w:rsidRDefault="00663EF6">
    <w:pPr>
      <w:pStyle w:val="a3"/>
    </w:pPr>
  </w:p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814"/>
      <w:gridCol w:w="1758"/>
      <w:gridCol w:w="1928"/>
      <w:gridCol w:w="1928"/>
      <w:gridCol w:w="2098"/>
    </w:tblGrid>
    <w:tr w:rsidR="00663EF6">
      <w:tc>
        <w:tcPr>
          <w:tcW w:w="1814" w:type="dxa"/>
        </w:tcPr>
        <w:p w:rsidR="00663EF6" w:rsidRPr="00EE448C" w:rsidRDefault="00663EF6">
          <w:pPr>
            <w:pStyle w:val="a3"/>
            <w:rPr>
              <w:sz w:val="12"/>
              <w:lang w:val="de-DE"/>
            </w:rPr>
          </w:pPr>
          <w:r w:rsidRPr="00EE448C">
            <w:rPr>
              <w:sz w:val="12"/>
              <w:lang w:val="de-DE"/>
            </w:rPr>
            <w:t>Postfach 51 80</w:t>
          </w:r>
        </w:p>
        <w:p w:rsidR="00663EF6" w:rsidRPr="00EE448C" w:rsidRDefault="00663EF6">
          <w:pPr>
            <w:pStyle w:val="a3"/>
            <w:spacing w:after="80"/>
            <w:rPr>
              <w:sz w:val="12"/>
              <w:lang w:val="de-DE"/>
            </w:rPr>
          </w:pPr>
          <w:r w:rsidRPr="00EE448C">
            <w:rPr>
              <w:sz w:val="12"/>
              <w:lang w:val="de-DE"/>
            </w:rPr>
            <w:t>65726 Eschborn</w:t>
          </w:r>
        </w:p>
        <w:p w:rsidR="00663EF6" w:rsidRPr="00EE448C" w:rsidRDefault="00663EF6">
          <w:pPr>
            <w:pStyle w:val="a3"/>
            <w:rPr>
              <w:sz w:val="12"/>
              <w:lang w:val="de-DE"/>
            </w:rPr>
          </w:pPr>
          <w:r w:rsidRPr="00EE448C">
            <w:rPr>
              <w:sz w:val="12"/>
              <w:lang w:val="de-DE"/>
            </w:rPr>
            <w:t>Dag-Hammarskjöld-Weg 1-5</w:t>
          </w:r>
        </w:p>
        <w:p w:rsidR="00663EF6" w:rsidRDefault="00663EF6">
          <w:pPr>
            <w:pStyle w:val="a3"/>
            <w:spacing w:after="80"/>
            <w:rPr>
              <w:sz w:val="12"/>
            </w:rPr>
          </w:pPr>
          <w:r>
            <w:rPr>
              <w:sz w:val="12"/>
            </w:rPr>
            <w:t>65760 Eschborn</w:t>
          </w:r>
        </w:p>
        <w:p w:rsidR="00663EF6" w:rsidRDefault="00663EF6">
          <w:pPr>
            <w:pStyle w:val="a3"/>
            <w:rPr>
              <w:sz w:val="12"/>
            </w:rPr>
          </w:pPr>
          <w:r>
            <w:rPr>
              <w:sz w:val="12"/>
            </w:rPr>
            <w:t>Telefon (0 61 96) 79-0</w:t>
          </w:r>
        </w:p>
        <w:p w:rsidR="00663EF6" w:rsidRDefault="00663EF6">
          <w:pPr>
            <w:pStyle w:val="a3"/>
            <w:rPr>
              <w:sz w:val="12"/>
            </w:rPr>
          </w:pPr>
          <w:r>
            <w:rPr>
              <w:sz w:val="12"/>
            </w:rPr>
            <w:t>Telefax (0 61 96) 79-11 15</w:t>
          </w:r>
        </w:p>
      </w:tc>
      <w:tc>
        <w:tcPr>
          <w:tcW w:w="1758" w:type="dxa"/>
        </w:tcPr>
        <w:p w:rsidR="00663EF6" w:rsidRPr="00EE448C" w:rsidRDefault="00663EF6">
          <w:pPr>
            <w:pStyle w:val="a3"/>
            <w:rPr>
              <w:sz w:val="12"/>
              <w:lang w:val="de-DE"/>
            </w:rPr>
          </w:pPr>
          <w:r w:rsidRPr="00EE448C">
            <w:rPr>
              <w:sz w:val="12"/>
              <w:lang w:val="de-DE"/>
            </w:rPr>
            <w:t>Telegramm-Kurzanschrift:</w:t>
          </w:r>
        </w:p>
        <w:p w:rsidR="00663EF6" w:rsidRPr="00EE448C" w:rsidRDefault="00663EF6">
          <w:pPr>
            <w:pStyle w:val="a3"/>
            <w:rPr>
              <w:sz w:val="12"/>
              <w:lang w:val="de-DE"/>
            </w:rPr>
          </w:pPr>
          <w:r w:rsidRPr="00EE448C">
            <w:rPr>
              <w:sz w:val="12"/>
              <w:lang w:val="de-DE"/>
            </w:rPr>
            <w:t>Germatec Eschborn/Taunus</w:t>
          </w:r>
        </w:p>
        <w:p w:rsidR="00663EF6" w:rsidRPr="00EE448C" w:rsidRDefault="00663EF6">
          <w:pPr>
            <w:pStyle w:val="a3"/>
            <w:spacing w:before="80" w:after="80"/>
            <w:rPr>
              <w:sz w:val="12"/>
              <w:lang w:val="de-DE"/>
            </w:rPr>
          </w:pPr>
          <w:r w:rsidRPr="00EE448C">
            <w:rPr>
              <w:sz w:val="12"/>
              <w:lang w:val="de-DE"/>
            </w:rPr>
            <w:t>Telex 4 07 501-0 GIZ d</w:t>
          </w:r>
        </w:p>
        <w:p w:rsidR="00663EF6" w:rsidRPr="00EE448C" w:rsidRDefault="00663EF6">
          <w:pPr>
            <w:pStyle w:val="a3"/>
            <w:rPr>
              <w:sz w:val="12"/>
              <w:lang w:val="de-DE"/>
            </w:rPr>
          </w:pPr>
          <w:r w:rsidRPr="00EE448C">
            <w:rPr>
              <w:sz w:val="12"/>
              <w:lang w:val="de-DE"/>
            </w:rPr>
            <w:t>E-Mail:</w:t>
          </w:r>
        </w:p>
        <w:p w:rsidR="00663EF6" w:rsidRPr="00EE448C" w:rsidRDefault="00663EF6">
          <w:pPr>
            <w:pStyle w:val="a3"/>
            <w:rPr>
              <w:sz w:val="12"/>
              <w:lang w:val="de-DE"/>
            </w:rPr>
          </w:pPr>
          <w:r w:rsidRPr="00EE448C">
            <w:rPr>
              <w:sz w:val="12"/>
              <w:lang w:val="de-DE"/>
            </w:rPr>
            <w:t>Postmaster@GIZ.de</w:t>
          </w:r>
        </w:p>
      </w:tc>
      <w:tc>
        <w:tcPr>
          <w:tcW w:w="1928" w:type="dxa"/>
        </w:tcPr>
        <w:p w:rsidR="00663EF6" w:rsidRPr="00EE448C" w:rsidRDefault="00663EF6">
          <w:pPr>
            <w:pStyle w:val="a3"/>
            <w:rPr>
              <w:sz w:val="12"/>
              <w:lang w:val="de-DE"/>
            </w:rPr>
          </w:pPr>
          <w:r w:rsidRPr="00EE448C">
            <w:rPr>
              <w:sz w:val="12"/>
              <w:lang w:val="de-DE"/>
            </w:rPr>
            <w:t>Sitz der Gesellschaft:</w:t>
          </w:r>
        </w:p>
        <w:p w:rsidR="00663EF6" w:rsidRPr="00EE448C" w:rsidRDefault="00663EF6">
          <w:pPr>
            <w:pStyle w:val="a3"/>
            <w:spacing w:after="80"/>
            <w:rPr>
              <w:sz w:val="12"/>
              <w:lang w:val="de-DE"/>
            </w:rPr>
          </w:pPr>
          <w:r w:rsidRPr="00EE448C">
            <w:rPr>
              <w:sz w:val="12"/>
              <w:lang w:val="de-DE"/>
            </w:rPr>
            <w:t>Eschborn/Taunus</w:t>
          </w:r>
        </w:p>
        <w:p w:rsidR="00663EF6" w:rsidRPr="00EE448C" w:rsidRDefault="00663EF6">
          <w:pPr>
            <w:pStyle w:val="a3"/>
            <w:rPr>
              <w:sz w:val="12"/>
              <w:lang w:val="de-DE"/>
            </w:rPr>
          </w:pPr>
          <w:r w:rsidRPr="00EE448C">
            <w:rPr>
              <w:sz w:val="12"/>
              <w:lang w:val="de-DE"/>
            </w:rPr>
            <w:t>Registergericht:</w:t>
          </w:r>
        </w:p>
        <w:p w:rsidR="00663EF6" w:rsidRPr="00EE448C" w:rsidRDefault="00663EF6">
          <w:pPr>
            <w:pStyle w:val="a3"/>
            <w:rPr>
              <w:sz w:val="12"/>
              <w:lang w:val="de-DE"/>
            </w:rPr>
          </w:pPr>
          <w:r w:rsidRPr="00EE448C">
            <w:rPr>
              <w:sz w:val="12"/>
              <w:lang w:val="de-DE"/>
            </w:rPr>
            <w:t>Amtsgericht Frankfurt am Main</w:t>
          </w:r>
        </w:p>
        <w:p w:rsidR="00663EF6" w:rsidRDefault="00663EF6">
          <w:pPr>
            <w:pStyle w:val="a3"/>
            <w:rPr>
              <w:sz w:val="12"/>
            </w:rPr>
          </w:pPr>
          <w:r w:rsidRPr="00EE448C">
            <w:rPr>
              <w:sz w:val="12"/>
              <w:lang w:val="de-DE"/>
            </w:rPr>
            <w:t xml:space="preserve">Eintragungs-Nr. </w:t>
          </w:r>
          <w:r>
            <w:rPr>
              <w:sz w:val="12"/>
            </w:rPr>
            <w:t>HRB 12394</w:t>
          </w:r>
        </w:p>
        <w:p w:rsidR="00663EF6" w:rsidRDefault="00663EF6">
          <w:pPr>
            <w:pStyle w:val="a3"/>
            <w:rPr>
              <w:sz w:val="12"/>
            </w:rPr>
          </w:pPr>
        </w:p>
        <w:p w:rsidR="00663EF6" w:rsidRDefault="00663EF6">
          <w:pPr>
            <w:pStyle w:val="a3"/>
            <w:rPr>
              <w:sz w:val="12"/>
              <w:lang w:val="fr-FR"/>
            </w:rPr>
          </w:pPr>
          <w:r>
            <w:rPr>
              <w:sz w:val="12"/>
              <w:lang w:val="fr-FR"/>
            </w:rPr>
            <w:t>USt-IdNr.: DE 113891176</w:t>
          </w:r>
        </w:p>
      </w:tc>
      <w:tc>
        <w:tcPr>
          <w:tcW w:w="1928" w:type="dxa"/>
        </w:tcPr>
        <w:p w:rsidR="00663EF6" w:rsidRPr="00EE448C" w:rsidRDefault="00663EF6">
          <w:pPr>
            <w:pStyle w:val="a3"/>
            <w:rPr>
              <w:sz w:val="12"/>
              <w:lang w:val="de-DE"/>
            </w:rPr>
          </w:pPr>
          <w:r w:rsidRPr="00EE448C">
            <w:rPr>
              <w:sz w:val="12"/>
              <w:lang w:val="de-DE"/>
            </w:rPr>
            <w:t>Vorsitzender des Aufsichtsrates:</w:t>
          </w:r>
        </w:p>
        <w:p w:rsidR="00663EF6" w:rsidRPr="00EE448C" w:rsidRDefault="00663EF6">
          <w:pPr>
            <w:pStyle w:val="a3"/>
            <w:spacing w:after="80"/>
            <w:rPr>
              <w:sz w:val="12"/>
              <w:lang w:val="de-DE"/>
            </w:rPr>
          </w:pPr>
          <w:r w:rsidRPr="00EE448C">
            <w:rPr>
              <w:sz w:val="12"/>
              <w:lang w:val="de-DE"/>
            </w:rPr>
            <w:t>Staatssekretär Erich Stather</w:t>
          </w:r>
        </w:p>
        <w:p w:rsidR="00663EF6" w:rsidRPr="00EE448C" w:rsidRDefault="00663EF6">
          <w:pPr>
            <w:pStyle w:val="a3"/>
            <w:rPr>
              <w:sz w:val="12"/>
              <w:lang w:val="de-DE"/>
            </w:rPr>
          </w:pPr>
          <w:r w:rsidRPr="00EE448C">
            <w:rPr>
              <w:sz w:val="12"/>
              <w:lang w:val="de-DE"/>
            </w:rPr>
            <w:t>Geschäftsführer:</w:t>
          </w:r>
        </w:p>
        <w:p w:rsidR="00663EF6" w:rsidRPr="00EE448C" w:rsidRDefault="00663EF6">
          <w:pPr>
            <w:pStyle w:val="a3"/>
            <w:rPr>
              <w:sz w:val="12"/>
              <w:lang w:val="de-DE"/>
            </w:rPr>
          </w:pPr>
          <w:r w:rsidRPr="00EE448C">
            <w:rPr>
              <w:sz w:val="12"/>
              <w:lang w:val="de-DE"/>
            </w:rPr>
            <w:t>Dr. Bernd Eisenblätter</w:t>
          </w:r>
        </w:p>
        <w:p w:rsidR="00663EF6" w:rsidRPr="00EE448C" w:rsidRDefault="00663EF6">
          <w:pPr>
            <w:pStyle w:val="a3"/>
            <w:rPr>
              <w:sz w:val="12"/>
              <w:lang w:val="de-DE"/>
            </w:rPr>
          </w:pPr>
          <w:r w:rsidRPr="00EE448C">
            <w:rPr>
              <w:sz w:val="12"/>
              <w:lang w:val="de-DE"/>
            </w:rPr>
            <w:t>Wolfgang Schmitt</w:t>
          </w:r>
        </w:p>
      </w:tc>
      <w:tc>
        <w:tcPr>
          <w:tcW w:w="2098" w:type="dxa"/>
        </w:tcPr>
        <w:p w:rsidR="00663EF6" w:rsidRPr="00EE448C" w:rsidRDefault="00663EF6">
          <w:pPr>
            <w:pStyle w:val="a3"/>
            <w:rPr>
              <w:sz w:val="12"/>
              <w:lang w:val="de-DE"/>
            </w:rPr>
          </w:pPr>
          <w:r w:rsidRPr="00EE448C">
            <w:rPr>
              <w:sz w:val="12"/>
              <w:lang w:val="de-DE"/>
            </w:rPr>
            <w:t>Bankverbindung:</w:t>
          </w:r>
        </w:p>
        <w:p w:rsidR="00663EF6" w:rsidRPr="00EE448C" w:rsidRDefault="00663EF6">
          <w:pPr>
            <w:pStyle w:val="a3"/>
            <w:rPr>
              <w:sz w:val="12"/>
              <w:lang w:val="de-DE"/>
            </w:rPr>
          </w:pPr>
          <w:r w:rsidRPr="00EE448C">
            <w:rPr>
              <w:sz w:val="12"/>
              <w:lang w:val="de-DE"/>
            </w:rPr>
            <w:t>Commerzbank AG, Frankfurt am Main</w:t>
          </w:r>
        </w:p>
        <w:p w:rsidR="00663EF6" w:rsidRDefault="00663EF6">
          <w:pPr>
            <w:pStyle w:val="a3"/>
            <w:rPr>
              <w:sz w:val="12"/>
            </w:rPr>
          </w:pPr>
          <w:r>
            <w:rPr>
              <w:sz w:val="12"/>
            </w:rPr>
            <w:t>(BLZ 500 400 00)</w:t>
          </w:r>
        </w:p>
        <w:p w:rsidR="00663EF6" w:rsidRDefault="00663EF6">
          <w:pPr>
            <w:pStyle w:val="a3"/>
            <w:rPr>
              <w:sz w:val="12"/>
            </w:rPr>
          </w:pPr>
          <w:r>
            <w:rPr>
              <w:sz w:val="12"/>
            </w:rPr>
            <w:t>Konto-Nr. 58 89 555-00</w:t>
          </w:r>
        </w:p>
      </w:tc>
    </w:tr>
  </w:tbl>
  <w:p w:rsidR="00663EF6" w:rsidRDefault="00663EF6">
    <w:pPr>
      <w:pStyle w:val="a3"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B0E" w:rsidRDefault="009D1B0E">
      <w:r>
        <w:separator/>
      </w:r>
    </w:p>
  </w:footnote>
  <w:footnote w:type="continuationSeparator" w:id="0">
    <w:p w:rsidR="009D1B0E" w:rsidRDefault="009D1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EF6" w:rsidRPr="002722E0" w:rsidRDefault="00331ECD" w:rsidP="002722E0">
    <w:pPr>
      <w:pStyle w:val="a5"/>
      <w:tabs>
        <w:tab w:val="clear" w:pos="4252"/>
        <w:tab w:val="clear" w:pos="8504"/>
      </w:tabs>
      <w:ind w:left="6521"/>
    </w:pPr>
    <w:r w:rsidRPr="00CF61B9">
      <w:rPr>
        <w:rFonts w:cs="Arial"/>
        <w:noProof/>
        <w:lang w:val="ru-RU" w:eastAsia="ru-RU"/>
      </w:rPr>
      <w:drawing>
        <wp:inline distT="0" distB="0" distL="0" distR="0">
          <wp:extent cx="2105025" cy="876300"/>
          <wp:effectExtent l="0" t="0" r="0" b="0"/>
          <wp:docPr id="1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502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EF6" w:rsidRPr="00EE448C" w:rsidRDefault="00663EF6">
    <w:pPr>
      <w:pStyle w:val="a5"/>
      <w:tabs>
        <w:tab w:val="clear" w:pos="4252"/>
        <w:tab w:val="clear" w:pos="8504"/>
      </w:tabs>
      <w:spacing w:line="240" w:lineRule="atLeast"/>
      <w:ind w:right="1422"/>
      <w:jc w:val="right"/>
      <w:rPr>
        <w:lang w:val="de-DE"/>
      </w:rPr>
    </w:pPr>
    <w:r w:rsidRPr="00EE448C">
      <w:rPr>
        <w:rFonts w:ascii="GTZ-Logo" w:hAnsi="GTZ-Logo"/>
        <w:sz w:val="72"/>
        <w:lang w:val="de-DE"/>
      </w:rPr>
      <w:t>GIZ</w:t>
    </w:r>
  </w:p>
  <w:p w:rsidR="00663EF6" w:rsidRPr="00EE448C" w:rsidRDefault="00663EF6">
    <w:pPr>
      <w:pStyle w:val="a5"/>
      <w:tabs>
        <w:tab w:val="clear" w:pos="4252"/>
        <w:tab w:val="clear" w:pos="8504"/>
      </w:tabs>
      <w:spacing w:before="60" w:line="140" w:lineRule="exact"/>
      <w:ind w:left="7740" w:right="-851"/>
      <w:rPr>
        <w:sz w:val="12"/>
        <w:lang w:val="de-DE"/>
      </w:rPr>
    </w:pPr>
    <w:r w:rsidRPr="00EE448C">
      <w:rPr>
        <w:sz w:val="12"/>
        <w:lang w:val="de-DE"/>
      </w:rPr>
      <w:t>Deutsche Gesellschaft für</w:t>
    </w:r>
  </w:p>
  <w:p w:rsidR="00663EF6" w:rsidRPr="00EE448C" w:rsidRDefault="00663EF6">
    <w:pPr>
      <w:pStyle w:val="a5"/>
      <w:tabs>
        <w:tab w:val="clear" w:pos="4252"/>
        <w:tab w:val="clear" w:pos="8504"/>
      </w:tabs>
      <w:spacing w:after="240" w:line="140" w:lineRule="exact"/>
      <w:ind w:left="7740" w:right="-851"/>
      <w:rPr>
        <w:sz w:val="12"/>
        <w:lang w:val="de-DE"/>
      </w:rPr>
    </w:pPr>
    <w:r w:rsidRPr="00EE448C">
      <w:rPr>
        <w:sz w:val="12"/>
        <w:lang w:val="de-DE"/>
      </w:rPr>
      <w:t>Technische Zusammenarbeit (GIZ) GmbH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44EC2"/>
    <w:multiLevelType w:val="multilevel"/>
    <w:tmpl w:val="6C464A6C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479"/>
        </w:tabs>
        <w:ind w:left="479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18"/>
        </w:tabs>
        <w:ind w:left="71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17"/>
        </w:tabs>
        <w:ind w:left="71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76"/>
        </w:tabs>
        <w:ind w:left="107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75"/>
        </w:tabs>
        <w:ind w:left="107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4"/>
        </w:tabs>
        <w:ind w:left="143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3"/>
        </w:tabs>
        <w:ind w:left="143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92"/>
        </w:tabs>
        <w:ind w:left="1792" w:hanging="1800"/>
      </w:pPr>
      <w:rPr>
        <w:rFonts w:cs="Times New Roman" w:hint="default"/>
      </w:rPr>
    </w:lvl>
  </w:abstractNum>
  <w:abstractNum w:abstractNumId="1" w15:restartNumberingAfterBreak="0">
    <w:nsid w:val="04002104"/>
    <w:multiLevelType w:val="multilevel"/>
    <w:tmpl w:val="076E5D8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79"/>
        </w:tabs>
        <w:ind w:left="479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18"/>
        </w:tabs>
        <w:ind w:left="71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17"/>
        </w:tabs>
        <w:ind w:left="71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76"/>
        </w:tabs>
        <w:ind w:left="107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75"/>
        </w:tabs>
        <w:ind w:left="107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4"/>
        </w:tabs>
        <w:ind w:left="143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3"/>
        </w:tabs>
        <w:ind w:left="143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92"/>
        </w:tabs>
        <w:ind w:left="1792" w:hanging="1800"/>
      </w:pPr>
      <w:rPr>
        <w:rFonts w:cs="Times New Roman" w:hint="default"/>
      </w:rPr>
    </w:lvl>
  </w:abstractNum>
  <w:abstractNum w:abstractNumId="2" w15:restartNumberingAfterBreak="0">
    <w:nsid w:val="04322258"/>
    <w:multiLevelType w:val="multilevel"/>
    <w:tmpl w:val="AA283CFA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19"/>
        </w:tabs>
        <w:ind w:left="419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18"/>
        </w:tabs>
        <w:ind w:left="71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17"/>
        </w:tabs>
        <w:ind w:left="71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76"/>
        </w:tabs>
        <w:ind w:left="107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75"/>
        </w:tabs>
        <w:ind w:left="107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4"/>
        </w:tabs>
        <w:ind w:left="143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3"/>
        </w:tabs>
        <w:ind w:left="143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92"/>
        </w:tabs>
        <w:ind w:left="1792" w:hanging="1800"/>
      </w:pPr>
      <w:rPr>
        <w:rFonts w:cs="Times New Roman" w:hint="default"/>
      </w:rPr>
    </w:lvl>
  </w:abstractNum>
  <w:abstractNum w:abstractNumId="3" w15:restartNumberingAfterBreak="0">
    <w:nsid w:val="048F0EB2"/>
    <w:multiLevelType w:val="multilevel"/>
    <w:tmpl w:val="DB60A56E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ascii="Univers (WN)" w:hAnsi="Univers (WN)"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19"/>
        </w:tabs>
        <w:ind w:left="419" w:hanging="420"/>
      </w:pPr>
      <w:rPr>
        <w:rFonts w:ascii="Univers (WN)" w:hAnsi="Univers (WN)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18"/>
        </w:tabs>
        <w:ind w:left="718" w:hanging="720"/>
      </w:pPr>
      <w:rPr>
        <w:rFonts w:ascii="Univers (WN)" w:hAnsi="Univers (WN)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17"/>
        </w:tabs>
        <w:ind w:left="717" w:hanging="720"/>
      </w:pPr>
      <w:rPr>
        <w:rFonts w:ascii="Univers (WN)" w:hAnsi="Univers (WN)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76"/>
        </w:tabs>
        <w:ind w:left="1076" w:hanging="1080"/>
      </w:pPr>
      <w:rPr>
        <w:rFonts w:ascii="Univers (WN)" w:hAnsi="Univers (WN)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75"/>
        </w:tabs>
        <w:ind w:left="1075" w:hanging="1080"/>
      </w:pPr>
      <w:rPr>
        <w:rFonts w:ascii="Univers (WN)" w:hAnsi="Univers (WN)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4"/>
        </w:tabs>
        <w:ind w:left="1434" w:hanging="1440"/>
      </w:pPr>
      <w:rPr>
        <w:rFonts w:ascii="Univers (WN)" w:hAnsi="Univers (WN)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3"/>
        </w:tabs>
        <w:ind w:left="1433" w:hanging="1440"/>
      </w:pPr>
      <w:rPr>
        <w:rFonts w:ascii="Univers (WN)" w:hAnsi="Univers (WN)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92"/>
        </w:tabs>
        <w:ind w:left="1792" w:hanging="1800"/>
      </w:pPr>
      <w:rPr>
        <w:rFonts w:ascii="Univers (WN)" w:hAnsi="Univers (WN)" w:cs="Times New Roman" w:hint="default"/>
      </w:rPr>
    </w:lvl>
  </w:abstractNum>
  <w:abstractNum w:abstractNumId="4" w15:restartNumberingAfterBreak="0">
    <w:nsid w:val="05276B37"/>
    <w:multiLevelType w:val="multilevel"/>
    <w:tmpl w:val="D494D09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479"/>
        </w:tabs>
        <w:ind w:left="479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18"/>
        </w:tabs>
        <w:ind w:left="71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17"/>
        </w:tabs>
        <w:ind w:left="71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76"/>
        </w:tabs>
        <w:ind w:left="107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75"/>
        </w:tabs>
        <w:ind w:left="107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4"/>
        </w:tabs>
        <w:ind w:left="143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3"/>
        </w:tabs>
        <w:ind w:left="143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92"/>
        </w:tabs>
        <w:ind w:left="1792" w:hanging="1800"/>
      </w:pPr>
      <w:rPr>
        <w:rFonts w:cs="Times New Roman" w:hint="default"/>
      </w:rPr>
    </w:lvl>
  </w:abstractNum>
  <w:abstractNum w:abstractNumId="5" w15:restartNumberingAfterBreak="0">
    <w:nsid w:val="0626197F"/>
    <w:multiLevelType w:val="multilevel"/>
    <w:tmpl w:val="A2367714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79"/>
        </w:tabs>
        <w:ind w:left="479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18"/>
        </w:tabs>
        <w:ind w:left="71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17"/>
        </w:tabs>
        <w:ind w:left="71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76"/>
        </w:tabs>
        <w:ind w:left="107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75"/>
        </w:tabs>
        <w:ind w:left="107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4"/>
        </w:tabs>
        <w:ind w:left="143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3"/>
        </w:tabs>
        <w:ind w:left="143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92"/>
        </w:tabs>
        <w:ind w:left="1792" w:hanging="1800"/>
      </w:pPr>
      <w:rPr>
        <w:rFonts w:cs="Times New Roman" w:hint="default"/>
      </w:rPr>
    </w:lvl>
  </w:abstractNum>
  <w:abstractNum w:abstractNumId="6" w15:restartNumberingAfterBreak="0">
    <w:nsid w:val="090F2A4C"/>
    <w:multiLevelType w:val="multilevel"/>
    <w:tmpl w:val="A3CA0D80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479"/>
        </w:tabs>
        <w:ind w:left="479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18"/>
        </w:tabs>
        <w:ind w:left="71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17"/>
        </w:tabs>
        <w:ind w:left="71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76"/>
        </w:tabs>
        <w:ind w:left="107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75"/>
        </w:tabs>
        <w:ind w:left="107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4"/>
        </w:tabs>
        <w:ind w:left="143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3"/>
        </w:tabs>
        <w:ind w:left="143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92"/>
        </w:tabs>
        <w:ind w:left="1792" w:hanging="1800"/>
      </w:pPr>
      <w:rPr>
        <w:rFonts w:cs="Times New Roman" w:hint="default"/>
      </w:rPr>
    </w:lvl>
  </w:abstractNum>
  <w:abstractNum w:abstractNumId="7" w15:restartNumberingAfterBreak="0">
    <w:nsid w:val="0CAA7746"/>
    <w:multiLevelType w:val="singleLevel"/>
    <w:tmpl w:val="18DC1826"/>
    <w:lvl w:ilvl="0">
      <w:start w:val="5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8" w15:restartNumberingAfterBreak="0">
    <w:nsid w:val="129A4648"/>
    <w:multiLevelType w:val="multilevel"/>
    <w:tmpl w:val="F2DEC72A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479"/>
        </w:tabs>
        <w:ind w:left="479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18"/>
        </w:tabs>
        <w:ind w:left="71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17"/>
        </w:tabs>
        <w:ind w:left="71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76"/>
        </w:tabs>
        <w:ind w:left="107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75"/>
        </w:tabs>
        <w:ind w:left="107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4"/>
        </w:tabs>
        <w:ind w:left="143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3"/>
        </w:tabs>
        <w:ind w:left="143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92"/>
        </w:tabs>
        <w:ind w:left="1792" w:hanging="1800"/>
      </w:pPr>
      <w:rPr>
        <w:rFonts w:cs="Times New Roman" w:hint="default"/>
      </w:rPr>
    </w:lvl>
  </w:abstractNum>
  <w:abstractNum w:abstractNumId="9" w15:restartNumberingAfterBreak="0">
    <w:nsid w:val="17E5550F"/>
    <w:multiLevelType w:val="multilevel"/>
    <w:tmpl w:val="CFE28BB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59"/>
        </w:tabs>
        <w:ind w:left="35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18"/>
        </w:tabs>
        <w:ind w:left="71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17"/>
        </w:tabs>
        <w:ind w:left="71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76"/>
        </w:tabs>
        <w:ind w:left="107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75"/>
        </w:tabs>
        <w:ind w:left="107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4"/>
        </w:tabs>
        <w:ind w:left="143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3"/>
        </w:tabs>
        <w:ind w:left="143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92"/>
        </w:tabs>
        <w:ind w:left="1792" w:hanging="1800"/>
      </w:pPr>
      <w:rPr>
        <w:rFonts w:cs="Times New Roman" w:hint="default"/>
      </w:rPr>
    </w:lvl>
  </w:abstractNum>
  <w:abstractNum w:abstractNumId="10" w15:restartNumberingAfterBreak="0">
    <w:nsid w:val="199B0E94"/>
    <w:multiLevelType w:val="singleLevel"/>
    <w:tmpl w:val="DD964D3E"/>
    <w:lvl w:ilvl="0">
      <w:start w:val="3"/>
      <w:numFmt w:val="bullet"/>
      <w:lvlText w:val="-"/>
      <w:lvlJc w:val="left"/>
      <w:pPr>
        <w:tabs>
          <w:tab w:val="num" w:pos="962"/>
        </w:tabs>
        <w:ind w:left="962" w:hanging="480"/>
      </w:pPr>
      <w:rPr>
        <w:rFonts w:ascii="Times New Roman" w:hAnsi="Times New Roman" w:hint="default"/>
      </w:rPr>
    </w:lvl>
  </w:abstractNum>
  <w:abstractNum w:abstractNumId="11" w15:restartNumberingAfterBreak="0">
    <w:nsid w:val="19D66FBA"/>
    <w:multiLevelType w:val="multilevel"/>
    <w:tmpl w:val="EC4A6E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205D372A"/>
    <w:multiLevelType w:val="multilevel"/>
    <w:tmpl w:val="ECBC8BA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59"/>
        </w:tabs>
        <w:ind w:left="35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18"/>
        </w:tabs>
        <w:ind w:left="71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17"/>
        </w:tabs>
        <w:ind w:left="71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76"/>
        </w:tabs>
        <w:ind w:left="107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75"/>
        </w:tabs>
        <w:ind w:left="107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4"/>
        </w:tabs>
        <w:ind w:left="143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3"/>
        </w:tabs>
        <w:ind w:left="143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92"/>
        </w:tabs>
        <w:ind w:left="1792" w:hanging="1800"/>
      </w:pPr>
      <w:rPr>
        <w:rFonts w:cs="Times New Roman" w:hint="default"/>
      </w:rPr>
    </w:lvl>
  </w:abstractNum>
  <w:abstractNum w:abstractNumId="13" w15:restartNumberingAfterBreak="0">
    <w:nsid w:val="22FD6A50"/>
    <w:multiLevelType w:val="multilevel"/>
    <w:tmpl w:val="8F484F18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79"/>
        </w:tabs>
        <w:ind w:left="479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18"/>
        </w:tabs>
        <w:ind w:left="71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17"/>
        </w:tabs>
        <w:ind w:left="71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76"/>
        </w:tabs>
        <w:ind w:left="107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75"/>
        </w:tabs>
        <w:ind w:left="107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4"/>
        </w:tabs>
        <w:ind w:left="143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3"/>
        </w:tabs>
        <w:ind w:left="143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92"/>
        </w:tabs>
        <w:ind w:left="1792" w:hanging="1800"/>
      </w:pPr>
      <w:rPr>
        <w:rFonts w:cs="Times New Roman" w:hint="default"/>
      </w:rPr>
    </w:lvl>
  </w:abstractNum>
  <w:abstractNum w:abstractNumId="14" w15:restartNumberingAfterBreak="0">
    <w:nsid w:val="230A79C0"/>
    <w:multiLevelType w:val="hybridMultilevel"/>
    <w:tmpl w:val="271836B4"/>
    <w:lvl w:ilvl="0" w:tplc="C3067796">
      <w:start w:val="5"/>
      <w:numFmt w:val="bullet"/>
      <w:lvlText w:val="–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97596A"/>
    <w:multiLevelType w:val="multilevel"/>
    <w:tmpl w:val="E89E82E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331852FA"/>
    <w:multiLevelType w:val="multilevel"/>
    <w:tmpl w:val="22E89DF6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419"/>
        </w:tabs>
        <w:ind w:left="419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18"/>
        </w:tabs>
        <w:ind w:left="71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17"/>
        </w:tabs>
        <w:ind w:left="71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76"/>
        </w:tabs>
        <w:ind w:left="107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75"/>
        </w:tabs>
        <w:ind w:left="107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4"/>
        </w:tabs>
        <w:ind w:left="143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3"/>
        </w:tabs>
        <w:ind w:left="143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92"/>
        </w:tabs>
        <w:ind w:left="1792" w:hanging="1800"/>
      </w:pPr>
      <w:rPr>
        <w:rFonts w:cs="Times New Roman" w:hint="default"/>
      </w:rPr>
    </w:lvl>
  </w:abstractNum>
  <w:abstractNum w:abstractNumId="17" w15:restartNumberingAfterBreak="0">
    <w:nsid w:val="3A1202E0"/>
    <w:multiLevelType w:val="multilevel"/>
    <w:tmpl w:val="13B2D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04E25C6"/>
    <w:multiLevelType w:val="singleLevel"/>
    <w:tmpl w:val="CFF0D1DA"/>
    <w:lvl w:ilvl="0">
      <w:start w:val="6"/>
      <w:numFmt w:val="bullet"/>
      <w:lvlText w:val="-"/>
      <w:lvlJc w:val="left"/>
      <w:pPr>
        <w:tabs>
          <w:tab w:val="num" w:pos="962"/>
        </w:tabs>
        <w:ind w:left="962" w:hanging="480"/>
      </w:pPr>
      <w:rPr>
        <w:rFonts w:ascii="Times New Roman" w:hAnsi="Times New Roman" w:hint="default"/>
      </w:rPr>
    </w:lvl>
  </w:abstractNum>
  <w:abstractNum w:abstractNumId="19" w15:restartNumberingAfterBreak="0">
    <w:nsid w:val="47362852"/>
    <w:multiLevelType w:val="multilevel"/>
    <w:tmpl w:val="1E227B54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4BCA3C67"/>
    <w:multiLevelType w:val="multilevel"/>
    <w:tmpl w:val="08AE6674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419"/>
        </w:tabs>
        <w:ind w:left="419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18"/>
        </w:tabs>
        <w:ind w:left="71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17"/>
        </w:tabs>
        <w:ind w:left="71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76"/>
        </w:tabs>
        <w:ind w:left="107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75"/>
        </w:tabs>
        <w:ind w:left="107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4"/>
        </w:tabs>
        <w:ind w:left="143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3"/>
        </w:tabs>
        <w:ind w:left="143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92"/>
        </w:tabs>
        <w:ind w:left="1792" w:hanging="1800"/>
      </w:pPr>
      <w:rPr>
        <w:rFonts w:cs="Times New Roman" w:hint="default"/>
      </w:rPr>
    </w:lvl>
  </w:abstractNum>
  <w:abstractNum w:abstractNumId="21" w15:restartNumberingAfterBreak="0">
    <w:nsid w:val="4E5F5229"/>
    <w:multiLevelType w:val="multilevel"/>
    <w:tmpl w:val="5BD69B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59"/>
        </w:tabs>
        <w:ind w:left="35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18"/>
        </w:tabs>
        <w:ind w:left="71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17"/>
        </w:tabs>
        <w:ind w:left="71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76"/>
        </w:tabs>
        <w:ind w:left="107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75"/>
        </w:tabs>
        <w:ind w:left="107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4"/>
        </w:tabs>
        <w:ind w:left="143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3"/>
        </w:tabs>
        <w:ind w:left="143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92"/>
        </w:tabs>
        <w:ind w:left="1792" w:hanging="1800"/>
      </w:pPr>
      <w:rPr>
        <w:rFonts w:cs="Times New Roman" w:hint="default"/>
      </w:rPr>
    </w:lvl>
  </w:abstractNum>
  <w:abstractNum w:abstractNumId="22" w15:restartNumberingAfterBreak="0">
    <w:nsid w:val="573A05FA"/>
    <w:multiLevelType w:val="multilevel"/>
    <w:tmpl w:val="E152A4D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479"/>
        </w:tabs>
        <w:ind w:left="479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18"/>
        </w:tabs>
        <w:ind w:left="71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17"/>
        </w:tabs>
        <w:ind w:left="71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76"/>
        </w:tabs>
        <w:ind w:left="107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75"/>
        </w:tabs>
        <w:ind w:left="107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4"/>
        </w:tabs>
        <w:ind w:left="143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3"/>
        </w:tabs>
        <w:ind w:left="143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92"/>
        </w:tabs>
        <w:ind w:left="1792" w:hanging="1800"/>
      </w:pPr>
      <w:rPr>
        <w:rFonts w:cs="Times New Roman" w:hint="default"/>
      </w:rPr>
    </w:lvl>
  </w:abstractNum>
  <w:abstractNum w:abstractNumId="23" w15:restartNumberingAfterBreak="0">
    <w:nsid w:val="5C353259"/>
    <w:multiLevelType w:val="multilevel"/>
    <w:tmpl w:val="8DF0B9B4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479"/>
        </w:tabs>
        <w:ind w:left="479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18"/>
        </w:tabs>
        <w:ind w:left="71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17"/>
        </w:tabs>
        <w:ind w:left="71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76"/>
        </w:tabs>
        <w:ind w:left="107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75"/>
        </w:tabs>
        <w:ind w:left="107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4"/>
        </w:tabs>
        <w:ind w:left="143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3"/>
        </w:tabs>
        <w:ind w:left="143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92"/>
        </w:tabs>
        <w:ind w:left="1792" w:hanging="1800"/>
      </w:pPr>
      <w:rPr>
        <w:rFonts w:cs="Times New Roman" w:hint="default"/>
      </w:rPr>
    </w:lvl>
  </w:abstractNum>
  <w:abstractNum w:abstractNumId="24" w15:restartNumberingAfterBreak="0">
    <w:nsid w:val="61B814A8"/>
    <w:multiLevelType w:val="multilevel"/>
    <w:tmpl w:val="600289A0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79"/>
        </w:tabs>
        <w:ind w:left="479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18"/>
        </w:tabs>
        <w:ind w:left="71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17"/>
        </w:tabs>
        <w:ind w:left="71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76"/>
        </w:tabs>
        <w:ind w:left="107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75"/>
        </w:tabs>
        <w:ind w:left="107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4"/>
        </w:tabs>
        <w:ind w:left="143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3"/>
        </w:tabs>
        <w:ind w:left="143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92"/>
        </w:tabs>
        <w:ind w:left="1792" w:hanging="1800"/>
      </w:pPr>
      <w:rPr>
        <w:rFonts w:cs="Times New Roman" w:hint="default"/>
      </w:rPr>
    </w:lvl>
  </w:abstractNum>
  <w:abstractNum w:abstractNumId="25" w15:restartNumberingAfterBreak="0">
    <w:nsid w:val="6A2B2F2B"/>
    <w:multiLevelType w:val="multilevel"/>
    <w:tmpl w:val="9A3453F2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79"/>
        </w:tabs>
        <w:ind w:left="479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18"/>
        </w:tabs>
        <w:ind w:left="71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17"/>
        </w:tabs>
        <w:ind w:left="71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76"/>
        </w:tabs>
        <w:ind w:left="107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75"/>
        </w:tabs>
        <w:ind w:left="107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4"/>
        </w:tabs>
        <w:ind w:left="143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3"/>
        </w:tabs>
        <w:ind w:left="143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92"/>
        </w:tabs>
        <w:ind w:left="1792" w:hanging="1800"/>
      </w:pPr>
      <w:rPr>
        <w:rFonts w:cs="Times New Roman" w:hint="default"/>
      </w:rPr>
    </w:lvl>
  </w:abstractNum>
  <w:abstractNum w:abstractNumId="26" w15:restartNumberingAfterBreak="0">
    <w:nsid w:val="6C3C7DAD"/>
    <w:multiLevelType w:val="multilevel"/>
    <w:tmpl w:val="44C21BF8"/>
    <w:lvl w:ilvl="0">
      <w:start w:val="10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6C84635A"/>
    <w:multiLevelType w:val="multilevel"/>
    <w:tmpl w:val="655CD75E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479"/>
        </w:tabs>
        <w:ind w:left="479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18"/>
        </w:tabs>
        <w:ind w:left="71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17"/>
        </w:tabs>
        <w:ind w:left="71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76"/>
        </w:tabs>
        <w:ind w:left="107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75"/>
        </w:tabs>
        <w:ind w:left="107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4"/>
        </w:tabs>
        <w:ind w:left="143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3"/>
        </w:tabs>
        <w:ind w:left="143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92"/>
        </w:tabs>
        <w:ind w:left="1792" w:hanging="1800"/>
      </w:pPr>
      <w:rPr>
        <w:rFonts w:cs="Times New Roman" w:hint="default"/>
      </w:rPr>
    </w:lvl>
  </w:abstractNum>
  <w:abstractNum w:abstractNumId="28" w15:restartNumberingAfterBreak="0">
    <w:nsid w:val="6F47537F"/>
    <w:multiLevelType w:val="multilevel"/>
    <w:tmpl w:val="3DF8CED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71F5111E"/>
    <w:multiLevelType w:val="multilevel"/>
    <w:tmpl w:val="D3B8E7B4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72FE3F27"/>
    <w:multiLevelType w:val="singleLevel"/>
    <w:tmpl w:val="F4F852B8"/>
    <w:lvl w:ilvl="0">
      <w:start w:val="7"/>
      <w:numFmt w:val="lowerLetter"/>
      <w:lvlText w:val="%1)"/>
      <w:lvlJc w:val="left"/>
      <w:pPr>
        <w:tabs>
          <w:tab w:val="num" w:pos="1137"/>
        </w:tabs>
        <w:ind w:left="1137" w:hanging="570"/>
      </w:pPr>
      <w:rPr>
        <w:rFonts w:cs="Times New Roman" w:hint="default"/>
      </w:rPr>
    </w:lvl>
  </w:abstractNum>
  <w:abstractNum w:abstractNumId="31" w15:restartNumberingAfterBreak="0">
    <w:nsid w:val="73AB2748"/>
    <w:multiLevelType w:val="singleLevel"/>
    <w:tmpl w:val="3B2A1B00"/>
    <w:lvl w:ilvl="0">
      <w:start w:val="5"/>
      <w:numFmt w:val="bullet"/>
      <w:lvlText w:val="-"/>
      <w:lvlJc w:val="left"/>
      <w:pPr>
        <w:tabs>
          <w:tab w:val="num" w:pos="959"/>
        </w:tabs>
        <w:ind w:left="959" w:hanging="480"/>
      </w:pPr>
      <w:rPr>
        <w:rFonts w:ascii="Times New Roman" w:hAnsi="Times New Roman" w:hint="default"/>
      </w:rPr>
    </w:lvl>
  </w:abstractNum>
  <w:abstractNum w:abstractNumId="32" w15:restartNumberingAfterBreak="0">
    <w:nsid w:val="7D377B48"/>
    <w:multiLevelType w:val="multilevel"/>
    <w:tmpl w:val="7F8A515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479"/>
        </w:tabs>
        <w:ind w:left="479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18"/>
        </w:tabs>
        <w:ind w:left="71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17"/>
        </w:tabs>
        <w:ind w:left="71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76"/>
        </w:tabs>
        <w:ind w:left="107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75"/>
        </w:tabs>
        <w:ind w:left="107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4"/>
        </w:tabs>
        <w:ind w:left="143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3"/>
        </w:tabs>
        <w:ind w:left="143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92"/>
        </w:tabs>
        <w:ind w:left="1792" w:hanging="1800"/>
      </w:pPr>
      <w:rPr>
        <w:rFonts w:cs="Times New Roman" w:hint="default"/>
      </w:rPr>
    </w:lvl>
  </w:abstractNum>
  <w:num w:numId="1">
    <w:abstractNumId w:val="10"/>
  </w:num>
  <w:num w:numId="2">
    <w:abstractNumId w:val="17"/>
  </w:num>
  <w:num w:numId="3">
    <w:abstractNumId w:val="11"/>
  </w:num>
  <w:num w:numId="4">
    <w:abstractNumId w:val="32"/>
  </w:num>
  <w:num w:numId="5">
    <w:abstractNumId w:val="6"/>
  </w:num>
  <w:num w:numId="6">
    <w:abstractNumId w:val="8"/>
  </w:num>
  <w:num w:numId="7">
    <w:abstractNumId w:val="16"/>
  </w:num>
  <w:num w:numId="8">
    <w:abstractNumId w:val="0"/>
  </w:num>
  <w:num w:numId="9">
    <w:abstractNumId w:val="26"/>
  </w:num>
  <w:num w:numId="10">
    <w:abstractNumId w:val="12"/>
  </w:num>
  <w:num w:numId="11">
    <w:abstractNumId w:val="20"/>
  </w:num>
  <w:num w:numId="12">
    <w:abstractNumId w:val="4"/>
  </w:num>
  <w:num w:numId="13">
    <w:abstractNumId w:val="19"/>
  </w:num>
  <w:num w:numId="14">
    <w:abstractNumId w:val="27"/>
  </w:num>
  <w:num w:numId="15">
    <w:abstractNumId w:val="23"/>
  </w:num>
  <w:num w:numId="16">
    <w:abstractNumId w:val="31"/>
  </w:num>
  <w:num w:numId="17">
    <w:abstractNumId w:val="13"/>
  </w:num>
  <w:num w:numId="18">
    <w:abstractNumId w:val="24"/>
  </w:num>
  <w:num w:numId="19">
    <w:abstractNumId w:val="29"/>
  </w:num>
  <w:num w:numId="20">
    <w:abstractNumId w:val="5"/>
  </w:num>
  <w:num w:numId="21">
    <w:abstractNumId w:val="21"/>
  </w:num>
  <w:num w:numId="22">
    <w:abstractNumId w:val="25"/>
  </w:num>
  <w:num w:numId="23">
    <w:abstractNumId w:val="28"/>
  </w:num>
  <w:num w:numId="24">
    <w:abstractNumId w:val="18"/>
  </w:num>
  <w:num w:numId="25">
    <w:abstractNumId w:val="15"/>
  </w:num>
  <w:num w:numId="26">
    <w:abstractNumId w:val="3"/>
  </w:num>
  <w:num w:numId="27">
    <w:abstractNumId w:val="2"/>
  </w:num>
  <w:num w:numId="28">
    <w:abstractNumId w:val="7"/>
  </w:num>
  <w:num w:numId="29">
    <w:abstractNumId w:val="9"/>
  </w:num>
  <w:num w:numId="30">
    <w:abstractNumId w:val="1"/>
  </w:num>
  <w:num w:numId="31">
    <w:abstractNumId w:val="22"/>
  </w:num>
  <w:num w:numId="32">
    <w:abstractNumId w:val="30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391C0BF8-E600-4350-A2E3-2EBF64B2B417}"/>
    <w:docVar w:name="dgnword-eventsink" w:val="242854352"/>
    <w:docVar w:name="gbdsvHelp" w:val="0"/>
    <w:docVar w:name="gbdsvKontaktBericht" w:val="0"/>
    <w:docVar w:name="gbdsvNewDocument" w:val="-1"/>
    <w:docVar w:name="gbdsvPrint" w:val="-1"/>
    <w:docVar w:name="gbdsvPrinterTray" w:val="0"/>
    <w:docVar w:name="gbdsvProtection" w:val="0"/>
    <w:docVar w:name="gbdsvSave" w:val="0"/>
    <w:docVar w:name="gbdsvTabelleKuerzen" w:val="0"/>
    <w:docVar w:name="gbdsvTopCall" w:val="0"/>
    <w:docVar w:name="GIZ_MARGINAL" w:val=" 2"/>
  </w:docVars>
  <w:rsids>
    <w:rsidRoot w:val="00805772"/>
    <w:rsid w:val="000040F2"/>
    <w:rsid w:val="00005C2B"/>
    <w:rsid w:val="0001378E"/>
    <w:rsid w:val="00015926"/>
    <w:rsid w:val="00016597"/>
    <w:rsid w:val="00021CF1"/>
    <w:rsid w:val="00022570"/>
    <w:rsid w:val="00033B09"/>
    <w:rsid w:val="00033BD4"/>
    <w:rsid w:val="000409B3"/>
    <w:rsid w:val="00051802"/>
    <w:rsid w:val="0005369A"/>
    <w:rsid w:val="0006077E"/>
    <w:rsid w:val="00073690"/>
    <w:rsid w:val="000E41AD"/>
    <w:rsid w:val="000E6BFA"/>
    <w:rsid w:val="001027DA"/>
    <w:rsid w:val="0014163B"/>
    <w:rsid w:val="001A21A4"/>
    <w:rsid w:val="001A41F4"/>
    <w:rsid w:val="001C10D7"/>
    <w:rsid w:val="001D75B5"/>
    <w:rsid w:val="001E17A4"/>
    <w:rsid w:val="001F2DC8"/>
    <w:rsid w:val="002140A3"/>
    <w:rsid w:val="0022424B"/>
    <w:rsid w:val="00234CA6"/>
    <w:rsid w:val="002365D3"/>
    <w:rsid w:val="00242C7A"/>
    <w:rsid w:val="00247180"/>
    <w:rsid w:val="0026091E"/>
    <w:rsid w:val="0026350E"/>
    <w:rsid w:val="0027032E"/>
    <w:rsid w:val="002722E0"/>
    <w:rsid w:val="00277E5E"/>
    <w:rsid w:val="00292605"/>
    <w:rsid w:val="00293BE9"/>
    <w:rsid w:val="002B1787"/>
    <w:rsid w:val="002E129B"/>
    <w:rsid w:val="002F4D07"/>
    <w:rsid w:val="00302922"/>
    <w:rsid w:val="00304507"/>
    <w:rsid w:val="00307FDA"/>
    <w:rsid w:val="0031543E"/>
    <w:rsid w:val="00331ECD"/>
    <w:rsid w:val="00354635"/>
    <w:rsid w:val="00357F82"/>
    <w:rsid w:val="003657F7"/>
    <w:rsid w:val="00371624"/>
    <w:rsid w:val="00373444"/>
    <w:rsid w:val="003766CA"/>
    <w:rsid w:val="00391044"/>
    <w:rsid w:val="00391D0B"/>
    <w:rsid w:val="003B430C"/>
    <w:rsid w:val="003C5D54"/>
    <w:rsid w:val="003D2B2D"/>
    <w:rsid w:val="003E14E6"/>
    <w:rsid w:val="003F76B5"/>
    <w:rsid w:val="00410CFE"/>
    <w:rsid w:val="004174C8"/>
    <w:rsid w:val="00417E6B"/>
    <w:rsid w:val="00423C42"/>
    <w:rsid w:val="00423EEC"/>
    <w:rsid w:val="0042440B"/>
    <w:rsid w:val="0045426F"/>
    <w:rsid w:val="0045543A"/>
    <w:rsid w:val="00464196"/>
    <w:rsid w:val="00465E38"/>
    <w:rsid w:val="0047366C"/>
    <w:rsid w:val="00496737"/>
    <w:rsid w:val="004A6737"/>
    <w:rsid w:val="004C371A"/>
    <w:rsid w:val="004C3F19"/>
    <w:rsid w:val="004E70F3"/>
    <w:rsid w:val="004F3347"/>
    <w:rsid w:val="004F6061"/>
    <w:rsid w:val="00502167"/>
    <w:rsid w:val="0051080E"/>
    <w:rsid w:val="00516183"/>
    <w:rsid w:val="00516655"/>
    <w:rsid w:val="00516672"/>
    <w:rsid w:val="00523553"/>
    <w:rsid w:val="00526286"/>
    <w:rsid w:val="005349D1"/>
    <w:rsid w:val="00537FB5"/>
    <w:rsid w:val="00543656"/>
    <w:rsid w:val="00545E56"/>
    <w:rsid w:val="00567ED8"/>
    <w:rsid w:val="005753A9"/>
    <w:rsid w:val="005924A5"/>
    <w:rsid w:val="00596F0C"/>
    <w:rsid w:val="005A4AA8"/>
    <w:rsid w:val="005A5AA2"/>
    <w:rsid w:val="005B05C6"/>
    <w:rsid w:val="005C60E5"/>
    <w:rsid w:val="005D5C82"/>
    <w:rsid w:val="005E3EE2"/>
    <w:rsid w:val="005E444C"/>
    <w:rsid w:val="005E48F6"/>
    <w:rsid w:val="005F3328"/>
    <w:rsid w:val="00603006"/>
    <w:rsid w:val="00604664"/>
    <w:rsid w:val="006046F8"/>
    <w:rsid w:val="00624720"/>
    <w:rsid w:val="006254AA"/>
    <w:rsid w:val="00625F3D"/>
    <w:rsid w:val="00626973"/>
    <w:rsid w:val="00627367"/>
    <w:rsid w:val="00640767"/>
    <w:rsid w:val="00663EF6"/>
    <w:rsid w:val="0066593F"/>
    <w:rsid w:val="006752B3"/>
    <w:rsid w:val="00683657"/>
    <w:rsid w:val="00686969"/>
    <w:rsid w:val="00696F95"/>
    <w:rsid w:val="006A33C0"/>
    <w:rsid w:val="006A73E6"/>
    <w:rsid w:val="006B0AC1"/>
    <w:rsid w:val="006C04CF"/>
    <w:rsid w:val="006C64CE"/>
    <w:rsid w:val="006E2067"/>
    <w:rsid w:val="006E3E11"/>
    <w:rsid w:val="006F5963"/>
    <w:rsid w:val="00733CAE"/>
    <w:rsid w:val="00745967"/>
    <w:rsid w:val="007476B5"/>
    <w:rsid w:val="007528DB"/>
    <w:rsid w:val="00777000"/>
    <w:rsid w:val="0077784A"/>
    <w:rsid w:val="007826E6"/>
    <w:rsid w:val="007837D9"/>
    <w:rsid w:val="007A06D0"/>
    <w:rsid w:val="007D2B9B"/>
    <w:rsid w:val="00803413"/>
    <w:rsid w:val="008042AD"/>
    <w:rsid w:val="00805772"/>
    <w:rsid w:val="00822216"/>
    <w:rsid w:val="008437D3"/>
    <w:rsid w:val="0084433C"/>
    <w:rsid w:val="0086083B"/>
    <w:rsid w:val="008778E3"/>
    <w:rsid w:val="00881B66"/>
    <w:rsid w:val="008824DD"/>
    <w:rsid w:val="008842D8"/>
    <w:rsid w:val="00890EFD"/>
    <w:rsid w:val="008A172F"/>
    <w:rsid w:val="008A2907"/>
    <w:rsid w:val="008D372A"/>
    <w:rsid w:val="008F45F4"/>
    <w:rsid w:val="00911119"/>
    <w:rsid w:val="00917457"/>
    <w:rsid w:val="00917E08"/>
    <w:rsid w:val="00927865"/>
    <w:rsid w:val="00932760"/>
    <w:rsid w:val="00961921"/>
    <w:rsid w:val="00970244"/>
    <w:rsid w:val="00992535"/>
    <w:rsid w:val="009A7D92"/>
    <w:rsid w:val="009B1C2B"/>
    <w:rsid w:val="009D1B0E"/>
    <w:rsid w:val="009D3898"/>
    <w:rsid w:val="009E1D26"/>
    <w:rsid w:val="009E372D"/>
    <w:rsid w:val="009F5984"/>
    <w:rsid w:val="009F612E"/>
    <w:rsid w:val="00A04F92"/>
    <w:rsid w:val="00A14BB8"/>
    <w:rsid w:val="00A14D8F"/>
    <w:rsid w:val="00A17859"/>
    <w:rsid w:val="00A202F4"/>
    <w:rsid w:val="00A40D73"/>
    <w:rsid w:val="00A443D6"/>
    <w:rsid w:val="00A55744"/>
    <w:rsid w:val="00A55F68"/>
    <w:rsid w:val="00A6535C"/>
    <w:rsid w:val="00A76987"/>
    <w:rsid w:val="00A76988"/>
    <w:rsid w:val="00A77D62"/>
    <w:rsid w:val="00AA2D0F"/>
    <w:rsid w:val="00AB20FC"/>
    <w:rsid w:val="00AE3DB1"/>
    <w:rsid w:val="00AF13AB"/>
    <w:rsid w:val="00AF1B9A"/>
    <w:rsid w:val="00B02BBF"/>
    <w:rsid w:val="00B0443C"/>
    <w:rsid w:val="00B16C8D"/>
    <w:rsid w:val="00B17468"/>
    <w:rsid w:val="00B22FE0"/>
    <w:rsid w:val="00B33668"/>
    <w:rsid w:val="00B45E13"/>
    <w:rsid w:val="00B50177"/>
    <w:rsid w:val="00B6392F"/>
    <w:rsid w:val="00B80750"/>
    <w:rsid w:val="00B90E47"/>
    <w:rsid w:val="00BB60EF"/>
    <w:rsid w:val="00BB790F"/>
    <w:rsid w:val="00BC60A7"/>
    <w:rsid w:val="00BC6D9A"/>
    <w:rsid w:val="00BD177A"/>
    <w:rsid w:val="00BF21DA"/>
    <w:rsid w:val="00C015D5"/>
    <w:rsid w:val="00C23B33"/>
    <w:rsid w:val="00C277DB"/>
    <w:rsid w:val="00C40252"/>
    <w:rsid w:val="00C442C7"/>
    <w:rsid w:val="00C618E1"/>
    <w:rsid w:val="00C75E6A"/>
    <w:rsid w:val="00C77E11"/>
    <w:rsid w:val="00C95326"/>
    <w:rsid w:val="00C95D5D"/>
    <w:rsid w:val="00C96A12"/>
    <w:rsid w:val="00CB3850"/>
    <w:rsid w:val="00CD28B6"/>
    <w:rsid w:val="00CF61B9"/>
    <w:rsid w:val="00D0070F"/>
    <w:rsid w:val="00D0257B"/>
    <w:rsid w:val="00D03ACA"/>
    <w:rsid w:val="00D04727"/>
    <w:rsid w:val="00D07636"/>
    <w:rsid w:val="00D1417F"/>
    <w:rsid w:val="00D208C4"/>
    <w:rsid w:val="00D25314"/>
    <w:rsid w:val="00D25B09"/>
    <w:rsid w:val="00D36D6B"/>
    <w:rsid w:val="00D36F0B"/>
    <w:rsid w:val="00D4129D"/>
    <w:rsid w:val="00D541BC"/>
    <w:rsid w:val="00D565E0"/>
    <w:rsid w:val="00D614FA"/>
    <w:rsid w:val="00D85530"/>
    <w:rsid w:val="00D921DC"/>
    <w:rsid w:val="00DB0629"/>
    <w:rsid w:val="00DC1941"/>
    <w:rsid w:val="00DC36D7"/>
    <w:rsid w:val="00DC7E0F"/>
    <w:rsid w:val="00DD0414"/>
    <w:rsid w:val="00DD1265"/>
    <w:rsid w:val="00DE085E"/>
    <w:rsid w:val="00DE2661"/>
    <w:rsid w:val="00DE318C"/>
    <w:rsid w:val="00E2045A"/>
    <w:rsid w:val="00E301C9"/>
    <w:rsid w:val="00E40D68"/>
    <w:rsid w:val="00E53F0B"/>
    <w:rsid w:val="00EB775B"/>
    <w:rsid w:val="00ED2377"/>
    <w:rsid w:val="00EE448C"/>
    <w:rsid w:val="00EE647B"/>
    <w:rsid w:val="00F01CB2"/>
    <w:rsid w:val="00F104AF"/>
    <w:rsid w:val="00F12FF1"/>
    <w:rsid w:val="00F341A4"/>
    <w:rsid w:val="00F4366E"/>
    <w:rsid w:val="00F6592F"/>
    <w:rsid w:val="00F66B90"/>
    <w:rsid w:val="00F77649"/>
    <w:rsid w:val="00F93139"/>
    <w:rsid w:val="00FB794C"/>
    <w:rsid w:val="00FD5D9C"/>
    <w:rsid w:val="00FD67E7"/>
    <w:rsid w:val="00FE4FA2"/>
    <w:rsid w:val="00FF1077"/>
    <w:rsid w:val="00FF4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557CC34-9785-4158-A275-1863C48A3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foot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Subtitle" w:locked="1" w:qFormat="1"/>
    <w:lsdException w:name="Salutation" w:locked="1"/>
    <w:lsdException w:name="Date" w:locked="1"/>
    <w:lsdException w:name="Body Text First Indent" w:locked="1"/>
    <w:lsdException w:name="Strong" w:locked="1" w:qFormat="1"/>
    <w:lsdException w:name="Emphasis" w:locked="1" w:qFormat="1"/>
    <w:lsdException w:name="Normal Table" w:locked="1"/>
    <w:lsdException w:name="Table Subtle 2" w:locked="1"/>
    <w:lsdException w:name="Table Web 3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FE0"/>
    <w:rPr>
      <w:rFonts w:ascii="Arial" w:hAnsi="Arial"/>
      <w:sz w:val="22"/>
      <w:lang w:val="en-GB" w:eastAsia="de-DE"/>
    </w:rPr>
  </w:style>
  <w:style w:type="paragraph" w:styleId="1">
    <w:name w:val="heading 1"/>
    <w:basedOn w:val="a"/>
    <w:next w:val="a"/>
    <w:qFormat/>
    <w:rsid w:val="00B22FE0"/>
    <w:pPr>
      <w:keepNext/>
      <w:spacing w:before="240" w:after="60"/>
      <w:outlineLvl w:val="0"/>
    </w:pPr>
    <w:rPr>
      <w:b/>
      <w:kern w:val="28"/>
      <w:sz w:val="28"/>
    </w:rPr>
  </w:style>
  <w:style w:type="paragraph" w:styleId="2">
    <w:name w:val="heading 2"/>
    <w:basedOn w:val="a"/>
    <w:next w:val="a"/>
    <w:qFormat/>
    <w:rsid w:val="00B22FE0"/>
    <w:pPr>
      <w:keepNext/>
      <w:spacing w:line="240" w:lineRule="atLeast"/>
      <w:outlineLvl w:val="1"/>
    </w:pPr>
    <w:rPr>
      <w:b/>
      <w:u w:val="single"/>
    </w:rPr>
  </w:style>
  <w:style w:type="paragraph" w:styleId="3">
    <w:name w:val="heading 3"/>
    <w:basedOn w:val="a"/>
    <w:next w:val="a"/>
    <w:qFormat/>
    <w:rsid w:val="00B22FE0"/>
    <w:pPr>
      <w:keepNext/>
      <w:spacing w:line="240" w:lineRule="atLeast"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B22FE0"/>
    <w:pPr>
      <w:keepNext/>
      <w:spacing w:line="240" w:lineRule="atLeast"/>
      <w:outlineLvl w:val="3"/>
    </w:pPr>
    <w:rPr>
      <w:i/>
    </w:rPr>
  </w:style>
  <w:style w:type="paragraph" w:styleId="5">
    <w:name w:val="heading 5"/>
    <w:basedOn w:val="a"/>
    <w:next w:val="a"/>
    <w:qFormat/>
    <w:rsid w:val="00B22FE0"/>
    <w:pPr>
      <w:keepNext/>
      <w:outlineLvl w:val="4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link w:val="a4"/>
    <w:rsid w:val="00B22FE0"/>
    <w:pPr>
      <w:tabs>
        <w:tab w:val="center" w:pos="4536"/>
        <w:tab w:val="right" w:pos="9072"/>
      </w:tabs>
    </w:pPr>
  </w:style>
  <w:style w:type="paragraph" w:styleId="a5">
    <w:name w:val="header"/>
    <w:basedOn w:val="a"/>
    <w:link w:val="a6"/>
    <w:rsid w:val="00B22FE0"/>
    <w:pPr>
      <w:tabs>
        <w:tab w:val="center" w:pos="4252"/>
        <w:tab w:val="right" w:pos="8504"/>
      </w:tabs>
    </w:pPr>
  </w:style>
  <w:style w:type="paragraph" w:customStyle="1" w:styleId="1Einrckung">
    <w:name w:val="1. Einrückung"/>
    <w:basedOn w:val="a"/>
    <w:rsid w:val="00B22FE0"/>
    <w:pPr>
      <w:tabs>
        <w:tab w:val="left" w:pos="483"/>
      </w:tabs>
      <w:ind w:left="483" w:hanging="483"/>
    </w:pPr>
  </w:style>
  <w:style w:type="paragraph" w:customStyle="1" w:styleId="2Einrckung">
    <w:name w:val="2. Einrückung"/>
    <w:basedOn w:val="1Einrckung"/>
    <w:rsid w:val="00B22FE0"/>
    <w:pPr>
      <w:tabs>
        <w:tab w:val="left" w:pos="964"/>
      </w:tabs>
      <w:ind w:left="964" w:hanging="482"/>
    </w:pPr>
  </w:style>
  <w:style w:type="paragraph" w:customStyle="1" w:styleId="3Einrckung">
    <w:name w:val="3. Einrückung"/>
    <w:basedOn w:val="2Einrckung"/>
    <w:rsid w:val="00B22FE0"/>
    <w:pPr>
      <w:tabs>
        <w:tab w:val="left" w:pos="1418"/>
      </w:tabs>
      <w:ind w:left="1446"/>
    </w:pPr>
  </w:style>
  <w:style w:type="paragraph" w:customStyle="1" w:styleId="Ueberschrift">
    <w:name w:val="Ueberschrift"/>
    <w:basedOn w:val="a"/>
    <w:rsid w:val="00B22FE0"/>
    <w:pPr>
      <w:tabs>
        <w:tab w:val="left" w:pos="483"/>
        <w:tab w:val="left" w:pos="851"/>
      </w:tabs>
      <w:ind w:left="483" w:hanging="483"/>
    </w:pPr>
    <w:rPr>
      <w:rFonts w:ascii="Univers (E1)" w:hAnsi="Univers (E1)"/>
      <w:b/>
      <w:sz w:val="24"/>
    </w:rPr>
  </w:style>
  <w:style w:type="character" w:styleId="a7">
    <w:name w:val="Hyperlink"/>
    <w:basedOn w:val="a0"/>
    <w:rsid w:val="00B22FE0"/>
    <w:rPr>
      <w:rFonts w:cs="Times New Roman"/>
      <w:color w:val="0000FF"/>
      <w:u w:val="single"/>
    </w:rPr>
  </w:style>
  <w:style w:type="paragraph" w:customStyle="1" w:styleId="EinzugZifferFett">
    <w:name w:val="EinzugZifferFett"/>
    <w:basedOn w:val="1Einrckung"/>
    <w:rsid w:val="00B22FE0"/>
    <w:pPr>
      <w:tabs>
        <w:tab w:val="clear" w:pos="483"/>
      </w:tabs>
      <w:ind w:left="567" w:hanging="567"/>
    </w:pPr>
    <w:rPr>
      <w:b/>
    </w:rPr>
  </w:style>
  <w:style w:type="paragraph" w:customStyle="1" w:styleId="EinzugZiff">
    <w:name w:val="EinzugZiff"/>
    <w:basedOn w:val="1Einrckung"/>
    <w:rsid w:val="00B22FE0"/>
    <w:pPr>
      <w:tabs>
        <w:tab w:val="clear" w:pos="483"/>
      </w:tabs>
      <w:ind w:left="567" w:hanging="567"/>
    </w:pPr>
  </w:style>
  <w:style w:type="character" w:styleId="a8">
    <w:name w:val="page number"/>
    <w:basedOn w:val="a0"/>
    <w:rsid w:val="00B22FE0"/>
    <w:rPr>
      <w:rFonts w:cs="Times New Roman"/>
    </w:rPr>
  </w:style>
  <w:style w:type="paragraph" w:customStyle="1" w:styleId="Artikel">
    <w:name w:val="Artikel"/>
    <w:basedOn w:val="Ueberschrift"/>
    <w:rsid w:val="00B22FE0"/>
    <w:pPr>
      <w:ind w:left="0" w:firstLine="0"/>
      <w:jc w:val="center"/>
    </w:pPr>
    <w:rPr>
      <w:rFonts w:ascii="Arial" w:hAnsi="Arial"/>
      <w:sz w:val="22"/>
    </w:rPr>
  </w:style>
  <w:style w:type="paragraph" w:styleId="a9">
    <w:name w:val="Body Text"/>
    <w:basedOn w:val="a"/>
    <w:rsid w:val="00B22FE0"/>
    <w:pPr>
      <w:pBdr>
        <w:top w:val="single" w:sz="4" w:space="1" w:color="auto"/>
        <w:bottom w:val="single" w:sz="4" w:space="1" w:color="auto"/>
      </w:pBdr>
    </w:pPr>
    <w:rPr>
      <w:b/>
      <w:bCs/>
    </w:rPr>
  </w:style>
  <w:style w:type="paragraph" w:customStyle="1" w:styleId="einr-einzugziff">
    <w:name w:val="einr-einzugziff"/>
    <w:basedOn w:val="EinzugZiff"/>
    <w:rsid w:val="00B22FE0"/>
    <w:pPr>
      <w:ind w:left="1134"/>
    </w:pPr>
  </w:style>
  <w:style w:type="paragraph" w:styleId="20">
    <w:name w:val="Body Text 2"/>
    <w:basedOn w:val="a"/>
    <w:rsid w:val="00B22FE0"/>
    <w:pPr>
      <w:pBdr>
        <w:top w:val="single" w:sz="4" w:space="1" w:color="auto"/>
        <w:bottom w:val="single" w:sz="4" w:space="1" w:color="auto"/>
      </w:pBdr>
      <w:ind w:right="1701"/>
    </w:pPr>
    <w:rPr>
      <w:b/>
      <w:bCs/>
    </w:rPr>
  </w:style>
  <w:style w:type="paragraph" w:styleId="21">
    <w:name w:val="Body Text Indent 2"/>
    <w:basedOn w:val="a"/>
    <w:rsid w:val="00B22FE0"/>
    <w:pPr>
      <w:ind w:left="709"/>
    </w:pPr>
  </w:style>
  <w:style w:type="paragraph" w:styleId="aa">
    <w:name w:val="Balloon Text"/>
    <w:basedOn w:val="a"/>
    <w:link w:val="ab"/>
    <w:rsid w:val="00FB79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locked/>
    <w:rsid w:val="00FB794C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basedOn w:val="a0"/>
    <w:link w:val="a3"/>
    <w:locked/>
    <w:rsid w:val="00DD1265"/>
    <w:rPr>
      <w:rFonts w:ascii="Arial" w:hAnsi="Arial" w:cs="Times New Roman"/>
      <w:sz w:val="22"/>
    </w:rPr>
  </w:style>
  <w:style w:type="character" w:styleId="ac">
    <w:name w:val="annotation reference"/>
    <w:basedOn w:val="a0"/>
    <w:semiHidden/>
    <w:rsid w:val="007826E6"/>
    <w:rPr>
      <w:rFonts w:cs="Times New Roman"/>
      <w:sz w:val="16"/>
      <w:szCs w:val="16"/>
    </w:rPr>
  </w:style>
  <w:style w:type="paragraph" w:styleId="ad">
    <w:name w:val="annotation text"/>
    <w:basedOn w:val="a"/>
    <w:link w:val="ae"/>
    <w:semiHidden/>
    <w:rsid w:val="007826E6"/>
    <w:rPr>
      <w:sz w:val="20"/>
    </w:rPr>
  </w:style>
  <w:style w:type="character" w:customStyle="1" w:styleId="ae">
    <w:name w:val="Текст примечания Знак"/>
    <w:basedOn w:val="a0"/>
    <w:link w:val="ad"/>
    <w:semiHidden/>
    <w:locked/>
    <w:rsid w:val="007826E6"/>
    <w:rPr>
      <w:rFonts w:ascii="Arial" w:hAnsi="Arial" w:cs="Times New Roman"/>
    </w:rPr>
  </w:style>
  <w:style w:type="paragraph" w:styleId="af">
    <w:name w:val="annotation subject"/>
    <w:basedOn w:val="ad"/>
    <w:next w:val="ad"/>
    <w:link w:val="af0"/>
    <w:semiHidden/>
    <w:rsid w:val="007826E6"/>
    <w:rPr>
      <w:b/>
      <w:bCs/>
    </w:rPr>
  </w:style>
  <w:style w:type="character" w:customStyle="1" w:styleId="af0">
    <w:name w:val="Тема примечания Знак"/>
    <w:basedOn w:val="ae"/>
    <w:link w:val="af"/>
    <w:semiHidden/>
    <w:locked/>
    <w:rsid w:val="007826E6"/>
    <w:rPr>
      <w:rFonts w:ascii="Arial" w:hAnsi="Arial" w:cs="Times New Roman"/>
      <w:b/>
      <w:bCs/>
    </w:rPr>
  </w:style>
  <w:style w:type="paragraph" w:customStyle="1" w:styleId="ListParagraph">
    <w:name w:val="List Paragraph"/>
    <w:basedOn w:val="a"/>
    <w:rsid w:val="00516655"/>
    <w:pPr>
      <w:ind w:left="720"/>
      <w:contextualSpacing/>
    </w:pPr>
  </w:style>
  <w:style w:type="paragraph" w:customStyle="1" w:styleId="Revision">
    <w:name w:val="Revision"/>
    <w:hidden/>
    <w:semiHidden/>
    <w:rsid w:val="00516655"/>
    <w:rPr>
      <w:rFonts w:ascii="Arial" w:hAnsi="Arial"/>
      <w:sz w:val="22"/>
      <w:lang w:val="de-DE" w:eastAsia="de-DE"/>
    </w:rPr>
  </w:style>
  <w:style w:type="paragraph" w:styleId="af1">
    <w:name w:val="footnote text"/>
    <w:basedOn w:val="a"/>
    <w:link w:val="af2"/>
    <w:semiHidden/>
    <w:rsid w:val="00F01CB2"/>
    <w:pPr>
      <w:ind w:left="170" w:hanging="170"/>
    </w:pPr>
    <w:rPr>
      <w:sz w:val="16"/>
    </w:rPr>
  </w:style>
  <w:style w:type="character" w:customStyle="1" w:styleId="af2">
    <w:name w:val="Текст сноски Знак"/>
    <w:basedOn w:val="a0"/>
    <w:link w:val="af1"/>
    <w:semiHidden/>
    <w:locked/>
    <w:rsid w:val="00F01CB2"/>
    <w:rPr>
      <w:rFonts w:ascii="Arial" w:hAnsi="Arial" w:cs="Times New Roman"/>
      <w:sz w:val="16"/>
      <w:lang w:val="en-GB" w:eastAsia="x-none"/>
    </w:rPr>
  </w:style>
  <w:style w:type="character" w:styleId="af3">
    <w:name w:val="footnote reference"/>
    <w:basedOn w:val="a0"/>
    <w:semiHidden/>
    <w:rsid w:val="00F01CB2"/>
    <w:rPr>
      <w:rFonts w:cs="Times New Roman"/>
      <w:vertAlign w:val="superscript"/>
    </w:rPr>
  </w:style>
  <w:style w:type="character" w:customStyle="1" w:styleId="a6">
    <w:name w:val="Верхний колонтитул Знак"/>
    <w:basedOn w:val="a0"/>
    <w:link w:val="a5"/>
    <w:locked/>
    <w:rsid w:val="00CD28B6"/>
    <w:rPr>
      <w:rFonts w:ascii="Arial" w:hAnsi="Arial" w:cs="Times New Roman"/>
      <w:sz w:val="22"/>
      <w:lang w:val="en-GB" w:eastAsia="x-none"/>
    </w:rPr>
  </w:style>
  <w:style w:type="paragraph" w:styleId="af4">
    <w:name w:val="No Spacing"/>
    <w:qFormat/>
    <w:rsid w:val="00F4366E"/>
    <w:rPr>
      <w:rFonts w:ascii="Calibri" w:eastAsia="Calibri" w:hAnsi="Calibri"/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yna%20Denyschenko\AppData\Local\Microsoft\Windows\Temporary%20Internet%20Files\Content.IE5\W2V3EZD4\38-1-fzb-vertrag-en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38-1-fzb-vertrag-en.dotm</Template>
  <TotalTime>0</TotalTime>
  <Pages>5</Pages>
  <Words>1436</Words>
  <Characters>8191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38-1-23-en, Finanzierungsvertrag, Stand April 2018</vt:lpstr>
    </vt:vector>
  </TitlesOfParts>
  <Company>Deutsche Gesellschaft für Internationale Zusammenarbeit (GIZ) GmbH</Company>
  <LinksUpToDate>false</LinksUpToDate>
  <CharactersWithSpaces>9608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38-1-23-en, Finanzierungsvertrag, Stand April 2018</dc:title>
  <dc:subject/>
  <dc:creator>Maryna Denyschenko</dc:creator>
  <cp:keywords/>
  <dc:description/>
  <cp:lastModifiedBy>kompvid2</cp:lastModifiedBy>
  <cp:revision>2</cp:revision>
  <cp:lastPrinted>2018-12-27T15:56:00Z</cp:lastPrinted>
  <dcterms:created xsi:type="dcterms:W3CDTF">2019-02-06T12:44:00Z</dcterms:created>
  <dcterms:modified xsi:type="dcterms:W3CDTF">2019-02-06T12:44:00Z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Desk2ProDesk">
    <vt:lpwstr>June 25 2001 10:12: c:\a5050\@LOCKED\VORLAGEN\ABTLG\5052\Vertragsmuster\FinVer-neu\Neue MusterFinverträge\FV+BV+Anl.+Kurzv(dt)\BVd.doc</vt:lpwstr>
  </property>
  <property fmtid="{D5CDD505-2E9C-101B-9397-08002B2CF9AE}" pid="3" name="ContentTypeId">
    <vt:lpwstr>0x010100FA98529EE743D04A8C3D54BEB25F8048</vt:lpwstr>
  </property>
</Properties>
</file>