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653C" w:rsidRDefault="001A653C" w:rsidP="00F6705A">
      <w:pPr>
        <w:rPr>
          <w:sz w:val="18"/>
          <w:szCs w:val="18"/>
        </w:rPr>
      </w:pPr>
    </w:p>
    <w:p w:rsidR="001A653C" w:rsidRDefault="001A653C" w:rsidP="00F6705A">
      <w:pPr>
        <w:rPr>
          <w:sz w:val="18"/>
          <w:szCs w:val="18"/>
        </w:rPr>
      </w:pPr>
    </w:p>
    <w:p w:rsidR="00CF6A89" w:rsidRPr="00F6705A" w:rsidRDefault="00F6705A" w:rsidP="00F6705A">
      <w:pPr>
        <w:rPr>
          <w:sz w:val="26"/>
          <w:szCs w:val="26"/>
        </w:rPr>
      </w:pPr>
      <w:r>
        <w:rPr>
          <w:sz w:val="18"/>
          <w:szCs w:val="18"/>
        </w:rPr>
        <w:t xml:space="preserve">  </w:t>
      </w:r>
      <w:r w:rsidR="001A653C">
        <w:rPr>
          <w:sz w:val="18"/>
          <w:szCs w:val="18"/>
        </w:rPr>
        <w:t xml:space="preserve">                     </w:t>
      </w:r>
      <w:r w:rsidR="001A653C" w:rsidRPr="001A653C">
        <w:rPr>
          <w:sz w:val="28"/>
          <w:szCs w:val="28"/>
        </w:rPr>
        <w:t>ЗРАЗОК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F6A89" w:rsidRPr="00F6705A">
        <w:rPr>
          <w:sz w:val="26"/>
          <w:szCs w:val="26"/>
        </w:rPr>
        <w:t>Додаток 7</w:t>
      </w:r>
      <w:r w:rsidR="00302CFB">
        <w:rPr>
          <w:sz w:val="26"/>
          <w:szCs w:val="26"/>
        </w:rPr>
        <w:t xml:space="preserve">                                          </w:t>
      </w:r>
    </w:p>
    <w:p w:rsidR="005D177A" w:rsidRPr="00F6705A" w:rsidRDefault="005D177A" w:rsidP="005D177A">
      <w:pPr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302CFB">
        <w:rPr>
          <w:sz w:val="26"/>
          <w:szCs w:val="26"/>
        </w:rPr>
        <w:t>до</w:t>
      </w:r>
      <w:r w:rsidRPr="00F6705A">
        <w:rPr>
          <w:sz w:val="26"/>
          <w:szCs w:val="26"/>
        </w:rPr>
        <w:t xml:space="preserve"> рішення виконавчого комітету             </w:t>
      </w:r>
    </w:p>
    <w:p w:rsidR="005D177A" w:rsidRPr="00F6705A" w:rsidRDefault="005D177A" w:rsidP="005D177A">
      <w:pPr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F6705A">
        <w:rPr>
          <w:sz w:val="26"/>
          <w:szCs w:val="26"/>
        </w:rPr>
        <w:t>міської ради</w:t>
      </w:r>
    </w:p>
    <w:p w:rsidR="00CF6A89" w:rsidRDefault="00CF6A89" w:rsidP="00CF6A89">
      <w:r w:rsidRPr="00F6705A">
        <w:rPr>
          <w:sz w:val="26"/>
          <w:szCs w:val="26"/>
        </w:rPr>
        <w:t>ПОГОДЖЕНО</w:t>
      </w:r>
      <w:r w:rsidR="005D177A" w:rsidRPr="00F6705A">
        <w:rPr>
          <w:sz w:val="26"/>
          <w:szCs w:val="26"/>
        </w:rPr>
        <w:t xml:space="preserve">        </w:t>
      </w:r>
      <w:r w:rsidR="005D177A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302CFB" w:rsidRPr="00302CFB">
        <w:rPr>
          <w:sz w:val="26"/>
          <w:szCs w:val="26"/>
          <w:u w:val="single"/>
        </w:rPr>
        <w:t>29.01.2019</w:t>
      </w:r>
      <w:r w:rsidR="00302CFB" w:rsidRPr="00302CFB">
        <w:rPr>
          <w:sz w:val="26"/>
          <w:szCs w:val="26"/>
        </w:rPr>
        <w:t xml:space="preserve"> </w:t>
      </w:r>
      <w:r w:rsidR="005D177A" w:rsidRPr="00F6705A">
        <w:rPr>
          <w:sz w:val="26"/>
          <w:szCs w:val="26"/>
        </w:rPr>
        <w:t>№</w:t>
      </w:r>
      <w:r w:rsidR="00A9310A">
        <w:rPr>
          <w:sz w:val="26"/>
          <w:szCs w:val="26"/>
        </w:rPr>
        <w:t xml:space="preserve"> </w:t>
      </w:r>
      <w:r w:rsidR="00A9310A">
        <w:rPr>
          <w:sz w:val="28"/>
          <w:u w:val="single"/>
        </w:rPr>
        <w:t>32/2</w:t>
      </w:r>
    </w:p>
    <w:p w:rsidR="00CF6A89" w:rsidRDefault="00CF6A89" w:rsidP="00CF6A89">
      <w:r>
        <w:rPr>
          <w:sz w:val="18"/>
          <w:szCs w:val="18"/>
        </w:rPr>
        <w:t>__________________________________</w:t>
      </w:r>
    </w:p>
    <w:p w:rsidR="00CF6A89" w:rsidRDefault="00CF6A89" w:rsidP="00CF6A89">
      <w:pPr>
        <w:rPr>
          <w:sz w:val="18"/>
          <w:szCs w:val="18"/>
        </w:rPr>
      </w:pPr>
    </w:p>
    <w:p w:rsidR="00CF6A89" w:rsidRDefault="00CF6A89" w:rsidP="00CF6A89">
      <w:pPr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М.П.</w:t>
      </w:r>
    </w:p>
    <w:p w:rsidR="00CF6A89" w:rsidRPr="0066436B" w:rsidRDefault="00CF6A89" w:rsidP="00CF6A89">
      <w:pPr>
        <w:jc w:val="center"/>
        <w:rPr>
          <w:sz w:val="26"/>
          <w:szCs w:val="26"/>
        </w:rPr>
      </w:pPr>
      <w:r w:rsidRPr="0066436B">
        <w:rPr>
          <w:sz w:val="26"/>
          <w:szCs w:val="26"/>
        </w:rPr>
        <w:t xml:space="preserve">РІЧНИЙ ПЛАН </w:t>
      </w:r>
    </w:p>
    <w:p w:rsidR="00CF6A89" w:rsidRPr="0066436B" w:rsidRDefault="00CF6A89" w:rsidP="00CF6A89">
      <w:pPr>
        <w:jc w:val="center"/>
        <w:rPr>
          <w:sz w:val="26"/>
          <w:szCs w:val="26"/>
        </w:rPr>
      </w:pPr>
      <w:r w:rsidRPr="0066436B">
        <w:rPr>
          <w:sz w:val="26"/>
          <w:szCs w:val="26"/>
        </w:rPr>
        <w:t>ВИРОБНИЦТВА, ТРАНСПОРТУВАННЯ ТА ПОСТАЧАННЯ ТЕПЛОВОЇ ЕНЕРГІЇ НА 20</w:t>
      </w:r>
      <w:r w:rsidRPr="0066436B">
        <w:rPr>
          <w:sz w:val="26"/>
          <w:szCs w:val="26"/>
          <w:lang w:val="ru-RU"/>
        </w:rPr>
        <w:t>__</w:t>
      </w:r>
      <w:r w:rsidRPr="0066436B">
        <w:rPr>
          <w:sz w:val="26"/>
          <w:szCs w:val="26"/>
        </w:rPr>
        <w:t xml:space="preserve"> рік</w:t>
      </w:r>
    </w:p>
    <w:p w:rsidR="00CF6A89" w:rsidRPr="0066436B" w:rsidRDefault="00CF6A89" w:rsidP="00CF6A89">
      <w:pPr>
        <w:jc w:val="center"/>
        <w:rPr>
          <w:sz w:val="26"/>
          <w:szCs w:val="26"/>
        </w:rPr>
      </w:pPr>
      <w:r w:rsidRPr="0066436B">
        <w:rPr>
          <w:sz w:val="26"/>
          <w:szCs w:val="26"/>
        </w:rPr>
        <w:t>________________________________________________________________________________</w:t>
      </w:r>
    </w:p>
    <w:p w:rsidR="00CF6A89" w:rsidRDefault="00CF6A89" w:rsidP="00CF6A89">
      <w:pPr>
        <w:jc w:val="center"/>
        <w:rPr>
          <w:sz w:val="26"/>
          <w:szCs w:val="26"/>
        </w:rPr>
      </w:pPr>
      <w:r w:rsidRPr="0066436B">
        <w:rPr>
          <w:sz w:val="26"/>
          <w:szCs w:val="26"/>
        </w:rPr>
        <w:t>(найменування ліцензіата)</w:t>
      </w:r>
    </w:p>
    <w:p w:rsidR="001A653C" w:rsidRPr="0066436B" w:rsidRDefault="001A653C" w:rsidP="00CF6A89">
      <w:pPr>
        <w:jc w:val="center"/>
        <w:rPr>
          <w:sz w:val="26"/>
          <w:szCs w:val="26"/>
        </w:rPr>
      </w:pPr>
    </w:p>
    <w:p w:rsidR="00CF6A89" w:rsidRDefault="00CF6A89" w:rsidP="00CF6A89">
      <w:pPr>
        <w:jc w:val="center"/>
        <w:rPr>
          <w:sz w:val="18"/>
          <w:szCs w:val="18"/>
        </w:rPr>
      </w:pPr>
    </w:p>
    <w:tbl>
      <w:tblPr>
        <w:tblW w:w="1591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70"/>
        <w:gridCol w:w="2395"/>
        <w:gridCol w:w="750"/>
        <w:gridCol w:w="1059"/>
        <w:gridCol w:w="819"/>
        <w:gridCol w:w="723"/>
        <w:gridCol w:w="661"/>
        <w:gridCol w:w="743"/>
        <w:gridCol w:w="641"/>
        <w:gridCol w:w="733"/>
        <w:gridCol w:w="881"/>
        <w:gridCol w:w="881"/>
        <w:gridCol w:w="884"/>
        <w:gridCol w:w="881"/>
        <w:gridCol w:w="881"/>
        <w:gridCol w:w="884"/>
        <w:gridCol w:w="881"/>
        <w:gridCol w:w="737"/>
        <w:gridCol w:w="8"/>
      </w:tblGrid>
      <w:tr w:rsidR="00CF6A89" w:rsidTr="00F84A9D"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Показники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50" w:right="-122"/>
              <w:jc w:val="center"/>
            </w:pPr>
            <w:r>
              <w:rPr>
                <w:sz w:val="18"/>
                <w:szCs w:val="18"/>
              </w:rPr>
              <w:t>Одиниці виміру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94" w:right="-99"/>
              <w:jc w:val="center"/>
            </w:pPr>
            <w:r>
              <w:rPr>
                <w:sz w:val="18"/>
                <w:szCs w:val="18"/>
              </w:rPr>
              <w:t xml:space="preserve">Період, попередній </w:t>
            </w:r>
            <w:proofErr w:type="spellStart"/>
            <w:r>
              <w:rPr>
                <w:sz w:val="18"/>
                <w:szCs w:val="18"/>
              </w:rPr>
              <w:t>базово</w:t>
            </w:r>
            <w:r>
              <w:rPr>
                <w:sz w:val="18"/>
                <w:szCs w:val="18"/>
                <w:lang w:val="ru-RU"/>
              </w:rPr>
              <w:t>му</w:t>
            </w:r>
            <w:proofErr w:type="spellEnd"/>
          </w:p>
          <w:p w:rsidR="00CF6A89" w:rsidRDefault="00CF6A89" w:rsidP="00B50EDE">
            <w:pPr>
              <w:ind w:left="-94" w:right="-99"/>
              <w:jc w:val="center"/>
            </w:pPr>
            <w:r>
              <w:rPr>
                <w:sz w:val="18"/>
                <w:szCs w:val="18"/>
              </w:rPr>
              <w:t>(факт)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17" w:right="-146"/>
              <w:jc w:val="center"/>
            </w:pPr>
            <w:r>
              <w:rPr>
                <w:sz w:val="18"/>
                <w:szCs w:val="18"/>
              </w:rPr>
              <w:t>Базовий період (факт)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70" w:right="-144"/>
              <w:jc w:val="center"/>
            </w:pPr>
            <w:r>
              <w:rPr>
                <w:sz w:val="18"/>
                <w:szCs w:val="18"/>
              </w:rPr>
              <w:t>Річний план</w:t>
            </w:r>
          </w:p>
        </w:tc>
        <w:tc>
          <w:tcPr>
            <w:tcW w:w="96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У тому числі за місяць</w:t>
            </w: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ind w:left="-94" w:right="-99"/>
              <w:rPr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ind w:left="-117" w:right="-146"/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ind w:left="-70" w:right="-144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72" w:right="-173"/>
              <w:jc w:val="center"/>
            </w:pPr>
            <w:r>
              <w:rPr>
                <w:sz w:val="18"/>
                <w:szCs w:val="18"/>
              </w:rPr>
              <w:t>січень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223" w:right="-199"/>
              <w:jc w:val="center"/>
            </w:pPr>
            <w:r>
              <w:rPr>
                <w:sz w:val="18"/>
                <w:szCs w:val="18"/>
              </w:rPr>
              <w:t>лютий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97" w:right="-166"/>
              <w:jc w:val="center"/>
            </w:pPr>
            <w:r>
              <w:rPr>
                <w:sz w:val="18"/>
                <w:szCs w:val="18"/>
              </w:rPr>
              <w:t>березень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230" w:right="-130"/>
              <w:jc w:val="center"/>
            </w:pPr>
            <w:r>
              <w:rPr>
                <w:sz w:val="18"/>
                <w:szCs w:val="18"/>
              </w:rPr>
              <w:t>квітень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09"/>
              <w:jc w:val="both"/>
            </w:pPr>
            <w:r>
              <w:rPr>
                <w:sz w:val="18"/>
                <w:szCs w:val="18"/>
              </w:rPr>
              <w:t xml:space="preserve">  травень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96"/>
              <w:jc w:val="center"/>
            </w:pPr>
            <w:r>
              <w:rPr>
                <w:sz w:val="18"/>
                <w:szCs w:val="18"/>
              </w:rPr>
              <w:t xml:space="preserve">   червень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47"/>
              <w:jc w:val="center"/>
            </w:pPr>
            <w:r>
              <w:rPr>
                <w:sz w:val="18"/>
                <w:szCs w:val="18"/>
              </w:rPr>
              <w:t xml:space="preserve">  липень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69"/>
              <w:jc w:val="center"/>
            </w:pPr>
            <w:r>
              <w:rPr>
                <w:sz w:val="18"/>
                <w:szCs w:val="18"/>
              </w:rPr>
              <w:t xml:space="preserve">  серпень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10" w:right="-218"/>
            </w:pPr>
            <w:r>
              <w:rPr>
                <w:sz w:val="18"/>
                <w:szCs w:val="18"/>
              </w:rPr>
              <w:t>вересень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78" w:right="-91"/>
              <w:jc w:val="center"/>
            </w:pPr>
            <w:r>
              <w:rPr>
                <w:sz w:val="18"/>
                <w:szCs w:val="18"/>
              </w:rPr>
              <w:t>жовтень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25" w:right="-116"/>
              <w:jc w:val="center"/>
            </w:pPr>
            <w:r>
              <w:rPr>
                <w:sz w:val="18"/>
                <w:szCs w:val="18"/>
              </w:rPr>
              <w:t>листопад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00" w:right="-206"/>
              <w:jc w:val="center"/>
            </w:pPr>
            <w:r>
              <w:rPr>
                <w:sz w:val="18"/>
                <w:szCs w:val="18"/>
              </w:rPr>
              <w:t>грудень</w:t>
            </w: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ind w:left="-94" w:right="-99"/>
              <w:rPr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ind w:left="-117" w:right="-146"/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napToGrid w:val="0"/>
              <w:ind w:left="-70" w:right="-144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план</w:t>
            </w: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94" w:right="-99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117" w:right="-146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left="-70" w:right="-144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</w:tr>
      <w:tr w:rsidR="00CF6A89" w:rsidTr="00F84A9D">
        <w:trPr>
          <w:gridAfter w:val="1"/>
          <w:wAfter w:w="8" w:type="dxa"/>
          <w:trHeight w:val="63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Відпуск теплової енергії з колекторів власних генеруючих джерел,  усього, у тому числі: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  <w:trHeight w:val="98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53"/>
              <w:jc w:val="center"/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 xml:space="preserve">ТЕЦ, ТЕС, </w:t>
            </w:r>
            <w:proofErr w:type="spellStart"/>
            <w:r>
              <w:rPr>
                <w:sz w:val="18"/>
                <w:szCs w:val="18"/>
              </w:rPr>
              <w:t>когенераційні</w:t>
            </w:r>
            <w:proofErr w:type="spellEnd"/>
            <w:r>
              <w:rPr>
                <w:sz w:val="18"/>
                <w:szCs w:val="18"/>
              </w:rPr>
              <w:t xml:space="preserve"> установки та ті, що використовують нетрадиційні або поновлювані джерела енергії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  <w:trHeight w:val="25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95"/>
              <w:jc w:val="center"/>
            </w:pPr>
            <w:r>
              <w:rPr>
                <w:sz w:val="18"/>
                <w:szCs w:val="18"/>
              </w:rPr>
              <w:t xml:space="preserve">   1.2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котельні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Надходження в мережу теплової енергії, яка вироблена іншими виробниками, усього, у тому числі: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95"/>
              <w:jc w:val="center"/>
            </w:pPr>
            <w:r>
              <w:rPr>
                <w:sz w:val="18"/>
                <w:szCs w:val="18"/>
              </w:rPr>
              <w:t xml:space="preserve">   2.1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покупна теплова енергія (розшифрувати за назвами виробників)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195"/>
              <w:jc w:val="center"/>
            </w:pPr>
            <w:r>
              <w:rPr>
                <w:sz w:val="18"/>
                <w:szCs w:val="18"/>
              </w:rPr>
              <w:t xml:space="preserve">   2.2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теплова енергія інших власників для транспортування мережами суб’єкта господарювання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 xml:space="preserve">Надходження теплової енергії в   мережу суб’єкта господарювання, усього </w:t>
            </w:r>
          </w:p>
          <w:p w:rsidR="00CF6A89" w:rsidRDefault="00CF6A89" w:rsidP="00B50EDE">
            <w:pPr>
              <w:spacing w:line="216" w:lineRule="auto"/>
              <w:ind w:left="34" w:right="-108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(рядок 2 + рядок 1)</w:t>
            </w:r>
          </w:p>
          <w:p w:rsidR="001A653C" w:rsidRDefault="001A653C" w:rsidP="00B50EDE">
            <w:pPr>
              <w:spacing w:line="216" w:lineRule="auto"/>
              <w:ind w:left="34" w:right="-108"/>
              <w:rPr>
                <w:bCs/>
                <w:sz w:val="18"/>
                <w:szCs w:val="18"/>
              </w:rPr>
            </w:pPr>
          </w:p>
          <w:p w:rsidR="001A653C" w:rsidRDefault="001A653C" w:rsidP="00B50EDE">
            <w:pPr>
              <w:spacing w:line="216" w:lineRule="auto"/>
              <w:ind w:left="34" w:right="-108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lastRenderedPageBreak/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A653C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ind w:left="-94" w:right="-99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ind w:left="-117" w:right="-146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ind w:left="-70" w:right="-144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Втрати теплової енергії в теплових мережах, усього: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  <w:trHeight w:val="324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те саме у відсотках від пункту 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  <w:trHeight w:val="84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ind w:hanging="53"/>
              <w:jc w:val="center"/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у тому числі втрати в теплових мережах суб’єкта господарювання теплової енергії інших власників (розшифрувати за власниками)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те саме у відсотках від рядка</w:t>
            </w:r>
          </w:p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 xml:space="preserve">Надходження теплової енергії суб’єкта господарювання в  мережу інших </w:t>
            </w:r>
            <w:proofErr w:type="spellStart"/>
            <w:r>
              <w:rPr>
                <w:sz w:val="18"/>
                <w:szCs w:val="18"/>
              </w:rPr>
              <w:t>теплотранспортуючих</w:t>
            </w:r>
            <w:proofErr w:type="spellEnd"/>
            <w:r>
              <w:rPr>
                <w:sz w:val="18"/>
                <w:szCs w:val="18"/>
              </w:rPr>
              <w:t xml:space="preserve"> організацій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 xml:space="preserve">Втрати теплової енергії суб’єкта господарювання в теплових мережах інших </w:t>
            </w:r>
            <w:proofErr w:type="spellStart"/>
            <w:r>
              <w:rPr>
                <w:sz w:val="18"/>
                <w:szCs w:val="18"/>
              </w:rPr>
              <w:t>теплотранспортуючих</w:t>
            </w:r>
            <w:proofErr w:type="spellEnd"/>
            <w:r>
              <w:rPr>
                <w:sz w:val="18"/>
                <w:szCs w:val="18"/>
              </w:rPr>
              <w:t xml:space="preserve"> організацій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те саме у відсотках від рядка 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Корисний відпуск теплової енергії з мереж суб’єкта господарювання, усього, у тому числі: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теплова енергія інших власників (розшифрувати за назвами власників)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господарські потреби ліцензованої діяльності суб’єкта господарювання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7.3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корисний відпуск теплової енергії власним  споживачам суб’єкта господарювання, усього,                             у тому числі на потреби: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7.3.1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населення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spacing w:line="216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те саме у відсотках від</w:t>
            </w:r>
          </w:p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рядка</w:t>
            </w:r>
            <w:r>
              <w:rPr>
                <w:bCs/>
                <w:sz w:val="18"/>
                <w:szCs w:val="18"/>
              </w:rPr>
              <w:t xml:space="preserve"> 7.3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7.3.2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релігійних організацій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spacing w:line="216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те саме у відсотках від</w:t>
            </w:r>
          </w:p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рядка</w:t>
            </w:r>
            <w:r>
              <w:rPr>
                <w:bCs/>
                <w:sz w:val="18"/>
                <w:szCs w:val="18"/>
              </w:rPr>
              <w:t xml:space="preserve"> 7.3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7.3.3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бюджетних установ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spacing w:line="216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 xml:space="preserve">те саме у відсотках від </w:t>
            </w:r>
          </w:p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рядка 7.3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7.3.4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інших споживачів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spacing w:line="216" w:lineRule="auto"/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 xml:space="preserve">те саме у відсотках від </w:t>
            </w:r>
          </w:p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sz w:val="18"/>
                <w:szCs w:val="18"/>
              </w:rPr>
              <w:t>рядка</w:t>
            </w:r>
            <w:r>
              <w:rPr>
                <w:bCs/>
                <w:sz w:val="18"/>
                <w:szCs w:val="18"/>
              </w:rPr>
              <w:t xml:space="preserve"> 7.3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Теплове навантаження об’єктів </w:t>
            </w:r>
            <w:proofErr w:type="spellStart"/>
            <w:r>
              <w:rPr>
                <w:bCs/>
                <w:sz w:val="18"/>
                <w:szCs w:val="18"/>
              </w:rPr>
              <w:t>теплоспоживання</w:t>
            </w:r>
            <w:proofErr w:type="spellEnd"/>
            <w:r>
              <w:rPr>
                <w:bCs/>
                <w:sz w:val="18"/>
                <w:szCs w:val="18"/>
              </w:rPr>
              <w:t xml:space="preserve"> власних споживачів суб’єкта господарювання, усього,   у тому числі на потреби:</w:t>
            </w:r>
          </w:p>
          <w:p w:rsidR="001A653C" w:rsidRDefault="001A653C" w:rsidP="00B50EDE">
            <w:pPr>
              <w:spacing w:line="216" w:lineRule="auto"/>
              <w:ind w:left="34" w:right="-108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A653C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ind w:left="-94" w:right="-99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ind w:left="-117" w:right="-146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ind w:left="-70" w:right="-144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53C" w:rsidRDefault="001A653C" w:rsidP="00E30ADC">
            <w:pPr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8.1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населення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8.2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релігійних організацій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8.3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бюджетних установ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F6A89" w:rsidTr="00F84A9D">
        <w:trPr>
          <w:gridAfter w:val="1"/>
          <w:wAfter w:w="8" w:type="dxa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r>
              <w:rPr>
                <w:bCs/>
                <w:sz w:val="18"/>
                <w:szCs w:val="18"/>
              </w:rPr>
              <w:t>8.4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A89" w:rsidRDefault="00CF6A89" w:rsidP="00B50EDE">
            <w:pPr>
              <w:spacing w:line="216" w:lineRule="auto"/>
              <w:ind w:left="34" w:right="-108"/>
            </w:pPr>
            <w:r>
              <w:rPr>
                <w:bCs/>
                <w:sz w:val="18"/>
                <w:szCs w:val="18"/>
              </w:rPr>
              <w:t>інших споживачів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/год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94" w:right="-99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117" w:right="-146"/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ind w:left="-70" w:right="-144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A89" w:rsidRDefault="00CF6A89" w:rsidP="00B50EDE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CF6A89" w:rsidRDefault="00CF6A89" w:rsidP="00CF6A89">
      <w:pPr>
        <w:jc w:val="right"/>
        <w:rPr>
          <w:sz w:val="18"/>
          <w:szCs w:val="18"/>
        </w:rPr>
      </w:pPr>
    </w:p>
    <w:p w:rsidR="00CF6A89" w:rsidRDefault="00CF6A89" w:rsidP="00CF6A89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___________________________</w:t>
      </w:r>
    </w:p>
    <w:p w:rsidR="00CF6A89" w:rsidRDefault="00CF6A89" w:rsidP="00CF6A89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(ініціали, прізвище)</w:t>
      </w:r>
    </w:p>
    <w:p w:rsidR="00CF6A89" w:rsidRDefault="00CF6A89" w:rsidP="00CF6A89">
      <w:pPr>
        <w:ind w:firstLine="720"/>
      </w:pPr>
      <w:r>
        <w:rPr>
          <w:sz w:val="18"/>
          <w:szCs w:val="18"/>
        </w:rPr>
        <w:t xml:space="preserve">       </w:t>
      </w:r>
    </w:p>
    <w:p w:rsidR="00CF6A89" w:rsidRDefault="00CF6A89" w:rsidP="00CF6A89">
      <w:pPr>
        <w:ind w:firstLine="720"/>
      </w:pPr>
      <w:r>
        <w:rPr>
          <w:sz w:val="18"/>
          <w:szCs w:val="18"/>
        </w:rPr>
        <w:t xml:space="preserve">       М.П.</w:t>
      </w:r>
    </w:p>
    <w:p w:rsidR="00CF6A89" w:rsidRDefault="00CF6A89" w:rsidP="00CF6A89">
      <w:pPr>
        <w:ind w:firstLine="720"/>
      </w:pPr>
      <w:r>
        <w:rPr>
          <w:sz w:val="18"/>
          <w:szCs w:val="18"/>
        </w:rPr>
        <w:t>(за наявності)</w:t>
      </w:r>
    </w:p>
    <w:p w:rsidR="00CF6A89" w:rsidRDefault="00CF6A89" w:rsidP="00CF6A89">
      <w:pPr>
        <w:rPr>
          <w:rFonts w:ascii="Arial" w:hAnsi="Arial" w:cs="Arial"/>
          <w:sz w:val="18"/>
          <w:szCs w:val="18"/>
        </w:rPr>
      </w:pPr>
    </w:p>
    <w:p w:rsidR="001A653C" w:rsidRDefault="00F6705A" w:rsidP="00CF6A89">
      <w:pPr>
        <w:rPr>
          <w:b/>
          <w:sz w:val="26"/>
          <w:szCs w:val="26"/>
        </w:rPr>
      </w:pPr>
      <w:r w:rsidRPr="00F6705A">
        <w:rPr>
          <w:b/>
          <w:sz w:val="26"/>
          <w:szCs w:val="26"/>
        </w:rPr>
        <w:t xml:space="preserve">Секретар виконавчого комітету  Чернівецької міської ради                                                                          </w:t>
      </w:r>
      <w:proofErr w:type="spellStart"/>
      <w:r w:rsidRPr="00F6705A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1A653C" w:rsidSect="00E3160E">
      <w:pgSz w:w="16838" w:h="11906" w:orient="landscape" w:code="9"/>
      <w:pgMar w:top="993" w:right="851" w:bottom="567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F5923"/>
    <w:rsid w:val="00E30ADC"/>
    <w:rsid w:val="00E3160E"/>
    <w:rsid w:val="00E415FA"/>
    <w:rsid w:val="00F51247"/>
    <w:rsid w:val="00F6705A"/>
    <w:rsid w:val="00F84A9D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A86BC3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4D989-F87B-48AA-B6FB-025643AB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2019-02-05T15:00:00Z</dcterms:created>
  <dcterms:modified xsi:type="dcterms:W3CDTF">2019-02-05T15:04:00Z</dcterms:modified>
</cp:coreProperties>
</file>