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95931" w:rsidRPr="00724E76" w:rsidRDefault="0037623A" w:rsidP="00176BE3">
      <w:pPr>
        <w:rPr>
          <w:sz w:val="26"/>
          <w:szCs w:val="26"/>
        </w:rPr>
      </w:pPr>
      <w:r w:rsidRPr="00724E76">
        <w:rPr>
          <w:sz w:val="26"/>
          <w:szCs w:val="26"/>
        </w:rPr>
        <w:t xml:space="preserve">              </w:t>
      </w:r>
      <w:r w:rsidR="00724E76">
        <w:rPr>
          <w:sz w:val="26"/>
          <w:szCs w:val="26"/>
        </w:rPr>
        <w:t xml:space="preserve">       </w:t>
      </w:r>
      <w:r w:rsidRPr="00724E76">
        <w:rPr>
          <w:sz w:val="26"/>
          <w:szCs w:val="26"/>
        </w:rPr>
        <w:t xml:space="preserve"> </w:t>
      </w:r>
      <w:r w:rsidR="00724E76" w:rsidRPr="00724E76">
        <w:rPr>
          <w:sz w:val="26"/>
          <w:szCs w:val="26"/>
        </w:rPr>
        <w:t>ЗРАЗОК</w:t>
      </w:r>
      <w:r w:rsidRPr="00724E76">
        <w:rPr>
          <w:sz w:val="26"/>
          <w:szCs w:val="26"/>
        </w:rPr>
        <w:t xml:space="preserve">                                                                                                                </w:t>
      </w:r>
      <w:r w:rsidR="0093132D" w:rsidRPr="00724E76">
        <w:rPr>
          <w:sz w:val="26"/>
          <w:szCs w:val="26"/>
        </w:rPr>
        <w:t xml:space="preserve"> </w:t>
      </w:r>
      <w:r w:rsidR="00CF6A89" w:rsidRPr="00724E76">
        <w:rPr>
          <w:sz w:val="26"/>
          <w:szCs w:val="26"/>
        </w:rPr>
        <w:t>Додаток 3</w:t>
      </w:r>
      <w:r w:rsidR="0093132D" w:rsidRPr="00724E76">
        <w:rPr>
          <w:sz w:val="26"/>
          <w:szCs w:val="26"/>
        </w:rPr>
        <w:t xml:space="preserve">                                                     </w:t>
      </w:r>
    </w:p>
    <w:p w:rsidR="005D177A" w:rsidRPr="004A6217" w:rsidRDefault="0037623A" w:rsidP="0037623A">
      <w:pPr>
        <w:rPr>
          <w:sz w:val="26"/>
          <w:szCs w:val="26"/>
        </w:rPr>
      </w:pPr>
      <w:r w:rsidRPr="004A6217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</w:t>
      </w:r>
      <w:r w:rsidR="0093132D">
        <w:rPr>
          <w:sz w:val="26"/>
          <w:szCs w:val="26"/>
        </w:rPr>
        <w:t>д</w:t>
      </w:r>
      <w:r w:rsidR="005D177A" w:rsidRPr="004A6217">
        <w:rPr>
          <w:sz w:val="26"/>
          <w:szCs w:val="26"/>
        </w:rPr>
        <w:t xml:space="preserve">о рішення виконавчого комітету </w:t>
      </w:r>
    </w:p>
    <w:p w:rsidR="005D177A" w:rsidRPr="004A6217" w:rsidRDefault="0037623A" w:rsidP="0037623A">
      <w:pPr>
        <w:rPr>
          <w:sz w:val="26"/>
          <w:szCs w:val="26"/>
        </w:rPr>
      </w:pPr>
      <w:r w:rsidRPr="004A6217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</w:t>
      </w:r>
      <w:r w:rsidR="005D177A" w:rsidRPr="004A6217">
        <w:rPr>
          <w:sz w:val="26"/>
          <w:szCs w:val="26"/>
        </w:rPr>
        <w:t>міської ради</w:t>
      </w:r>
    </w:p>
    <w:p w:rsidR="005D177A" w:rsidRPr="0037623A" w:rsidRDefault="0037623A" w:rsidP="0037623A">
      <w:pPr>
        <w:rPr>
          <w:sz w:val="28"/>
          <w:szCs w:val="28"/>
        </w:rPr>
      </w:pPr>
      <w:r w:rsidRPr="004A6217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</w:t>
      </w:r>
      <w:r w:rsidR="0093132D" w:rsidRPr="00001C7E">
        <w:rPr>
          <w:sz w:val="26"/>
          <w:szCs w:val="26"/>
          <w:u w:val="single"/>
        </w:rPr>
        <w:t>29.01.2019</w:t>
      </w:r>
      <w:r w:rsidR="0093132D">
        <w:rPr>
          <w:sz w:val="26"/>
          <w:szCs w:val="26"/>
        </w:rPr>
        <w:t xml:space="preserve"> </w:t>
      </w:r>
      <w:r w:rsidR="005D177A" w:rsidRPr="004A6217">
        <w:rPr>
          <w:sz w:val="26"/>
          <w:szCs w:val="26"/>
        </w:rPr>
        <w:t>№</w:t>
      </w:r>
      <w:r w:rsidR="0093132D">
        <w:rPr>
          <w:sz w:val="26"/>
          <w:szCs w:val="26"/>
        </w:rPr>
        <w:t xml:space="preserve"> </w:t>
      </w:r>
      <w:r w:rsidR="00A9310A">
        <w:rPr>
          <w:sz w:val="28"/>
          <w:u w:val="single"/>
        </w:rPr>
        <w:t>32/2</w:t>
      </w:r>
    </w:p>
    <w:p w:rsidR="00395931" w:rsidRPr="004A6217" w:rsidRDefault="00395931">
      <w:pPr>
        <w:jc w:val="center"/>
        <w:rPr>
          <w:sz w:val="26"/>
          <w:szCs w:val="26"/>
        </w:rPr>
      </w:pPr>
      <w:r w:rsidRPr="004A6217">
        <w:rPr>
          <w:sz w:val="26"/>
          <w:szCs w:val="26"/>
        </w:rPr>
        <w:t xml:space="preserve">Розрахунок </w:t>
      </w:r>
    </w:p>
    <w:p w:rsidR="00395931" w:rsidRPr="004A6217" w:rsidRDefault="00395931">
      <w:pPr>
        <w:jc w:val="center"/>
        <w:rPr>
          <w:sz w:val="26"/>
          <w:szCs w:val="26"/>
        </w:rPr>
      </w:pPr>
      <w:r w:rsidRPr="004A6217">
        <w:rPr>
          <w:sz w:val="26"/>
          <w:szCs w:val="26"/>
        </w:rPr>
        <w:t>тарифів на транспортування теплової енергії</w:t>
      </w:r>
    </w:p>
    <w:p w:rsidR="00395931" w:rsidRDefault="00395931">
      <w:pPr>
        <w:jc w:val="center"/>
        <w:rPr>
          <w:sz w:val="8"/>
          <w:szCs w:val="18"/>
        </w:rPr>
      </w:pPr>
    </w:p>
    <w:p w:rsidR="00395931" w:rsidRDefault="00395931">
      <w:pPr>
        <w:ind w:right="-425"/>
        <w:jc w:val="right"/>
      </w:pPr>
      <w:r>
        <w:rPr>
          <w:sz w:val="16"/>
          <w:szCs w:val="16"/>
        </w:rPr>
        <w:t xml:space="preserve">     (без податку на додану вартість)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61"/>
        <w:gridCol w:w="7090"/>
        <w:gridCol w:w="1130"/>
        <w:gridCol w:w="1847"/>
        <w:gridCol w:w="1420"/>
        <w:gridCol w:w="1420"/>
        <w:gridCol w:w="1509"/>
      </w:tblGrid>
      <w:tr w:rsidR="00395931">
        <w:trPr>
          <w:trHeight w:val="209"/>
        </w:trPr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№ з/п</w:t>
            </w:r>
          </w:p>
        </w:tc>
        <w:tc>
          <w:tcPr>
            <w:tcW w:w="7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jc w:val="center"/>
            </w:pPr>
            <w:r>
              <w:rPr>
                <w:sz w:val="18"/>
                <w:szCs w:val="18"/>
              </w:rPr>
              <w:t>Показники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jc w:val="center"/>
            </w:pPr>
            <w:r>
              <w:rPr>
                <w:sz w:val="18"/>
                <w:szCs w:val="18"/>
              </w:rPr>
              <w:t>Одиниці виміру</w:t>
            </w:r>
          </w:p>
        </w:tc>
        <w:tc>
          <w:tcPr>
            <w:tcW w:w="61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jc w:val="center"/>
            </w:pPr>
            <w:r>
              <w:rPr>
                <w:sz w:val="18"/>
                <w:szCs w:val="18"/>
              </w:rPr>
              <w:t>Усього</w:t>
            </w:r>
          </w:p>
        </w:tc>
      </w:tr>
      <w:tr w:rsidR="00395931">
        <w:trPr>
          <w:trHeight w:val="279"/>
        </w:trPr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7" w:right="-106"/>
              <w:jc w:val="center"/>
            </w:pPr>
            <w:r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</w:rPr>
              <w:t xml:space="preserve">період, попередній </w:t>
            </w:r>
            <w:proofErr w:type="spellStart"/>
            <w:r>
              <w:rPr>
                <w:sz w:val="18"/>
                <w:szCs w:val="18"/>
              </w:rPr>
              <w:t>базово</w:t>
            </w:r>
            <w:r>
              <w:rPr>
                <w:sz w:val="18"/>
                <w:szCs w:val="18"/>
                <w:lang w:val="ru-RU"/>
              </w:rPr>
              <w:t>му</w:t>
            </w:r>
            <w:proofErr w:type="spellEnd"/>
            <w:r>
              <w:rPr>
                <w:sz w:val="18"/>
                <w:szCs w:val="18"/>
              </w:rPr>
              <w:t xml:space="preserve"> (факт)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7" w:right="-106"/>
              <w:jc w:val="center"/>
            </w:pPr>
            <w:r>
              <w:rPr>
                <w:sz w:val="18"/>
                <w:szCs w:val="18"/>
                <w:lang w:val="ru-RU"/>
              </w:rPr>
              <w:t>б</w:t>
            </w:r>
            <w:proofErr w:type="spellStart"/>
            <w:r>
              <w:rPr>
                <w:sz w:val="18"/>
                <w:szCs w:val="18"/>
              </w:rPr>
              <w:t>азовий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</w:rPr>
              <w:t>період</w:t>
            </w:r>
          </w:p>
          <w:p w:rsidR="00395931" w:rsidRDefault="00395931">
            <w:pPr>
              <w:ind w:left="-107" w:right="-106"/>
              <w:jc w:val="center"/>
            </w:pPr>
            <w:r>
              <w:rPr>
                <w:sz w:val="18"/>
                <w:szCs w:val="18"/>
              </w:rPr>
              <w:t>(факт)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7" w:right="-106"/>
              <w:jc w:val="center"/>
            </w:pPr>
            <w:r>
              <w:rPr>
                <w:sz w:val="18"/>
                <w:szCs w:val="18"/>
              </w:rPr>
              <w:t>передбачено чинним тарифом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7" w:right="-106"/>
              <w:jc w:val="center"/>
            </w:pPr>
            <w:r>
              <w:rPr>
                <w:sz w:val="18"/>
                <w:szCs w:val="18"/>
              </w:rPr>
              <w:t>планований</w:t>
            </w:r>
          </w:p>
          <w:p w:rsidR="00395931" w:rsidRDefault="00395931">
            <w:pPr>
              <w:ind w:left="-107" w:right="-106"/>
              <w:jc w:val="center"/>
            </w:pPr>
            <w:r>
              <w:rPr>
                <w:sz w:val="18"/>
                <w:szCs w:val="18"/>
              </w:rPr>
              <w:t xml:space="preserve">  період</w:t>
            </w:r>
          </w:p>
        </w:tc>
      </w:tr>
      <w:tr w:rsidR="00395931">
        <w:trPr>
          <w:trHeight w:val="412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8" w:right="-108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</w:tr>
      <w:tr w:rsidR="00395931">
        <w:trPr>
          <w:trHeight w:val="203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Виробнича собівартість,  у тому числі: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164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прямі матеріальні витрати, у тому числі: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268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1.1.1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електроенергія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29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1.1.2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транспортування  теплової енергії тепловими мережами інших підприємств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1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1.1.3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вода для технологічних потреб  та водовідведення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29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1.1.4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матеріали, запасні  частини та інші матеріальні ресурси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1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прямі витрати на оплату праці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29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інші прямі витрати, у тому числі: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112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8" w:right="-108"/>
              <w:jc w:val="center"/>
            </w:pPr>
            <w:r>
              <w:rPr>
                <w:sz w:val="18"/>
                <w:szCs w:val="18"/>
              </w:rPr>
              <w:t>1.3.1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відрахування  на соціальні заходи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203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8" w:right="-108"/>
              <w:jc w:val="center"/>
            </w:pPr>
            <w:r>
              <w:rPr>
                <w:sz w:val="18"/>
                <w:szCs w:val="18"/>
              </w:rPr>
              <w:t>1.3.2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амортизаційні відрахування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16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8" w:right="-108"/>
              <w:jc w:val="center"/>
            </w:pPr>
            <w:r>
              <w:rPr>
                <w:sz w:val="18"/>
                <w:szCs w:val="18"/>
              </w:rPr>
              <w:t>1.3.3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інші прямі витрати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31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загальновиробничі витрати, у тому числі: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127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8" w:right="-108"/>
              <w:jc w:val="center"/>
            </w:pPr>
            <w:r>
              <w:rPr>
                <w:sz w:val="18"/>
                <w:szCs w:val="18"/>
              </w:rPr>
              <w:t>1.4.1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витрати на оплату праці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214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8" w:right="-108"/>
              <w:jc w:val="center"/>
            </w:pPr>
            <w:r>
              <w:rPr>
                <w:sz w:val="18"/>
                <w:szCs w:val="18"/>
              </w:rPr>
              <w:t>1.4.2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відрахування  на соціальні заходи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119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8" w:right="-108"/>
              <w:jc w:val="center"/>
            </w:pPr>
            <w:r>
              <w:rPr>
                <w:sz w:val="18"/>
                <w:szCs w:val="18"/>
              </w:rPr>
              <w:t>1.4.3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інші витрати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28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r>
              <w:rPr>
                <w:sz w:val="18"/>
                <w:szCs w:val="18"/>
              </w:rPr>
              <w:t>Адміністративні витрати, у тому числі: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395931">
        <w:trPr>
          <w:trHeight w:val="19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>витрати на оплату праці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15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>відрахування на соціальні заходи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15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>інші витрати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103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>Інші  операційні витрати*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15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>Фінансові витрати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337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74E" w:rsidRDefault="00395931">
            <w:pPr>
              <w:ind w:right="-108"/>
            </w:pPr>
            <w:r>
              <w:rPr>
                <w:sz w:val="18"/>
                <w:szCs w:val="18"/>
              </w:rPr>
              <w:t>Повна собівартість*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258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Витрати на покриття втрат </w:t>
            </w:r>
          </w:p>
          <w:p w:rsidR="0036074E" w:rsidRDefault="0036074E">
            <w:pPr>
              <w:ind w:right="-108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6074E">
        <w:trPr>
          <w:trHeight w:val="289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74E" w:rsidRDefault="0036074E" w:rsidP="00E30ADC">
            <w:pPr>
              <w:ind w:left="-108" w:right="-108"/>
              <w:jc w:val="center"/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74E" w:rsidRDefault="0036074E" w:rsidP="00E30ADC">
            <w:pPr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74E" w:rsidRDefault="0036074E" w:rsidP="00E30ADC">
            <w:pPr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74E" w:rsidRDefault="0036074E" w:rsidP="00E30ADC">
            <w:pPr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74E" w:rsidRDefault="0036074E" w:rsidP="00E30ADC">
            <w:pPr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74E" w:rsidRDefault="00655AFE" w:rsidP="00E30ADC">
            <w:pPr>
              <w:jc w:val="center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935" distR="114935" simplePos="0" relativeHeight="251661312" behindDoc="0" locked="0" layoutInCell="1" allowOverlap="1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-252095</wp:posOffset>
                      </wp:positionV>
                      <wp:extent cx="1509395" cy="246380"/>
                      <wp:effectExtent l="5080" t="13970" r="9525" b="6350"/>
                      <wp:wrapNone/>
                      <wp:docPr id="8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9395" cy="2463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6074E" w:rsidRDefault="0036074E" w:rsidP="0036074E">
                                  <w:proofErr w:type="spellStart"/>
                                  <w:r>
                                    <w:rPr>
                                      <w:sz w:val="20"/>
                                      <w:lang w:val="ru-RU"/>
                                    </w:rPr>
                                    <w:t>Продовження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0"/>
                                      <w:lang w:val="ru-RU"/>
                                    </w:rPr>
                                    <w:t>додатка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  <w:lang w:val="ru-RU"/>
                                    </w:rPr>
                                    <w:t xml:space="preserve"> 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left:0;text-align:left;margin-left:1.45pt;margin-top:-19.85pt;width:118.85pt;height:19.4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" strokecolor="white">
                      <v:fill opacity="0"/>
                      <v:textbox>
                        <w:txbxContent>
                          <w:p w:rsidR="0036074E" w:rsidRDefault="0036074E" w:rsidP="0036074E">
                            <w:r>
                              <w:rPr>
                                <w:sz w:val="20"/>
                                <w:lang w:val="ru-RU"/>
                              </w:rPr>
                              <w:t>Продовження додатка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6074E">
              <w:rPr>
                <w:sz w:val="18"/>
                <w:szCs w:val="18"/>
              </w:rPr>
              <w:t>6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74E" w:rsidRDefault="0036074E" w:rsidP="00E30ADC">
            <w:pPr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</w:tr>
      <w:tr w:rsidR="00395931">
        <w:trPr>
          <w:trHeight w:val="26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>Розрахунковий прибуток, усього, у тому числі: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148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  <w:lang w:val="ru-RU"/>
              </w:rPr>
              <w:t>7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>податок на прибуток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18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  <w:lang w:val="ru-RU"/>
              </w:rPr>
              <w:t>7</w:t>
            </w:r>
            <w:r>
              <w:rPr>
                <w:sz w:val="18"/>
                <w:szCs w:val="18"/>
              </w:rPr>
              <w:t>.2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>дивіденди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15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  <w:lang w:val="ru-RU"/>
              </w:rPr>
              <w:t>7</w:t>
            </w:r>
            <w:r>
              <w:rPr>
                <w:sz w:val="18"/>
                <w:szCs w:val="18"/>
              </w:rPr>
              <w:t>.3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>резервний фонд (капітал)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15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  <w:lang w:val="ru-RU"/>
              </w:rPr>
              <w:t>7</w:t>
            </w:r>
            <w:r>
              <w:rPr>
                <w:sz w:val="18"/>
                <w:szCs w:val="18"/>
              </w:rPr>
              <w:t>.4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>на розвиток виробництва (виробничі інвестиції)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15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  <w:lang w:val="ru-RU"/>
              </w:rPr>
              <w:t>7</w:t>
            </w:r>
            <w:r>
              <w:rPr>
                <w:sz w:val="18"/>
                <w:szCs w:val="18"/>
              </w:rPr>
              <w:t>.5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>інше використання прибутку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15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  <w:lang w:val="ru-RU"/>
              </w:rPr>
              <w:t>8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>Вартість постачання теплової енергії за відповідними тарифами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тис. грн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15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  <w:lang w:val="ru-RU"/>
              </w:rPr>
              <w:t>9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>Середньозважений тариф на постачання теплової енергії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грн/</w:t>
            </w: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15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 xml:space="preserve">Обсяг надходження теплової енергії до мережі </w:t>
            </w:r>
            <w:proofErr w:type="spellStart"/>
            <w:r>
              <w:rPr>
                <w:sz w:val="18"/>
                <w:szCs w:val="18"/>
                <w:lang w:val="ru-RU"/>
              </w:rPr>
              <w:t>суб’єкта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господарювання</w:t>
            </w:r>
            <w:proofErr w:type="spellEnd"/>
            <w:r>
              <w:rPr>
                <w:sz w:val="18"/>
                <w:szCs w:val="18"/>
              </w:rPr>
              <w:t>, у тому числі: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15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ru-RU"/>
              </w:rPr>
              <w:t>0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>власної теплової енергії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15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ru-RU"/>
              </w:rPr>
              <w:t>0</w:t>
            </w:r>
            <w:r>
              <w:rPr>
                <w:sz w:val="18"/>
                <w:szCs w:val="18"/>
              </w:rPr>
              <w:t>.2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 xml:space="preserve">теплової енергії інших власників для транспортування мережами </w:t>
            </w:r>
            <w:proofErr w:type="spellStart"/>
            <w:r>
              <w:rPr>
                <w:sz w:val="18"/>
                <w:szCs w:val="18"/>
                <w:lang w:val="ru-RU"/>
              </w:rPr>
              <w:t>суб’єкта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господарювання</w:t>
            </w:r>
            <w:proofErr w:type="spellEnd"/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15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 xml:space="preserve">Втрати теплової енергії в мережах </w:t>
            </w:r>
            <w:proofErr w:type="spellStart"/>
            <w:r>
              <w:rPr>
                <w:sz w:val="18"/>
                <w:szCs w:val="18"/>
                <w:lang w:val="ru-RU"/>
              </w:rPr>
              <w:t>суб’єкта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господарювання</w:t>
            </w:r>
            <w:proofErr w:type="spellEnd"/>
            <w:r>
              <w:rPr>
                <w:sz w:val="18"/>
                <w:szCs w:val="18"/>
              </w:rPr>
              <w:t>, усього, у тому числі: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15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ru-RU"/>
              </w:rPr>
              <w:t>1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>власної теплової енергії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15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ru-RU"/>
              </w:rPr>
              <w:t>1</w:t>
            </w:r>
            <w:r>
              <w:rPr>
                <w:sz w:val="18"/>
                <w:szCs w:val="18"/>
              </w:rPr>
              <w:t>.2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 xml:space="preserve">теплової енергії інших власників для транспортування мережами </w:t>
            </w:r>
            <w:proofErr w:type="spellStart"/>
            <w:r>
              <w:rPr>
                <w:sz w:val="18"/>
                <w:szCs w:val="18"/>
                <w:lang w:val="ru-RU"/>
              </w:rPr>
              <w:t>суб’єкта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господарювання</w:t>
            </w:r>
            <w:proofErr w:type="spellEnd"/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15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 xml:space="preserve">Корисний відпуск теплової енергії з мереж </w:t>
            </w:r>
            <w:proofErr w:type="spellStart"/>
            <w:r>
              <w:rPr>
                <w:sz w:val="18"/>
                <w:szCs w:val="18"/>
                <w:lang w:val="ru-RU"/>
              </w:rPr>
              <w:t>суб’єкта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господарювання</w:t>
            </w:r>
            <w:proofErr w:type="spellEnd"/>
            <w:r>
              <w:rPr>
                <w:sz w:val="18"/>
                <w:szCs w:val="18"/>
              </w:rPr>
              <w:t>, усього, у тому числі: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239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ru-RU"/>
              </w:rPr>
              <w:t>2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 xml:space="preserve">господарські потреби діяльності </w:t>
            </w:r>
            <w:proofErr w:type="spellStart"/>
            <w:r>
              <w:rPr>
                <w:sz w:val="18"/>
                <w:szCs w:val="18"/>
                <w:lang w:val="ru-RU"/>
              </w:rPr>
              <w:t>суб’єкта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господарювання</w:t>
            </w:r>
            <w:proofErr w:type="spellEnd"/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15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ru-RU"/>
              </w:rPr>
              <w:t>2</w:t>
            </w:r>
            <w:r>
              <w:rPr>
                <w:sz w:val="18"/>
                <w:szCs w:val="18"/>
              </w:rPr>
              <w:t>.2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>корисний відпуск теплової енергії інших власників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156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ru-RU"/>
              </w:rPr>
              <w:t>2</w:t>
            </w:r>
            <w:r>
              <w:rPr>
                <w:sz w:val="18"/>
                <w:szCs w:val="18"/>
              </w:rPr>
              <w:t>.3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>корисний відпуск теплової енергії власним споживачам, у тому числі на потреби: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20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8" w:right="-108"/>
              <w:jc w:val="center"/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ru-RU"/>
              </w:rPr>
              <w:t>2</w:t>
            </w:r>
            <w:r>
              <w:rPr>
                <w:sz w:val="18"/>
                <w:szCs w:val="18"/>
              </w:rPr>
              <w:t>.3.1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>населення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8" w:right="-108"/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199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8" w:right="-108"/>
              <w:jc w:val="center"/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ru-RU"/>
              </w:rPr>
              <w:t>2</w:t>
            </w:r>
            <w:r>
              <w:rPr>
                <w:sz w:val="18"/>
                <w:szCs w:val="18"/>
              </w:rPr>
              <w:t>.3.2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>релігійних організацій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8" w:right="-108"/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20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8" w:right="-108"/>
              <w:jc w:val="center"/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ru-RU"/>
              </w:rPr>
              <w:t>2</w:t>
            </w:r>
            <w:r>
              <w:rPr>
                <w:sz w:val="18"/>
                <w:szCs w:val="18"/>
              </w:rPr>
              <w:t>.3.3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>бюджетних установ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8" w:right="-108"/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123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8" w:right="-108"/>
              <w:jc w:val="center"/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ru-RU"/>
              </w:rPr>
              <w:t>2</w:t>
            </w:r>
            <w:r>
              <w:rPr>
                <w:sz w:val="18"/>
                <w:szCs w:val="18"/>
              </w:rPr>
              <w:t>.3.4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>інших  споживачів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8" w:right="-108"/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422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 xml:space="preserve">Обсяг транспортування теплової енергії </w:t>
            </w:r>
            <w:proofErr w:type="spellStart"/>
            <w:r>
              <w:rPr>
                <w:sz w:val="18"/>
                <w:szCs w:val="18"/>
                <w:lang w:val="ru-RU"/>
              </w:rPr>
              <w:t>суб’єкта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ru-RU"/>
              </w:rPr>
              <w:t>господарювання</w:t>
            </w:r>
            <w:proofErr w:type="spellEnd"/>
            <w:r>
              <w:rPr>
                <w:sz w:val="18"/>
                <w:szCs w:val="18"/>
              </w:rPr>
              <w:t xml:space="preserve"> мережами іншого(</w:t>
            </w:r>
            <w:proofErr w:type="spellStart"/>
            <w:r>
              <w:rPr>
                <w:sz w:val="18"/>
                <w:szCs w:val="18"/>
              </w:rPr>
              <w:t>их</w:t>
            </w:r>
            <w:proofErr w:type="spellEnd"/>
            <w:r>
              <w:rPr>
                <w:sz w:val="18"/>
                <w:szCs w:val="18"/>
              </w:rPr>
              <w:t>) транспортувальника(</w:t>
            </w:r>
            <w:proofErr w:type="spellStart"/>
            <w:r>
              <w:rPr>
                <w:sz w:val="18"/>
                <w:szCs w:val="18"/>
              </w:rPr>
              <w:t>ів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pacing w:line="360" w:lineRule="auto"/>
              <w:ind w:left="-108" w:right="-108"/>
              <w:jc w:val="center"/>
            </w:pP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360" w:lineRule="auto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360" w:lineRule="auto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360" w:lineRule="auto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spacing w:line="360" w:lineRule="auto"/>
              <w:ind w:left="-108" w:right="-108"/>
              <w:rPr>
                <w:sz w:val="18"/>
                <w:szCs w:val="18"/>
              </w:rPr>
            </w:pPr>
          </w:p>
        </w:tc>
      </w:tr>
      <w:tr w:rsidR="00395931">
        <w:trPr>
          <w:trHeight w:val="218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8" w:right="-108"/>
              <w:jc w:val="center"/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right="-108"/>
            </w:pPr>
            <w:r>
              <w:rPr>
                <w:sz w:val="18"/>
                <w:szCs w:val="18"/>
              </w:rPr>
              <w:t>Тариф(и) іншого(</w:t>
            </w:r>
            <w:proofErr w:type="spellStart"/>
            <w:r>
              <w:rPr>
                <w:sz w:val="18"/>
                <w:szCs w:val="18"/>
              </w:rPr>
              <w:t>их</w:t>
            </w:r>
            <w:proofErr w:type="spellEnd"/>
            <w:r>
              <w:rPr>
                <w:sz w:val="18"/>
                <w:szCs w:val="18"/>
              </w:rPr>
              <w:t>) транспортувальника(</w:t>
            </w:r>
            <w:proofErr w:type="spellStart"/>
            <w:r>
              <w:rPr>
                <w:sz w:val="18"/>
                <w:szCs w:val="18"/>
              </w:rPr>
              <w:t>ів</w:t>
            </w:r>
            <w:proofErr w:type="spellEnd"/>
            <w:r>
              <w:rPr>
                <w:sz w:val="18"/>
                <w:szCs w:val="18"/>
              </w:rPr>
              <w:t xml:space="preserve">) на транспортування теплової енергії 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ind w:left="-108" w:right="-108"/>
              <w:jc w:val="center"/>
            </w:pPr>
            <w:r>
              <w:rPr>
                <w:sz w:val="18"/>
                <w:szCs w:val="18"/>
              </w:rPr>
              <w:t>грн/</w:t>
            </w:r>
            <w:proofErr w:type="spellStart"/>
            <w:r>
              <w:rPr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931" w:rsidRDefault="00395931">
            <w:pPr>
              <w:snapToGrid w:val="0"/>
              <w:ind w:left="-108" w:right="-108"/>
              <w:rPr>
                <w:sz w:val="18"/>
                <w:szCs w:val="18"/>
              </w:rPr>
            </w:pPr>
          </w:p>
        </w:tc>
      </w:tr>
    </w:tbl>
    <w:p w:rsidR="00395931" w:rsidRDefault="00395931">
      <w:r>
        <w:t xml:space="preserve">________ </w:t>
      </w:r>
    </w:p>
    <w:p w:rsidR="00395931" w:rsidRDefault="00395931">
      <w:r>
        <w:t xml:space="preserve">* </w:t>
      </w:r>
      <w:r>
        <w:rPr>
          <w:sz w:val="18"/>
          <w:szCs w:val="18"/>
        </w:rPr>
        <w:t>Без    урахування    списання    безнадійної   дебіторської  заборгованості та нарахування резерву сумнівних боргів.</w:t>
      </w:r>
    </w:p>
    <w:p w:rsidR="00395931" w:rsidRDefault="00395931">
      <w:r>
        <w:t xml:space="preserve"> </w:t>
      </w:r>
    </w:p>
    <w:p w:rsidR="00395931" w:rsidRDefault="00395931">
      <w:r>
        <w:t xml:space="preserve">Керівник                                                       __________________                                                                 ________________________ </w:t>
      </w:r>
    </w:p>
    <w:p w:rsidR="00395931" w:rsidRDefault="00395931">
      <w:r>
        <w:t xml:space="preserve">                                                                                  (підпис)                                                                                      (ініціали, прізвище) </w:t>
      </w:r>
    </w:p>
    <w:p w:rsidR="00395931" w:rsidRDefault="00395931">
      <w:r>
        <w:t xml:space="preserve">       М.П. </w:t>
      </w:r>
    </w:p>
    <w:p w:rsidR="00395931" w:rsidRDefault="00395931">
      <w:r>
        <w:rPr>
          <w:rFonts w:ascii="Arial" w:hAnsi="Arial" w:cs="Arial"/>
          <w:sz w:val="18"/>
          <w:szCs w:val="18"/>
        </w:rPr>
        <w:t>(за наявності)</w:t>
      </w:r>
    </w:p>
    <w:p w:rsidR="00395931" w:rsidRPr="004A6217" w:rsidRDefault="0037623A">
      <w:pPr>
        <w:rPr>
          <w:b/>
          <w:sz w:val="26"/>
          <w:szCs w:val="26"/>
        </w:rPr>
      </w:pPr>
      <w:r w:rsidRPr="004A6217">
        <w:rPr>
          <w:b/>
          <w:sz w:val="26"/>
          <w:szCs w:val="26"/>
        </w:rPr>
        <w:t xml:space="preserve">Секретар виконавчого комітету  Чернівецької  міської ради                                                                    </w:t>
      </w:r>
      <w:proofErr w:type="spellStart"/>
      <w:r w:rsidRPr="004A6217">
        <w:rPr>
          <w:b/>
          <w:sz w:val="26"/>
          <w:szCs w:val="26"/>
        </w:rPr>
        <w:t>А.Бабюк</w:t>
      </w:r>
      <w:proofErr w:type="spellEnd"/>
      <w:r w:rsidRPr="004A6217">
        <w:rPr>
          <w:b/>
          <w:sz w:val="26"/>
          <w:szCs w:val="26"/>
        </w:rPr>
        <w:t xml:space="preserve">                                                                                                                                 </w:t>
      </w:r>
      <w:bookmarkStart w:id="0" w:name="_GoBack"/>
      <w:bookmarkEnd w:id="0"/>
    </w:p>
    <w:sectPr w:rsidR="00395931" w:rsidRPr="004A6217" w:rsidSect="00D1405F">
      <w:pgSz w:w="16838" w:h="11906" w:orient="landscape" w:code="9"/>
      <w:pgMar w:top="1174" w:right="851" w:bottom="426" w:left="851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6F"/>
    <w:rsid w:val="00001C7E"/>
    <w:rsid w:val="000076DD"/>
    <w:rsid w:val="00015168"/>
    <w:rsid w:val="00056F1B"/>
    <w:rsid w:val="000942DA"/>
    <w:rsid w:val="00097A92"/>
    <w:rsid w:val="000C1D02"/>
    <w:rsid w:val="001345F4"/>
    <w:rsid w:val="00135A32"/>
    <w:rsid w:val="00176BE3"/>
    <w:rsid w:val="00182115"/>
    <w:rsid w:val="001A653C"/>
    <w:rsid w:val="002F6B63"/>
    <w:rsid w:val="00301471"/>
    <w:rsid w:val="00302CFB"/>
    <w:rsid w:val="00305A00"/>
    <w:rsid w:val="0036074E"/>
    <w:rsid w:val="00367195"/>
    <w:rsid w:val="00374930"/>
    <w:rsid w:val="0037623A"/>
    <w:rsid w:val="003774F1"/>
    <w:rsid w:val="0039025D"/>
    <w:rsid w:val="00395931"/>
    <w:rsid w:val="00427E37"/>
    <w:rsid w:val="0044668E"/>
    <w:rsid w:val="004A6217"/>
    <w:rsid w:val="004B47CA"/>
    <w:rsid w:val="004C56F7"/>
    <w:rsid w:val="005D177A"/>
    <w:rsid w:val="006060DA"/>
    <w:rsid w:val="00655AFE"/>
    <w:rsid w:val="0066436B"/>
    <w:rsid w:val="00706007"/>
    <w:rsid w:val="00724E76"/>
    <w:rsid w:val="00751CE9"/>
    <w:rsid w:val="0086756F"/>
    <w:rsid w:val="0093132D"/>
    <w:rsid w:val="00960C2B"/>
    <w:rsid w:val="00977CFA"/>
    <w:rsid w:val="009B5FC9"/>
    <w:rsid w:val="00A9310A"/>
    <w:rsid w:val="00AF2463"/>
    <w:rsid w:val="00B50EDE"/>
    <w:rsid w:val="00CC4FD0"/>
    <w:rsid w:val="00CE30EE"/>
    <w:rsid w:val="00CF6A89"/>
    <w:rsid w:val="00D1405F"/>
    <w:rsid w:val="00D5508D"/>
    <w:rsid w:val="00DD4D60"/>
    <w:rsid w:val="00E30ADC"/>
    <w:rsid w:val="00E415FA"/>
    <w:rsid w:val="00F51247"/>
    <w:rsid w:val="00F6705A"/>
    <w:rsid w:val="00F94CF5"/>
    <w:rsid w:val="00FD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D60A145"/>
  <w15:chartTrackingRefBased/>
  <w15:docId w15:val="{B2ED3D78-3AFB-4430-84BA-8309FD19E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zh-CN"/>
    </w:rPr>
  </w:style>
  <w:style w:type="paragraph" w:styleId="3">
    <w:name w:val="heading 3"/>
    <w:basedOn w:val="a"/>
    <w:link w:val="30"/>
    <w:qFormat/>
    <w:rsid w:val="00056F1B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a6">
    <w:name w:val="Содержимое врезки"/>
    <w:basedOn w:val="a"/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TableTABL">
    <w:name w:val="Table (TABL)"/>
    <w:basedOn w:val="a"/>
    <w:rsid w:val="00751CE9"/>
    <w:pPr>
      <w:widowControl w:val="0"/>
      <w:tabs>
        <w:tab w:val="right" w:pos="7767"/>
      </w:tabs>
      <w:autoSpaceDE w:val="0"/>
      <w:autoSpaceDN w:val="0"/>
      <w:adjustRightInd w:val="0"/>
      <w:spacing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  <w:lang w:eastAsia="uk-UA"/>
    </w:rPr>
  </w:style>
  <w:style w:type="paragraph" w:customStyle="1" w:styleId="a9">
    <w:name w:val="[Немає стилю абзацу]"/>
    <w:rsid w:val="00751CE9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character" w:customStyle="1" w:styleId="30">
    <w:name w:val="Заголовок 3 Знак"/>
    <w:link w:val="3"/>
    <w:rsid w:val="00056F1B"/>
    <w:rPr>
      <w:b/>
      <w:bCs/>
      <w:sz w:val="27"/>
      <w:szCs w:val="27"/>
      <w:lang w:val="ru-RU" w:eastAsia="ru-RU"/>
    </w:rPr>
  </w:style>
  <w:style w:type="paragraph" w:styleId="aa">
    <w:name w:val="Normal (Web)"/>
    <w:basedOn w:val="a"/>
    <w:rsid w:val="00056F1B"/>
    <w:pPr>
      <w:suppressAutoHyphens w:val="0"/>
      <w:spacing w:before="100" w:beforeAutospacing="1" w:after="100" w:afterAutospacing="1"/>
    </w:pPr>
    <w:rPr>
      <w:lang w:val="ru-RU" w:eastAsia="ru-RU"/>
    </w:rPr>
  </w:style>
  <w:style w:type="table" w:styleId="ab">
    <w:name w:val="Table Grid"/>
    <w:basedOn w:val="a1"/>
    <w:rsid w:val="00056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7">
    <w:name w:val="rvps7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rvts15">
    <w:name w:val="rvts15"/>
    <w:rsid w:val="00DD4D60"/>
  </w:style>
  <w:style w:type="character" w:customStyle="1" w:styleId="rvts90">
    <w:name w:val="rvts90"/>
    <w:rsid w:val="00DD4D60"/>
  </w:style>
  <w:style w:type="paragraph" w:customStyle="1" w:styleId="rvps12">
    <w:name w:val="rvps12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customStyle="1" w:styleId="rvps14">
    <w:name w:val="rvps14"/>
    <w:basedOn w:val="a"/>
    <w:rsid w:val="00DD4D60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rvts37">
    <w:name w:val="rvts37"/>
    <w:rsid w:val="00DD4D60"/>
  </w:style>
  <w:style w:type="character" w:customStyle="1" w:styleId="rvts58">
    <w:name w:val="rvts58"/>
    <w:rsid w:val="00DD4D60"/>
  </w:style>
  <w:style w:type="paragraph" w:styleId="ac">
    <w:name w:val="Balloon Text"/>
    <w:basedOn w:val="a"/>
    <w:link w:val="ad"/>
    <w:uiPriority w:val="99"/>
    <w:semiHidden/>
    <w:unhideWhenUsed/>
    <w:rsid w:val="007060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70600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15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kompvid2</cp:lastModifiedBy>
  <cp:revision>3</cp:revision>
  <cp:lastPrinted>2019-02-01T08:22:00Z</cp:lastPrinted>
  <dcterms:created xsi:type="dcterms:W3CDTF">2019-02-05T14:56:00Z</dcterms:created>
  <dcterms:modified xsi:type="dcterms:W3CDTF">2019-02-05T15:06:00Z</dcterms:modified>
</cp:coreProperties>
</file>