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49C" w:rsidRPr="00047C09" w:rsidRDefault="00283C38" w:rsidP="003C449C">
      <w:pPr>
        <w:pStyle w:val="20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 w:rsidRPr="00047C09">
        <w:rPr>
          <w:sz w:val="6"/>
          <w:szCs w:val="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49C" w:rsidRPr="00047C09">
        <w:rPr>
          <w:sz w:val="6"/>
          <w:szCs w:val="6"/>
          <w:lang w:val="uk-UA"/>
        </w:rPr>
        <w:t xml:space="preserve">  </w:t>
      </w:r>
      <w:r w:rsidR="003C449C" w:rsidRPr="00047C09">
        <w:rPr>
          <w:sz w:val="6"/>
          <w:szCs w:val="6"/>
        </w:rPr>
        <w:t xml:space="preserve"> </w:t>
      </w:r>
      <w:r w:rsidR="003C449C" w:rsidRPr="00047C09">
        <w:rPr>
          <w:sz w:val="6"/>
          <w:szCs w:val="6"/>
          <w:lang w:val="uk-UA"/>
        </w:rPr>
        <w:br w:type="textWrapping" w:clear="all"/>
        <w:t xml:space="preserve"> </w:t>
      </w:r>
    </w:p>
    <w:p w:rsidR="003C449C" w:rsidRDefault="003C449C" w:rsidP="003C449C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3C449C" w:rsidRPr="00160E72" w:rsidRDefault="003C449C" w:rsidP="003C449C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3C449C" w:rsidRPr="00D5037A" w:rsidRDefault="003C449C" w:rsidP="003C449C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3C449C" w:rsidRDefault="003C449C" w:rsidP="003C449C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3C449C" w:rsidRPr="00047C09" w:rsidRDefault="003C449C" w:rsidP="003C449C">
      <w:pPr>
        <w:rPr>
          <w:sz w:val="18"/>
          <w:szCs w:val="18"/>
        </w:rPr>
      </w:pPr>
    </w:p>
    <w:p w:rsidR="003C449C" w:rsidRPr="002D4B7A" w:rsidRDefault="003C449C" w:rsidP="003C449C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26.12.</w:t>
      </w:r>
      <w:r>
        <w:rPr>
          <w:bCs/>
          <w:sz w:val="28"/>
          <w:u w:val="single"/>
          <w:lang w:val="ru-RU"/>
        </w:rPr>
        <w:t xml:space="preserve">2018 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 w:rsidRPr="00283C38">
        <w:rPr>
          <w:bCs/>
          <w:sz w:val="28"/>
          <w:u w:val="single"/>
          <w:lang w:val="ru-RU"/>
        </w:rPr>
        <w:t xml:space="preserve"> </w:t>
      </w:r>
      <w:r w:rsidR="00D82CA2" w:rsidRPr="00283C38">
        <w:rPr>
          <w:bCs/>
          <w:sz w:val="28"/>
          <w:u w:val="single"/>
          <w:lang w:val="ru-RU"/>
        </w:rPr>
        <w:t>740</w:t>
      </w:r>
      <w:r w:rsidR="00D82CA2">
        <w:rPr>
          <w:bCs/>
          <w:sz w:val="28"/>
          <w:u w:val="single"/>
          <w:lang w:val="ru-RU"/>
        </w:rPr>
        <w:t>/</w:t>
      </w:r>
      <w:r w:rsidR="00D82CA2" w:rsidRPr="00283C38">
        <w:rPr>
          <w:bCs/>
          <w:sz w:val="28"/>
          <w:u w:val="single"/>
          <w:lang w:val="ru-RU"/>
        </w:rPr>
        <w:t>28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</w:t>
      </w:r>
      <w:r>
        <w:rPr>
          <w:bCs/>
          <w:sz w:val="28"/>
          <w:lang w:val="ru-RU"/>
        </w:rPr>
        <w:t xml:space="preserve">                </w:t>
      </w:r>
      <w:r w:rsidRPr="00283C38">
        <w:rPr>
          <w:bCs/>
          <w:sz w:val="28"/>
          <w:lang w:val="ru-RU"/>
        </w:rPr>
        <w:t xml:space="preserve">                   </w:t>
      </w:r>
      <w:r w:rsidRPr="002D4B7A">
        <w:rPr>
          <w:bCs/>
          <w:sz w:val="28"/>
        </w:rPr>
        <w:t>м.</w:t>
      </w:r>
      <w:r>
        <w:rPr>
          <w:bCs/>
          <w:sz w:val="28"/>
        </w:rPr>
        <w:t xml:space="preserve"> </w:t>
      </w:r>
      <w:r w:rsidRPr="002D4B7A">
        <w:rPr>
          <w:bCs/>
          <w:sz w:val="28"/>
        </w:rPr>
        <w:t>Чернівці</w:t>
      </w:r>
    </w:p>
    <w:p w:rsidR="003C449C" w:rsidRDefault="003C449C" w:rsidP="003C449C">
      <w:pPr>
        <w:pStyle w:val="a4"/>
        <w:tabs>
          <w:tab w:val="left" w:pos="708"/>
        </w:tabs>
        <w:rPr>
          <w:b/>
          <w:sz w:val="16"/>
        </w:rPr>
      </w:pPr>
    </w:p>
    <w:p w:rsidR="003C449C" w:rsidRDefault="003C449C" w:rsidP="003C449C">
      <w:pPr>
        <w:pStyle w:val="a4"/>
        <w:tabs>
          <w:tab w:val="left" w:pos="708"/>
        </w:tabs>
        <w:rPr>
          <w:b/>
          <w:sz w:val="16"/>
        </w:rPr>
      </w:pPr>
    </w:p>
    <w:p w:rsidR="003C449C" w:rsidRPr="00376629" w:rsidRDefault="003C449C" w:rsidP="003C449C">
      <w:pPr>
        <w:pStyle w:val="a4"/>
        <w:tabs>
          <w:tab w:val="left" w:pos="708"/>
        </w:tabs>
        <w:rPr>
          <w:b/>
          <w:sz w:val="16"/>
        </w:rPr>
      </w:pPr>
    </w:p>
    <w:p w:rsidR="003C449C" w:rsidRDefault="003C449C" w:rsidP="003C449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3C449C" w:rsidRDefault="003C449C" w:rsidP="003C449C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3C449C" w:rsidRDefault="003C449C" w:rsidP="003C449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3C449C" w:rsidRDefault="003C449C" w:rsidP="003C449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3C449C" w:rsidRPr="004F204D" w:rsidRDefault="003C449C" w:rsidP="003C449C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3C449C" w:rsidRPr="00047C09" w:rsidRDefault="003C449C" w:rsidP="003C449C">
      <w:pPr>
        <w:rPr>
          <w:bCs w:val="0"/>
          <w:sz w:val="18"/>
          <w:szCs w:val="18"/>
        </w:rPr>
      </w:pPr>
    </w:p>
    <w:p w:rsidR="003C449C" w:rsidRDefault="003C449C" w:rsidP="003C449C">
      <w:pPr>
        <w:pStyle w:val="21"/>
        <w:spacing w:before="60" w:after="60"/>
        <w:rPr>
          <w:color w:val="000000"/>
        </w:rPr>
      </w:pPr>
      <w:r w:rsidRPr="00376629">
        <w:t>Розглянувши заяви громадян, подані відповідно до вимог чинного законодавства документи, відповідно до статей 8, 17,</w:t>
      </w:r>
      <w:r>
        <w:t xml:space="preserve"> 70,</w:t>
      </w:r>
      <w:r w:rsidRPr="00376629">
        <w:t xml:space="preserve">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744, 1267, 1268, 1270, 1273, 1274, 1278</w:t>
      </w:r>
      <w:r w:rsidRPr="00376629">
        <w:t xml:space="preserve"> 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</w:t>
      </w:r>
      <w:r>
        <w:t>мних осіб і безпритульних дітей</w:t>
      </w:r>
      <w:r w:rsidRPr="00376629">
        <w:t xml:space="preserve">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</w:t>
      </w:r>
      <w:r>
        <w:t>статті 50</w:t>
      </w:r>
      <w:r w:rsidRPr="00283C38">
        <w:t xml:space="preserve">, </w:t>
      </w:r>
      <w:r w:rsidRPr="00376629">
        <w:t>статті 59</w:t>
      </w:r>
      <w:r>
        <w:t xml:space="preserve"> </w:t>
      </w:r>
      <w:r w:rsidRPr="00376629">
        <w:t>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283C38">
        <w:rPr>
          <w:color w:val="000000"/>
        </w:rPr>
        <w:t>31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283C38">
        <w:rPr>
          <w:color w:val="000000"/>
        </w:rPr>
        <w:t>12</w:t>
      </w:r>
      <w:r w:rsidRPr="00CC3935">
        <w:rPr>
          <w:color w:val="000000"/>
        </w:rPr>
        <w:t>.</w:t>
      </w:r>
      <w:r w:rsidRPr="00283C38">
        <w:rPr>
          <w:color w:val="000000"/>
        </w:rPr>
        <w:t>12</w:t>
      </w:r>
      <w:r w:rsidRPr="00CC3935">
        <w:rPr>
          <w:color w:val="000000"/>
        </w:rPr>
        <w:t>.2018</w:t>
      </w:r>
      <w:r>
        <w:rPr>
          <w:color w:val="000000"/>
        </w:rPr>
        <w:t xml:space="preserve">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3C449C" w:rsidRPr="00047C09" w:rsidRDefault="003C449C" w:rsidP="003C449C">
      <w:pPr>
        <w:pStyle w:val="21"/>
        <w:spacing w:before="60" w:after="60"/>
        <w:rPr>
          <w:color w:val="000000"/>
          <w:sz w:val="18"/>
          <w:szCs w:val="18"/>
        </w:rPr>
      </w:pPr>
    </w:p>
    <w:p w:rsidR="003C449C" w:rsidRDefault="003C449C" w:rsidP="003C449C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3C449C" w:rsidRPr="00B92100" w:rsidRDefault="003C449C" w:rsidP="003C449C">
      <w:pPr>
        <w:pStyle w:val="21"/>
        <w:ind w:firstLine="567"/>
        <w:rPr>
          <w:b/>
          <w:color w:val="000000"/>
        </w:rPr>
      </w:pPr>
    </w:p>
    <w:p w:rsidR="003C449C" w:rsidRDefault="003C449C" w:rsidP="003C449C">
      <w:pPr>
        <w:pStyle w:val="21"/>
        <w:ind w:firstLine="540"/>
        <w:rPr>
          <w:color w:val="000000"/>
        </w:rPr>
      </w:pPr>
      <w:r>
        <w:rPr>
          <w:b/>
        </w:rPr>
        <w:t xml:space="preserve">1.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>придбання квартири №</w:t>
      </w:r>
      <w:r w:rsidR="00DB4742" w:rsidRPr="00283C38">
        <w:rPr>
          <w:color w:val="000000"/>
          <w:lang w:val="ru-RU"/>
        </w:rPr>
        <w:t>…</w:t>
      </w:r>
      <w:r w:rsidR="00DB4742">
        <w:rPr>
          <w:color w:val="000000"/>
        </w:rPr>
        <w:t xml:space="preserve"> в будинку №</w:t>
      </w:r>
      <w:r w:rsidR="00DB4742" w:rsidRPr="00283C38">
        <w:rPr>
          <w:color w:val="000000"/>
          <w:lang w:val="ru-RU"/>
        </w:rPr>
        <w:t>…</w:t>
      </w:r>
      <w:r>
        <w:rPr>
          <w:color w:val="000000"/>
        </w:rPr>
        <w:t xml:space="preserve"> на                        вул. </w:t>
      </w:r>
      <w:r w:rsidR="00DB4742" w:rsidRPr="00283C38">
        <w:rPr>
          <w:color w:val="000000"/>
          <w:lang w:val="ru-RU"/>
        </w:rPr>
        <w:t>…</w:t>
      </w:r>
      <w:r>
        <w:rPr>
          <w:color w:val="000000"/>
        </w:rPr>
        <w:t xml:space="preserve"> в м. Чернівцях, на ім’я малолітнього  </w:t>
      </w:r>
      <w:r w:rsidR="00DB4742" w:rsidRPr="00283C38">
        <w:rPr>
          <w:b/>
          <w:color w:val="000000"/>
          <w:lang w:val="ru-RU"/>
        </w:rPr>
        <w:t>…</w:t>
      </w:r>
      <w:r>
        <w:rPr>
          <w:color w:val="000000"/>
        </w:rPr>
        <w:t xml:space="preserve">, який зареєстрований і має право користування за адресою м.Чернівці, вул. </w:t>
      </w:r>
      <w:r w:rsidR="009D3CB6" w:rsidRPr="00283C38">
        <w:rPr>
          <w:color w:val="000000"/>
          <w:lang w:val="ru-RU"/>
        </w:rPr>
        <w:t>…</w:t>
      </w:r>
      <w:r>
        <w:rPr>
          <w:color w:val="000000"/>
        </w:rPr>
        <w:t xml:space="preserve">кв. </w:t>
      </w:r>
      <w:r w:rsidR="009D3CB6" w:rsidRPr="00283C38">
        <w:rPr>
          <w:color w:val="000000"/>
          <w:lang w:val="ru-RU"/>
        </w:rPr>
        <w:t>…</w:t>
      </w:r>
      <w:r>
        <w:rPr>
          <w:color w:val="000000"/>
        </w:rPr>
        <w:t>, корпус «</w:t>
      </w:r>
      <w:r w:rsidR="009D3CB6" w:rsidRPr="00283C38">
        <w:rPr>
          <w:color w:val="000000"/>
          <w:lang w:val="ru-RU"/>
        </w:rPr>
        <w:t>…</w:t>
      </w:r>
      <w:r>
        <w:rPr>
          <w:color w:val="000000"/>
        </w:rPr>
        <w:t xml:space="preserve">».                          </w:t>
      </w:r>
    </w:p>
    <w:p w:rsidR="003C449C" w:rsidRPr="00283C38" w:rsidRDefault="003C449C" w:rsidP="003C449C">
      <w:pPr>
        <w:pStyle w:val="21"/>
        <w:ind w:firstLine="708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="009D3CB6" w:rsidRPr="00283C38">
        <w:rPr>
          <w:b/>
          <w:color w:val="000000"/>
          <w:lang w:val="ru-RU"/>
        </w:rPr>
        <w:t>…</w:t>
      </w:r>
    </w:p>
    <w:p w:rsidR="003C449C" w:rsidRDefault="003C449C" w:rsidP="003C449C">
      <w:pPr>
        <w:pStyle w:val="a6"/>
        <w:ind w:firstLine="540"/>
        <w:rPr>
          <w:b/>
          <w:color w:val="000000"/>
        </w:rPr>
      </w:pPr>
    </w:p>
    <w:p w:rsidR="003C449C" w:rsidRDefault="003C449C" w:rsidP="003C449C">
      <w:pPr>
        <w:pStyle w:val="a6"/>
        <w:ind w:firstLine="540"/>
        <w:rPr>
          <w:color w:val="000000"/>
        </w:rPr>
      </w:pPr>
      <w:r w:rsidRPr="00283C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2</w:t>
      </w:r>
      <w:r w:rsidRPr="00590259">
        <w:rPr>
          <w:b/>
          <w:color w:val="000000"/>
        </w:rPr>
        <w:t xml:space="preserve">. </w:t>
      </w:r>
      <w:r w:rsidRPr="00590259">
        <w:rPr>
          <w:color w:val="000000"/>
        </w:rPr>
        <w:t>Дати згоду на дарування:</w:t>
      </w:r>
      <w:r>
        <w:rPr>
          <w:color w:val="000000"/>
        </w:rPr>
        <w:t xml:space="preserve"> </w:t>
      </w:r>
    </w:p>
    <w:p w:rsidR="003C449C" w:rsidRDefault="003C449C" w:rsidP="003C449C">
      <w:pPr>
        <w:pStyle w:val="21"/>
        <w:ind w:firstLine="540"/>
        <w:rPr>
          <w:b/>
        </w:rPr>
      </w:pPr>
      <w:r w:rsidRPr="00AB4680">
        <w:rPr>
          <w:b/>
          <w:color w:val="FF0000"/>
        </w:rPr>
        <w:t xml:space="preserve"> </w:t>
      </w:r>
      <w:r>
        <w:rPr>
          <w:b/>
          <w:color w:val="000000"/>
        </w:rPr>
        <w:t>2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 xml:space="preserve">ромадянином </w:t>
      </w:r>
      <w:r w:rsidR="009D3CB6" w:rsidRPr="00283C38">
        <w:rPr>
          <w:b/>
          <w:lang w:val="ru-RU"/>
        </w:rPr>
        <w:t>…</w:t>
      </w:r>
      <w:r>
        <w:rPr>
          <w:b/>
        </w:rPr>
        <w:t xml:space="preserve"> </w:t>
      </w:r>
      <w:r w:rsidRPr="00590259">
        <w:t>частин</w:t>
      </w:r>
      <w:r>
        <w:t xml:space="preserve">и  будинку  № </w:t>
      </w:r>
      <w:r w:rsidR="009D3CB6" w:rsidRPr="00283C38">
        <w:rPr>
          <w:lang w:val="ru-RU"/>
        </w:rPr>
        <w:t>…</w:t>
      </w:r>
      <w:r>
        <w:t xml:space="preserve"> та частини земельної ділянки  площею </w:t>
      </w:r>
      <w:r w:rsidR="009D3CB6" w:rsidRPr="00283C38">
        <w:rPr>
          <w:lang w:val="ru-RU"/>
        </w:rPr>
        <w:t>…</w:t>
      </w:r>
      <w:r>
        <w:t xml:space="preserve"> га</w:t>
      </w:r>
      <w:r w:rsidR="009D3CB6">
        <w:t xml:space="preserve"> на</w:t>
      </w:r>
      <w:r>
        <w:t xml:space="preserve"> провул. </w:t>
      </w:r>
      <w:r w:rsidR="009D3CB6" w:rsidRPr="00283C38">
        <w:rPr>
          <w:lang w:val="ru-RU"/>
        </w:rPr>
        <w:t>…</w:t>
      </w:r>
      <w:r>
        <w:t xml:space="preserve"> в м.Чернівцях, </w:t>
      </w:r>
      <w:r>
        <w:rPr>
          <w:color w:val="000000"/>
        </w:rPr>
        <w:t xml:space="preserve">неповнолітній  </w:t>
      </w:r>
      <w:r w:rsidR="009D3CB6" w:rsidRPr="00283C38">
        <w:rPr>
          <w:b/>
          <w:lang w:val="ru-RU"/>
        </w:rPr>
        <w:t>…</w:t>
      </w:r>
      <w:r>
        <w:t xml:space="preserve">, та </w:t>
      </w:r>
      <w:r>
        <w:lastRenderedPageBreak/>
        <w:t xml:space="preserve">малолітньому </w:t>
      </w:r>
      <w:r w:rsidR="009D3CB6" w:rsidRPr="00283C38">
        <w:rPr>
          <w:b/>
          <w:lang w:val="ru-RU"/>
        </w:rPr>
        <w:t>…</w:t>
      </w:r>
      <w:r>
        <w:t>,</w:t>
      </w:r>
      <w:r>
        <w:rPr>
          <w:b/>
        </w:rPr>
        <w:t xml:space="preserve"> </w:t>
      </w:r>
      <w:r w:rsidRPr="00DF3539">
        <w:t>де вони зареєстровані і мають право користування</w:t>
      </w:r>
      <w:r>
        <w:t>, в рівних частках.</w:t>
      </w:r>
    </w:p>
    <w:p w:rsidR="003C449C" w:rsidRPr="00283C38" w:rsidRDefault="003C449C" w:rsidP="003C449C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дітей є батьки </w:t>
      </w:r>
      <w:r w:rsidRPr="007A1055">
        <w:t>–</w:t>
      </w:r>
      <w:r>
        <w:t xml:space="preserve"> </w:t>
      </w:r>
      <w:r w:rsidR="009D3CB6" w:rsidRPr="00283C38">
        <w:rPr>
          <w:b/>
          <w:lang w:val="ru-RU"/>
        </w:rPr>
        <w:t>…</w:t>
      </w:r>
    </w:p>
    <w:p w:rsidR="003C449C" w:rsidRDefault="003C449C" w:rsidP="003C449C">
      <w:pPr>
        <w:pStyle w:val="21"/>
        <w:ind w:firstLine="540"/>
        <w:rPr>
          <w:b/>
          <w:color w:val="000000"/>
        </w:rPr>
      </w:pPr>
    </w:p>
    <w:p w:rsidR="003C449C" w:rsidRDefault="003C449C" w:rsidP="003C449C">
      <w:pPr>
        <w:pStyle w:val="21"/>
        <w:ind w:firstLine="540"/>
        <w:rPr>
          <w:color w:val="000000"/>
        </w:rPr>
      </w:pPr>
      <w:r w:rsidRPr="00B445B6">
        <w:rPr>
          <w:b/>
          <w:color w:val="000000"/>
        </w:rPr>
        <w:t xml:space="preserve">2.2. </w:t>
      </w:r>
      <w:r>
        <w:rPr>
          <w:color w:val="000000"/>
        </w:rPr>
        <w:t>Г</w:t>
      </w:r>
      <w:r>
        <w:t xml:space="preserve">ромадянкою </w:t>
      </w:r>
      <w:r w:rsidR="009D3CB6" w:rsidRPr="00283C38">
        <w:rPr>
          <w:b/>
          <w:lang w:val="ru-RU"/>
        </w:rPr>
        <w:t>…</w:t>
      </w:r>
      <w:r>
        <w:rPr>
          <w:b/>
        </w:rPr>
        <w:t xml:space="preserve"> </w:t>
      </w:r>
      <w:r w:rsidRPr="00FA592A">
        <w:t>частини</w:t>
      </w:r>
      <w:r>
        <w:rPr>
          <w:b/>
        </w:rPr>
        <w:t xml:space="preserve"> </w:t>
      </w:r>
      <w:r>
        <w:t xml:space="preserve">будинку № </w:t>
      </w:r>
      <w:r w:rsidR="009D3CB6" w:rsidRPr="00283C38">
        <w:rPr>
          <w:lang w:val="ru-RU"/>
        </w:rPr>
        <w:t>…</w:t>
      </w:r>
      <w:r>
        <w:t xml:space="preserve"> на вул. </w:t>
      </w:r>
      <w:r w:rsidR="009D3CB6" w:rsidRPr="00283C38">
        <w:rPr>
          <w:lang w:val="ru-RU"/>
        </w:rPr>
        <w:t>…</w:t>
      </w:r>
      <w:r>
        <w:t xml:space="preserve"> в м.Чернівцях, </w:t>
      </w:r>
      <w:r>
        <w:rPr>
          <w:color w:val="000000"/>
        </w:rPr>
        <w:t xml:space="preserve">неповнолітній </w:t>
      </w:r>
      <w:r w:rsidR="009D3CB6" w:rsidRPr="00283C38">
        <w:rPr>
          <w:b/>
          <w:color w:val="000000"/>
          <w:lang w:val="ru-RU"/>
        </w:rPr>
        <w:t>…</w:t>
      </w:r>
      <w:r>
        <w:rPr>
          <w:color w:val="000000"/>
        </w:rPr>
        <w:t>, де вона є співвласником та зареєстрована і має право користування.</w:t>
      </w:r>
    </w:p>
    <w:p w:rsidR="003C449C" w:rsidRPr="00283C38" w:rsidRDefault="003C449C" w:rsidP="003C449C">
      <w:pPr>
        <w:pStyle w:val="21"/>
        <w:ind w:firstLine="540"/>
        <w:rPr>
          <w:lang w:val="ru-RU"/>
        </w:rPr>
      </w:pPr>
      <w:r w:rsidRPr="004410A1">
        <w:t>В будинку також зареєстрований і має право користування малолітній</w:t>
      </w:r>
      <w:r w:rsidRPr="004410A1">
        <w:rPr>
          <w:b/>
          <w:color w:val="000000"/>
        </w:rPr>
        <w:t xml:space="preserve"> </w:t>
      </w:r>
      <w:r w:rsidR="009D3CB6" w:rsidRPr="00283C38">
        <w:rPr>
          <w:b/>
          <w:color w:val="000000"/>
          <w:lang w:val="ru-RU"/>
        </w:rPr>
        <w:t>…</w:t>
      </w:r>
    </w:p>
    <w:p w:rsidR="003C449C" w:rsidRDefault="003C449C" w:rsidP="003C449C">
      <w:pPr>
        <w:pStyle w:val="21"/>
        <w:ind w:firstLine="540"/>
      </w:pPr>
      <w:r>
        <w:t>Житлові інтереси дитини не порушуються.</w:t>
      </w:r>
    </w:p>
    <w:p w:rsidR="003C449C" w:rsidRPr="00283C38" w:rsidRDefault="003C449C" w:rsidP="003C449C">
      <w:pPr>
        <w:pStyle w:val="21"/>
        <w:ind w:firstLine="567"/>
        <w:rPr>
          <w:b/>
          <w:color w:val="000000"/>
          <w:lang w:val="ru-RU"/>
        </w:rPr>
      </w:pPr>
      <w:r w:rsidRPr="007A1055">
        <w:t>Законним представник</w:t>
      </w:r>
      <w:r>
        <w:t xml:space="preserve">ом дітей є мати </w:t>
      </w:r>
      <w:r w:rsidRPr="007A1055">
        <w:t>–</w:t>
      </w:r>
      <w:r>
        <w:t xml:space="preserve"> </w:t>
      </w:r>
      <w:r w:rsidR="009D3CB6" w:rsidRPr="00283C38">
        <w:rPr>
          <w:b/>
          <w:color w:val="000000"/>
          <w:lang w:val="ru-RU"/>
        </w:rPr>
        <w:t>…</w:t>
      </w:r>
    </w:p>
    <w:p w:rsidR="003C449C" w:rsidRDefault="003C449C" w:rsidP="003C449C">
      <w:pPr>
        <w:pStyle w:val="21"/>
        <w:ind w:firstLine="567"/>
        <w:rPr>
          <w:b/>
          <w:color w:val="000000"/>
        </w:rPr>
      </w:pPr>
    </w:p>
    <w:p w:rsidR="003C449C" w:rsidRDefault="003C449C" w:rsidP="003C449C">
      <w:pPr>
        <w:pStyle w:val="21"/>
        <w:ind w:firstLine="540"/>
      </w:pPr>
      <w:r>
        <w:rPr>
          <w:b/>
          <w:color w:val="000000"/>
        </w:rPr>
        <w:t xml:space="preserve">2.3. </w:t>
      </w:r>
      <w:r>
        <w:rPr>
          <w:color w:val="000000"/>
        </w:rPr>
        <w:t>Г</w:t>
      </w:r>
      <w:r>
        <w:t xml:space="preserve">ромадянкою </w:t>
      </w:r>
      <w:r w:rsidR="000F46B3" w:rsidRPr="00283C38">
        <w:rPr>
          <w:b/>
          <w:lang w:val="ru-RU"/>
        </w:rPr>
        <w:t>…</w:t>
      </w:r>
      <w:r>
        <w:rPr>
          <w:b/>
        </w:rPr>
        <w:t xml:space="preserve"> </w:t>
      </w:r>
      <w:r w:rsidRPr="00FA592A">
        <w:t>частини</w:t>
      </w:r>
      <w:r>
        <w:rPr>
          <w:b/>
        </w:rPr>
        <w:t xml:space="preserve"> </w:t>
      </w:r>
      <w:r>
        <w:t xml:space="preserve">будинку </w:t>
      </w:r>
      <w:r w:rsidR="000F46B3" w:rsidRPr="00283C38">
        <w:rPr>
          <w:lang w:val="ru-RU"/>
        </w:rPr>
        <w:t>…</w:t>
      </w:r>
      <w:r>
        <w:t xml:space="preserve"> на вул. </w:t>
      </w:r>
      <w:r w:rsidR="000F46B3" w:rsidRPr="00283C38">
        <w:rPr>
          <w:lang w:val="ru-RU"/>
        </w:rPr>
        <w:t>…</w:t>
      </w:r>
      <w:r>
        <w:t xml:space="preserve">й в м.Чернівцях, громадянці  </w:t>
      </w:r>
      <w:r w:rsidR="000F46B3" w:rsidRPr="00283C38">
        <w:rPr>
          <w:b/>
          <w:lang w:val="ru-RU"/>
        </w:rPr>
        <w:t>…</w:t>
      </w:r>
      <w:r>
        <w:rPr>
          <w:b/>
        </w:rPr>
        <w:t>.</w:t>
      </w:r>
    </w:p>
    <w:p w:rsidR="003C449C" w:rsidRDefault="003C449C" w:rsidP="003C449C">
      <w:pPr>
        <w:pStyle w:val="21"/>
        <w:ind w:firstLine="540"/>
      </w:pPr>
      <w:r>
        <w:t xml:space="preserve">В будинку зареєстровані і мають право користування малолітній                </w:t>
      </w:r>
      <w:r w:rsidR="000F46B3" w:rsidRPr="00283C38">
        <w:rPr>
          <w:b/>
          <w:color w:val="000000"/>
          <w:lang w:val="ru-RU"/>
        </w:rPr>
        <w:t>…</w:t>
      </w:r>
      <w:r>
        <w:t xml:space="preserve">, та неповнолітня </w:t>
      </w:r>
      <w:r w:rsidR="000F46B3" w:rsidRPr="00283C38">
        <w:rPr>
          <w:b/>
          <w:lang w:val="ru-RU"/>
        </w:rPr>
        <w:t>…</w:t>
      </w:r>
      <w:r>
        <w:t>, яка також є співвласником даного будинку.</w:t>
      </w:r>
    </w:p>
    <w:p w:rsidR="003C449C" w:rsidRDefault="003C449C" w:rsidP="003C449C">
      <w:pPr>
        <w:pStyle w:val="21"/>
        <w:ind w:firstLine="540"/>
      </w:pPr>
      <w:r>
        <w:t>Житлові інтереси дітей не порушуються.</w:t>
      </w:r>
    </w:p>
    <w:p w:rsidR="003C449C" w:rsidRPr="00283C38" w:rsidRDefault="003C449C" w:rsidP="003C449C">
      <w:pPr>
        <w:pStyle w:val="21"/>
        <w:ind w:firstLine="567"/>
        <w:rPr>
          <w:b/>
          <w:color w:val="000000"/>
          <w:lang w:val="ru-RU"/>
        </w:rPr>
      </w:pPr>
      <w:r w:rsidRPr="007A1055">
        <w:t>Законним представник</w:t>
      </w:r>
      <w:r>
        <w:t xml:space="preserve">ом дітей є мати </w:t>
      </w:r>
      <w:r w:rsidRPr="007A1055">
        <w:t>–</w:t>
      </w:r>
      <w:r>
        <w:t xml:space="preserve"> </w:t>
      </w:r>
      <w:r w:rsidR="000F46B3" w:rsidRPr="00283C38">
        <w:rPr>
          <w:b/>
          <w:color w:val="000000"/>
          <w:lang w:val="ru-RU"/>
        </w:rPr>
        <w:t>…</w:t>
      </w:r>
    </w:p>
    <w:p w:rsidR="003C449C" w:rsidRDefault="003C449C" w:rsidP="003C449C">
      <w:pPr>
        <w:pStyle w:val="21"/>
        <w:ind w:firstLine="540"/>
        <w:rPr>
          <w:b/>
        </w:rPr>
      </w:pPr>
    </w:p>
    <w:p w:rsidR="003C449C" w:rsidRPr="009E1434" w:rsidRDefault="003C449C" w:rsidP="003C449C">
      <w:pPr>
        <w:pStyle w:val="21"/>
        <w:ind w:firstLine="540"/>
      </w:pPr>
      <w:r>
        <w:rPr>
          <w:b/>
        </w:rPr>
        <w:t xml:space="preserve">2.4. </w:t>
      </w:r>
      <w:r w:rsidRPr="00A5564D">
        <w:t>Громадян</w:t>
      </w:r>
      <w:r>
        <w:t>кою</w:t>
      </w:r>
      <w:r>
        <w:rPr>
          <w:b/>
        </w:rPr>
        <w:t xml:space="preserve"> </w:t>
      </w:r>
      <w:r w:rsidR="000F46B3" w:rsidRPr="00283C38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квартири № </w:t>
      </w:r>
      <w:r w:rsidR="000F46B3" w:rsidRPr="00283C38">
        <w:rPr>
          <w:lang w:val="ru-RU"/>
        </w:rPr>
        <w:t>…</w:t>
      </w:r>
      <w:r>
        <w:t xml:space="preserve"> в будинку № </w:t>
      </w:r>
      <w:r w:rsidR="000F46B3" w:rsidRPr="00283C38">
        <w:rPr>
          <w:lang w:val="ru-RU"/>
        </w:rPr>
        <w:t>…</w:t>
      </w:r>
      <w:r>
        <w:t xml:space="preserve"> на вул. </w:t>
      </w:r>
      <w:r w:rsidR="000F46B3" w:rsidRPr="00283C38">
        <w:rPr>
          <w:lang w:val="ru-RU"/>
        </w:rPr>
        <w:t>…</w:t>
      </w:r>
      <w:r>
        <w:t xml:space="preserve"> в м.Чернівцях, малолітній </w:t>
      </w:r>
      <w:r w:rsidR="000F46B3" w:rsidRPr="00283C38">
        <w:rPr>
          <w:b/>
          <w:lang w:val="ru-RU"/>
        </w:rPr>
        <w:t>…</w:t>
      </w:r>
      <w:r>
        <w:rPr>
          <w:b/>
        </w:rPr>
        <w:t xml:space="preserve">, </w:t>
      </w:r>
      <w:r w:rsidRPr="009E1434">
        <w:t>де вона зареєстрована і має право користування.</w:t>
      </w:r>
    </w:p>
    <w:p w:rsidR="003C449C" w:rsidRPr="00283C38" w:rsidRDefault="003C449C" w:rsidP="003C449C">
      <w:pPr>
        <w:pStyle w:val="21"/>
        <w:ind w:firstLine="540"/>
        <w:rPr>
          <w:b/>
          <w:lang w:val="ru-RU"/>
        </w:rPr>
      </w:pPr>
      <w:r>
        <w:t xml:space="preserve">Законними  представниками дитини є батьки – </w:t>
      </w:r>
      <w:r w:rsidR="000F46B3" w:rsidRPr="00283C38">
        <w:rPr>
          <w:b/>
          <w:lang w:val="ru-RU"/>
        </w:rPr>
        <w:t>…</w:t>
      </w:r>
    </w:p>
    <w:p w:rsidR="003C449C" w:rsidRPr="00283C38" w:rsidRDefault="003C449C" w:rsidP="003C449C">
      <w:pPr>
        <w:pStyle w:val="21"/>
        <w:ind w:firstLine="540"/>
        <w:rPr>
          <w:b/>
          <w:lang w:val="ru-RU"/>
        </w:rPr>
      </w:pPr>
    </w:p>
    <w:p w:rsidR="003C449C" w:rsidRDefault="003C449C" w:rsidP="003C449C">
      <w:pPr>
        <w:pStyle w:val="21"/>
        <w:ind w:firstLine="540"/>
      </w:pPr>
      <w:r w:rsidRPr="00283C38">
        <w:rPr>
          <w:b/>
          <w:lang w:val="ru-RU"/>
        </w:rPr>
        <w:t>2.</w:t>
      </w:r>
      <w:r>
        <w:rPr>
          <w:b/>
        </w:rPr>
        <w:t>5</w:t>
      </w:r>
      <w:r w:rsidRPr="00283C38">
        <w:rPr>
          <w:b/>
          <w:lang w:val="ru-RU"/>
        </w:rPr>
        <w:t xml:space="preserve">. </w:t>
      </w:r>
      <w:r w:rsidRPr="00A5564D">
        <w:t>Громадян</w:t>
      </w:r>
      <w:r>
        <w:t>ином</w:t>
      </w:r>
      <w:r>
        <w:rPr>
          <w:b/>
        </w:rPr>
        <w:t xml:space="preserve"> </w:t>
      </w:r>
      <w:r w:rsidR="000F46B3" w:rsidRPr="00283C38">
        <w:rPr>
          <w:b/>
          <w:lang w:val="ru-RU"/>
        </w:rPr>
        <w:t>…</w:t>
      </w:r>
      <w:r>
        <w:rPr>
          <w:b/>
        </w:rPr>
        <w:t xml:space="preserve"> </w:t>
      </w:r>
      <w:r w:rsidRPr="00DD5AA7">
        <w:t>частини</w:t>
      </w:r>
      <w:r>
        <w:rPr>
          <w:b/>
        </w:rPr>
        <w:t xml:space="preserve"> </w:t>
      </w:r>
      <w:r>
        <w:t xml:space="preserve">будинку  № </w:t>
      </w:r>
      <w:r w:rsidR="000F46B3" w:rsidRPr="00283C38">
        <w:rPr>
          <w:lang w:val="ru-RU"/>
        </w:rPr>
        <w:t>…</w:t>
      </w:r>
      <w:r>
        <w:t xml:space="preserve"> та частини земельної ділянки площею </w:t>
      </w:r>
      <w:r w:rsidR="000F46B3" w:rsidRPr="00283C38">
        <w:rPr>
          <w:lang w:val="ru-RU"/>
        </w:rPr>
        <w:t>…</w:t>
      </w:r>
      <w:r>
        <w:t xml:space="preserve"> га на  вул. </w:t>
      </w:r>
      <w:r w:rsidR="000F46B3" w:rsidRPr="00283C38">
        <w:rPr>
          <w:lang w:val="ru-RU"/>
        </w:rPr>
        <w:t>…</w:t>
      </w:r>
      <w:r>
        <w:t xml:space="preserve"> в м.Чернівцях, малолітній </w:t>
      </w:r>
      <w:r w:rsidR="000F46B3" w:rsidRPr="00283C38">
        <w:rPr>
          <w:b/>
          <w:lang w:val="ru-RU"/>
        </w:rPr>
        <w:t>…</w:t>
      </w:r>
      <w:r>
        <w:t xml:space="preserve"> </w:t>
      </w:r>
    </w:p>
    <w:p w:rsidR="003C449C" w:rsidRPr="00283C38" w:rsidRDefault="003C449C" w:rsidP="003C449C">
      <w:pPr>
        <w:pStyle w:val="21"/>
        <w:ind w:firstLine="540"/>
        <w:rPr>
          <w:b/>
          <w:lang w:val="ru-RU"/>
        </w:rPr>
      </w:pPr>
      <w:r>
        <w:t xml:space="preserve">Законними  представниками дитини є батьки – </w:t>
      </w:r>
      <w:r w:rsidR="000F46B3" w:rsidRPr="00283C38">
        <w:rPr>
          <w:b/>
          <w:lang w:val="ru-RU"/>
        </w:rPr>
        <w:t>…</w:t>
      </w:r>
    </w:p>
    <w:p w:rsidR="003C449C" w:rsidRPr="00283C38" w:rsidRDefault="003C449C" w:rsidP="003C449C">
      <w:pPr>
        <w:pStyle w:val="21"/>
        <w:ind w:firstLine="540"/>
        <w:rPr>
          <w:b/>
          <w:lang w:val="ru-RU"/>
        </w:rPr>
      </w:pPr>
    </w:p>
    <w:p w:rsidR="003C449C" w:rsidRDefault="003C449C" w:rsidP="003C449C">
      <w:pPr>
        <w:pStyle w:val="21"/>
        <w:ind w:firstLine="540"/>
        <w:rPr>
          <w:b/>
        </w:rPr>
      </w:pPr>
      <w:r>
        <w:rPr>
          <w:b/>
        </w:rPr>
        <w:t xml:space="preserve">2.6. </w:t>
      </w:r>
      <w:r>
        <w:rPr>
          <w:color w:val="000000"/>
        </w:rPr>
        <w:t>Г</w:t>
      </w:r>
      <w:r>
        <w:t xml:space="preserve">ромадянином </w:t>
      </w:r>
      <w:r w:rsidR="000F46B3" w:rsidRPr="00283C38">
        <w:rPr>
          <w:b/>
          <w:lang w:val="ru-RU"/>
        </w:rPr>
        <w:t>…</w:t>
      </w:r>
      <w:r>
        <w:rPr>
          <w:b/>
        </w:rPr>
        <w:t xml:space="preserve"> </w:t>
      </w:r>
      <w:r>
        <w:t xml:space="preserve">частини квартири № </w:t>
      </w:r>
      <w:r w:rsidR="000F46B3" w:rsidRPr="00283C38">
        <w:rPr>
          <w:lang w:val="ru-RU"/>
        </w:rPr>
        <w:t>…</w:t>
      </w:r>
      <w:r>
        <w:rPr>
          <w:b/>
        </w:rPr>
        <w:t xml:space="preserve"> </w:t>
      </w:r>
      <w:r>
        <w:t xml:space="preserve">будинку № </w:t>
      </w:r>
      <w:r w:rsidR="000F46B3" w:rsidRPr="00283C38">
        <w:rPr>
          <w:lang w:val="ru-RU"/>
        </w:rPr>
        <w:t>…</w:t>
      </w:r>
      <w:r>
        <w:t xml:space="preserve"> на вул. </w:t>
      </w:r>
      <w:r w:rsidR="000F46B3" w:rsidRPr="00283C38">
        <w:rPr>
          <w:lang w:val="ru-RU"/>
        </w:rPr>
        <w:t>…</w:t>
      </w:r>
      <w:r>
        <w:t xml:space="preserve"> в м.Чернівцях, </w:t>
      </w:r>
      <w:r>
        <w:rPr>
          <w:color w:val="000000"/>
        </w:rPr>
        <w:t xml:space="preserve">малолітнім </w:t>
      </w:r>
      <w:r w:rsidR="000F46B3" w:rsidRPr="00283C38">
        <w:rPr>
          <w:b/>
          <w:color w:val="000000"/>
          <w:lang w:val="ru-RU"/>
        </w:rPr>
        <w:t>…</w:t>
      </w:r>
      <w:r>
        <w:rPr>
          <w:color w:val="000000"/>
        </w:rPr>
        <w:t xml:space="preserve">, та </w:t>
      </w:r>
      <w:r w:rsidR="000F46B3" w:rsidRPr="00283C38">
        <w:rPr>
          <w:b/>
          <w:color w:val="000000"/>
          <w:lang w:val="ru-RU"/>
        </w:rPr>
        <w:t>…</w:t>
      </w:r>
      <w:r>
        <w:rPr>
          <w:color w:val="000000"/>
        </w:rPr>
        <w:t>, де вони зареєстровані і мають право користування.</w:t>
      </w:r>
    </w:p>
    <w:p w:rsidR="003C449C" w:rsidRPr="00283C38" w:rsidRDefault="003C449C" w:rsidP="003C449C">
      <w:pPr>
        <w:pStyle w:val="21"/>
        <w:ind w:firstLine="567"/>
        <w:rPr>
          <w:b/>
          <w:color w:val="000000"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дітей є батьки </w:t>
      </w:r>
      <w:r w:rsidRPr="007A1055">
        <w:t>–</w:t>
      </w:r>
      <w:r>
        <w:t xml:space="preserve"> </w:t>
      </w:r>
      <w:r w:rsidR="000F46B3" w:rsidRPr="00283C38">
        <w:rPr>
          <w:b/>
          <w:color w:val="000000"/>
          <w:lang w:val="ru-RU"/>
        </w:rPr>
        <w:t>…</w:t>
      </w:r>
    </w:p>
    <w:p w:rsidR="003C449C" w:rsidRPr="00283C38" w:rsidRDefault="003C449C" w:rsidP="003C449C">
      <w:pPr>
        <w:pStyle w:val="21"/>
        <w:ind w:firstLine="540"/>
        <w:rPr>
          <w:b/>
          <w:lang w:val="ru-RU"/>
        </w:rPr>
      </w:pPr>
    </w:p>
    <w:p w:rsidR="003C449C" w:rsidRPr="00283C38" w:rsidRDefault="003C449C" w:rsidP="003C449C">
      <w:pPr>
        <w:pStyle w:val="21"/>
        <w:ind w:firstLine="540"/>
        <w:rPr>
          <w:b/>
          <w:color w:val="000000"/>
          <w:lang w:val="ru-RU"/>
        </w:rPr>
      </w:pPr>
      <w:r w:rsidRPr="00985E89">
        <w:rPr>
          <w:b/>
          <w:color w:val="000000"/>
        </w:rPr>
        <w:t>3.</w:t>
      </w:r>
      <w:r w:rsidRPr="003931E2">
        <w:rPr>
          <w:b/>
          <w:color w:val="000000"/>
        </w:rPr>
        <w:t xml:space="preserve"> </w:t>
      </w:r>
      <w:r>
        <w:rPr>
          <w:color w:val="000000"/>
        </w:rPr>
        <w:t xml:space="preserve">Дати згоду на встановлення часток у спільному майні подружжя в </w:t>
      </w:r>
      <w:r>
        <w:t xml:space="preserve">будинку № </w:t>
      </w:r>
      <w:r w:rsidR="000F46B3" w:rsidRPr="00283C38">
        <w:rPr>
          <w:lang w:val="ru-RU"/>
        </w:rPr>
        <w:t>…</w:t>
      </w:r>
      <w:r>
        <w:t xml:space="preserve"> та земельної ділянки  площею </w:t>
      </w:r>
      <w:r w:rsidR="000F46B3" w:rsidRPr="00283C38">
        <w:rPr>
          <w:lang w:val="ru-RU"/>
        </w:rPr>
        <w:t>…</w:t>
      </w:r>
      <w:r>
        <w:t xml:space="preserve"> га на                               провул. </w:t>
      </w:r>
      <w:r w:rsidR="000F46B3" w:rsidRPr="00283C38">
        <w:rPr>
          <w:lang w:val="ru-RU"/>
        </w:rPr>
        <w:t>…</w:t>
      </w:r>
      <w:r>
        <w:t xml:space="preserve"> в м.Чернівцях</w:t>
      </w:r>
      <w:r w:rsidRPr="00B92100">
        <w:rPr>
          <w:color w:val="000000"/>
        </w:rPr>
        <w:t xml:space="preserve">,  </w:t>
      </w:r>
      <w:r>
        <w:rPr>
          <w:color w:val="000000"/>
        </w:rPr>
        <w:t>де зареєстровані і мають право користування</w:t>
      </w:r>
      <w:r w:rsidRPr="00B92100">
        <w:rPr>
          <w:color w:val="000000"/>
        </w:rPr>
        <w:t xml:space="preserve">   </w:t>
      </w:r>
      <w:r>
        <w:rPr>
          <w:color w:val="000000"/>
        </w:rPr>
        <w:t>неповнолітня</w:t>
      </w:r>
      <w:r w:rsidRPr="00B92100">
        <w:rPr>
          <w:color w:val="000000"/>
        </w:rPr>
        <w:t xml:space="preserve"> </w:t>
      </w:r>
      <w:r w:rsidR="000F46B3" w:rsidRPr="00283C38">
        <w:rPr>
          <w:b/>
          <w:color w:val="000000"/>
          <w:lang w:val="ru-RU"/>
        </w:rPr>
        <w:t>…</w:t>
      </w:r>
      <w:r w:rsidRPr="00B92100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 w:rsidRPr="00E41E45">
        <w:rPr>
          <w:color w:val="000000"/>
        </w:rPr>
        <w:t>та</w:t>
      </w:r>
      <w:r>
        <w:rPr>
          <w:color w:val="000000"/>
        </w:rPr>
        <w:t xml:space="preserve"> малолітній</w:t>
      </w:r>
      <w:r w:rsidRPr="00E41E45">
        <w:rPr>
          <w:color w:val="000000"/>
        </w:rPr>
        <w:t xml:space="preserve"> </w:t>
      </w:r>
      <w:r w:rsidR="000F46B3" w:rsidRPr="00283C38">
        <w:rPr>
          <w:b/>
          <w:color w:val="000000"/>
          <w:lang w:val="ru-RU"/>
        </w:rPr>
        <w:t>…</w:t>
      </w:r>
    </w:p>
    <w:p w:rsidR="003C449C" w:rsidRDefault="003C449C" w:rsidP="003C449C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3C449C" w:rsidRPr="00283C38" w:rsidRDefault="003C449C" w:rsidP="003C449C">
      <w:pPr>
        <w:pStyle w:val="21"/>
        <w:ind w:firstLine="540"/>
        <w:rPr>
          <w:b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дітей є батьки </w:t>
      </w:r>
      <w:r w:rsidRPr="007A1055">
        <w:t>–</w:t>
      </w:r>
      <w:r>
        <w:t xml:space="preserve"> </w:t>
      </w:r>
      <w:r w:rsidR="000F46B3" w:rsidRPr="00283C38">
        <w:rPr>
          <w:b/>
          <w:lang w:val="ru-RU"/>
        </w:rPr>
        <w:t>…</w:t>
      </w:r>
    </w:p>
    <w:p w:rsidR="003C449C" w:rsidRDefault="003C449C" w:rsidP="003C449C">
      <w:pPr>
        <w:pStyle w:val="21"/>
        <w:ind w:firstLine="540"/>
        <w:rPr>
          <w:b/>
        </w:rPr>
      </w:pPr>
    </w:p>
    <w:p w:rsidR="003C449C" w:rsidRDefault="003C449C" w:rsidP="003C449C">
      <w:pPr>
        <w:pStyle w:val="21"/>
        <w:ind w:firstLine="540"/>
        <w:rPr>
          <w:color w:val="000000"/>
        </w:rPr>
      </w:pPr>
      <w:r w:rsidRPr="00214BBC">
        <w:rPr>
          <w:b/>
          <w:color w:val="000000"/>
        </w:rPr>
        <w:t>4.</w:t>
      </w:r>
      <w:r>
        <w:rPr>
          <w:color w:val="000000"/>
        </w:rPr>
        <w:t xml:space="preserve"> Дати згоду на виділ часток </w:t>
      </w:r>
      <w:r>
        <w:t xml:space="preserve">квартири № </w:t>
      </w:r>
      <w:r w:rsidR="000F46B3" w:rsidRPr="00283C38">
        <w:rPr>
          <w:lang w:val="ru-RU"/>
        </w:rPr>
        <w:t>…</w:t>
      </w:r>
      <w:r>
        <w:rPr>
          <w:b/>
        </w:rPr>
        <w:t xml:space="preserve"> </w:t>
      </w:r>
      <w:r>
        <w:t xml:space="preserve">будинку № </w:t>
      </w:r>
      <w:r w:rsidR="000F46B3" w:rsidRPr="00283C38">
        <w:rPr>
          <w:lang w:val="ru-RU"/>
        </w:rPr>
        <w:t>…</w:t>
      </w:r>
      <w:r>
        <w:t xml:space="preserve"> на                      вул. </w:t>
      </w:r>
      <w:r w:rsidR="000F46B3" w:rsidRPr="00283C38">
        <w:rPr>
          <w:lang w:val="ru-RU"/>
        </w:rPr>
        <w:t>…</w:t>
      </w:r>
      <w:r>
        <w:t xml:space="preserve"> в м.Чернівцях,</w:t>
      </w:r>
      <w:r w:rsidRPr="00B92100">
        <w:rPr>
          <w:color w:val="000000"/>
        </w:rPr>
        <w:t xml:space="preserve">,  </w:t>
      </w:r>
      <w:r>
        <w:rPr>
          <w:color w:val="000000"/>
        </w:rPr>
        <w:t>де зареєстровані і мають право користування</w:t>
      </w:r>
      <w:r w:rsidRPr="00B92100">
        <w:rPr>
          <w:color w:val="000000"/>
        </w:rPr>
        <w:t xml:space="preserve">   </w:t>
      </w:r>
      <w:r>
        <w:rPr>
          <w:color w:val="000000"/>
        </w:rPr>
        <w:t>малолітні</w:t>
      </w:r>
      <w:r w:rsidRPr="00B92100">
        <w:rPr>
          <w:color w:val="000000"/>
        </w:rPr>
        <w:t xml:space="preserve">  </w:t>
      </w:r>
      <w:r w:rsidR="000F46B3" w:rsidRPr="00283C38">
        <w:rPr>
          <w:b/>
          <w:color w:val="000000"/>
          <w:lang w:val="ru-RU"/>
        </w:rPr>
        <w:t>…</w:t>
      </w:r>
      <w:r>
        <w:rPr>
          <w:color w:val="000000"/>
        </w:rPr>
        <w:t xml:space="preserve">, та </w:t>
      </w:r>
      <w:r w:rsidR="000F46B3" w:rsidRPr="00283C38">
        <w:rPr>
          <w:b/>
          <w:color w:val="000000"/>
          <w:lang w:val="ru-RU"/>
        </w:rPr>
        <w:t>…</w:t>
      </w:r>
      <w:r>
        <w:rPr>
          <w:color w:val="000000"/>
        </w:rPr>
        <w:t>. Житлові інтереси дітей не порушуються.</w:t>
      </w:r>
    </w:p>
    <w:p w:rsidR="003C449C" w:rsidRPr="00283C38" w:rsidRDefault="003C449C" w:rsidP="003C449C">
      <w:pPr>
        <w:pStyle w:val="21"/>
        <w:ind w:firstLine="567"/>
        <w:rPr>
          <w:b/>
          <w:color w:val="000000"/>
          <w:lang w:val="ru-RU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дітей є батьки </w:t>
      </w:r>
      <w:r w:rsidRPr="007A1055">
        <w:t>–</w:t>
      </w:r>
      <w:r>
        <w:t xml:space="preserve"> </w:t>
      </w:r>
      <w:r w:rsidR="000F46B3" w:rsidRPr="00283C38">
        <w:rPr>
          <w:b/>
          <w:color w:val="000000"/>
          <w:lang w:val="ru-RU"/>
        </w:rPr>
        <w:t>…</w:t>
      </w:r>
    </w:p>
    <w:p w:rsidR="003C449C" w:rsidRDefault="003C449C" w:rsidP="003C449C">
      <w:pPr>
        <w:pStyle w:val="21"/>
        <w:ind w:firstLine="567"/>
        <w:rPr>
          <w:b/>
          <w:color w:val="000000"/>
        </w:rPr>
      </w:pPr>
    </w:p>
    <w:p w:rsidR="003C449C" w:rsidRDefault="003C449C" w:rsidP="003C449C">
      <w:pPr>
        <w:pStyle w:val="a6"/>
        <w:ind w:firstLine="540"/>
      </w:pPr>
      <w:r>
        <w:rPr>
          <w:b/>
        </w:rPr>
        <w:t>5</w:t>
      </w:r>
      <w:r w:rsidRPr="000315D8">
        <w:rPr>
          <w:b/>
        </w:rPr>
        <w:t>.</w:t>
      </w:r>
      <w:r>
        <w:t xml:space="preserve"> </w:t>
      </w:r>
      <w:r w:rsidRPr="008E1A05">
        <w:t>Зобов’язати батьків, осіб,</w:t>
      </w:r>
      <w:r w:rsidRPr="008E1A05">
        <w:rPr>
          <w:sz w:val="16"/>
          <w:szCs w:val="16"/>
        </w:rPr>
        <w:t xml:space="preserve"> </w:t>
      </w:r>
      <w:r w:rsidRPr="008E1A05">
        <w:t xml:space="preserve">визначених </w:t>
      </w:r>
      <w:r>
        <w:t>у</w:t>
      </w:r>
      <w:r w:rsidRPr="008E1A05">
        <w:t xml:space="preserve"> пункт</w:t>
      </w:r>
      <w:r>
        <w:t>ах</w:t>
      </w:r>
      <w:r w:rsidRPr="008E1A05">
        <w:t xml:space="preserve"> 1</w:t>
      </w:r>
      <w:r>
        <w:t xml:space="preserve">, 2, 3, 4 </w:t>
      </w:r>
      <w:r w:rsidRPr="008E1A05">
        <w:t>цього рішення, впродовж тримісячного терміну з моменту</w:t>
      </w:r>
      <w:r w:rsidRPr="008E1A05">
        <w:rPr>
          <w:sz w:val="16"/>
          <w:szCs w:val="16"/>
        </w:rPr>
        <w:t xml:space="preserve"> </w:t>
      </w:r>
      <w:r w:rsidRPr="008E1A05">
        <w:t>вчинення правочинів</w:t>
      </w:r>
      <w:r w:rsidRPr="008E1A05">
        <w:rPr>
          <w:sz w:val="16"/>
          <w:szCs w:val="16"/>
        </w:rPr>
        <w:t xml:space="preserve"> </w:t>
      </w:r>
      <w:r w:rsidRPr="008E1A05">
        <w:t>повідомити</w:t>
      </w:r>
      <w:r w:rsidRPr="008E1A05">
        <w:rPr>
          <w:sz w:val="16"/>
          <w:szCs w:val="16"/>
        </w:rPr>
        <w:t xml:space="preserve"> </w:t>
      </w:r>
      <w:r w:rsidRPr="008E1A05">
        <w:t>орган</w:t>
      </w:r>
      <w:r w:rsidRPr="008E1A05">
        <w:rPr>
          <w:sz w:val="16"/>
          <w:szCs w:val="16"/>
        </w:rPr>
        <w:t xml:space="preserve"> </w:t>
      </w:r>
      <w:r w:rsidRPr="008E1A05">
        <w:t>опіки та піклування</w:t>
      </w:r>
      <w:r w:rsidRPr="008E1A05">
        <w:rPr>
          <w:sz w:val="16"/>
          <w:szCs w:val="16"/>
        </w:rPr>
        <w:t xml:space="preserve"> </w:t>
      </w:r>
      <w:r w:rsidRPr="008E1A05">
        <w:t>про</w:t>
      </w:r>
      <w:r w:rsidRPr="008E1A05">
        <w:rPr>
          <w:sz w:val="16"/>
          <w:szCs w:val="16"/>
        </w:rPr>
        <w:t xml:space="preserve"> </w:t>
      </w:r>
      <w:r w:rsidRPr="008E1A05">
        <w:t>виконання</w:t>
      </w:r>
      <w:r w:rsidRPr="008E1A05">
        <w:rPr>
          <w:sz w:val="16"/>
          <w:szCs w:val="16"/>
        </w:rPr>
        <w:t xml:space="preserve"> </w:t>
      </w:r>
      <w:r w:rsidRPr="008E1A05">
        <w:t xml:space="preserve">рішення виконавчого комітету </w:t>
      </w:r>
      <w:r w:rsidRPr="008E1A05">
        <w:lastRenderedPageBreak/>
        <w:t>міської ради, надати копії правочинів, де співвласниками є діти, та довідки про реєстрацію дітей.</w:t>
      </w:r>
    </w:p>
    <w:p w:rsidR="003C449C" w:rsidRPr="008E1A05" w:rsidRDefault="003C449C" w:rsidP="003C449C">
      <w:pPr>
        <w:pStyle w:val="a6"/>
        <w:ind w:firstLine="540"/>
        <w:rPr>
          <w:color w:val="000000"/>
        </w:rPr>
      </w:pPr>
    </w:p>
    <w:p w:rsidR="003C449C" w:rsidRPr="008E1A05" w:rsidRDefault="003C449C" w:rsidP="003C449C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>
        <w:rPr>
          <w:color w:val="000000"/>
        </w:rPr>
        <w:t>батьками</w:t>
      </w:r>
      <w:r w:rsidRPr="00283C38">
        <w:rPr>
          <w:color w:val="000000"/>
        </w:rPr>
        <w:t xml:space="preserve">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>
        <w:rPr>
          <w:color w:val="000000"/>
        </w:rPr>
        <w:t xml:space="preserve"> дітей</w:t>
      </w:r>
      <w:r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3C449C" w:rsidRPr="008E1A05" w:rsidRDefault="003C449C" w:rsidP="003C449C">
      <w:pPr>
        <w:pStyle w:val="a6"/>
        <w:ind w:firstLine="540"/>
        <w:rPr>
          <w:color w:val="000000"/>
        </w:rPr>
      </w:pPr>
    </w:p>
    <w:p w:rsidR="003C449C" w:rsidRPr="008E1A05" w:rsidRDefault="003C449C" w:rsidP="003C449C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3C449C" w:rsidRPr="008E1A05" w:rsidRDefault="003C449C" w:rsidP="003C449C">
      <w:pPr>
        <w:pStyle w:val="a6"/>
        <w:ind w:firstLine="540"/>
        <w:rPr>
          <w:color w:val="000000"/>
        </w:rPr>
      </w:pPr>
    </w:p>
    <w:p w:rsidR="003C449C" w:rsidRPr="008E1A05" w:rsidRDefault="003C449C" w:rsidP="003C449C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3C449C" w:rsidRPr="008E1A05" w:rsidRDefault="003C449C" w:rsidP="003C449C">
      <w:pPr>
        <w:pStyle w:val="a6"/>
        <w:ind w:firstLine="567"/>
        <w:rPr>
          <w:color w:val="000000"/>
        </w:rPr>
      </w:pPr>
    </w:p>
    <w:p w:rsidR="003C449C" w:rsidRPr="00C91CE9" w:rsidRDefault="003C449C" w:rsidP="003C449C">
      <w:pPr>
        <w:pStyle w:val="a6"/>
        <w:rPr>
          <w:b/>
          <w:color w:val="000000"/>
          <w:szCs w:val="28"/>
          <w:lang w:val="ru-RU"/>
        </w:rPr>
      </w:pPr>
    </w:p>
    <w:p w:rsidR="003C449C" w:rsidRPr="00974798" w:rsidRDefault="003C449C" w:rsidP="003C449C">
      <w:pPr>
        <w:pStyle w:val="a6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283C38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      В.Продан</w:t>
      </w:r>
    </w:p>
    <w:p w:rsidR="003C449C" w:rsidRPr="008E1A05" w:rsidRDefault="003C449C" w:rsidP="003C449C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</w:t>
      </w:r>
    </w:p>
    <w:sectPr w:rsidR="003C449C" w:rsidRPr="008E1A05" w:rsidSect="000F46B3">
      <w:headerReference w:type="even" r:id="rId7"/>
      <w:headerReference w:type="default" r:id="rId8"/>
      <w:pgSz w:w="11906" w:h="16838"/>
      <w:pgMar w:top="54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5A8" w:rsidRDefault="00E875A8">
      <w:r>
        <w:separator/>
      </w:r>
    </w:p>
  </w:endnote>
  <w:endnote w:type="continuationSeparator" w:id="0">
    <w:p w:rsidR="00E875A8" w:rsidRDefault="00E8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5A8" w:rsidRDefault="00E875A8">
      <w:r>
        <w:separator/>
      </w:r>
    </w:p>
  </w:footnote>
  <w:footnote w:type="continuationSeparator" w:id="0">
    <w:p w:rsidR="00E875A8" w:rsidRDefault="00E87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6B3" w:rsidRDefault="000F46B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46B3" w:rsidRDefault="000F46B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6B3" w:rsidRDefault="000F46B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3C38">
      <w:rPr>
        <w:rStyle w:val="a8"/>
        <w:noProof/>
      </w:rPr>
      <w:t>2</w:t>
    </w:r>
    <w:r>
      <w:rPr>
        <w:rStyle w:val="a8"/>
      </w:rPr>
      <w:fldChar w:fldCharType="end"/>
    </w:r>
  </w:p>
  <w:p w:rsidR="000F46B3" w:rsidRDefault="000F46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9C"/>
    <w:rsid w:val="000F46B3"/>
    <w:rsid w:val="00224271"/>
    <w:rsid w:val="00283C38"/>
    <w:rsid w:val="003C449C"/>
    <w:rsid w:val="00461736"/>
    <w:rsid w:val="006A5443"/>
    <w:rsid w:val="009D3CB6"/>
    <w:rsid w:val="00D82CA2"/>
    <w:rsid w:val="00DB4742"/>
    <w:rsid w:val="00E8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8A1E7-CB68-4CAA-8548-670989AC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49C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3C449C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3C449C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3C449C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3C449C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3C449C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3C449C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3C449C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3C449C"/>
  </w:style>
  <w:style w:type="character" w:customStyle="1" w:styleId="a7">
    <w:name w:val="Основной текст Знак"/>
    <w:link w:val="a6"/>
    <w:rsid w:val="003C449C"/>
    <w:rPr>
      <w:sz w:val="28"/>
      <w:lang w:val="uk-UA" w:eastAsia="ru-RU" w:bidi="ar-SA"/>
    </w:rPr>
  </w:style>
  <w:style w:type="character" w:customStyle="1" w:styleId="a5">
    <w:name w:val="Верхний колонтитул Знак"/>
    <w:basedOn w:val="a0"/>
    <w:link w:val="a4"/>
    <w:locked/>
    <w:rsid w:val="003C449C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2018-12-27T14:20:00Z</dcterms:created>
  <dcterms:modified xsi:type="dcterms:W3CDTF">2018-12-27T14:20:00Z</dcterms:modified>
</cp:coreProperties>
</file>