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3C005B" w:rsidP="00FE228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BA4F5F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11.12.</w:t>
      </w:r>
      <w:r w:rsidR="00FE228F"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="00FE228F" w:rsidRPr="005D1DFE">
        <w:rPr>
          <w:sz w:val="27"/>
          <w:szCs w:val="27"/>
          <w:lang w:val="uk-UA"/>
        </w:rPr>
        <w:t xml:space="preserve">    №</w:t>
      </w:r>
      <w:r w:rsidR="00F22E76">
        <w:rPr>
          <w:sz w:val="27"/>
          <w:szCs w:val="27"/>
          <w:lang w:val="uk-UA"/>
        </w:rPr>
        <w:t xml:space="preserve"> </w:t>
      </w:r>
      <w:r w:rsidR="00F22E76" w:rsidRPr="00F22E76">
        <w:rPr>
          <w:sz w:val="27"/>
          <w:szCs w:val="27"/>
          <w:u w:val="single"/>
          <w:lang w:val="uk-UA"/>
        </w:rPr>
        <w:t>715/25</w:t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FE228F"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030671" w:rsidRPr="00BA4F5F" w:rsidRDefault="005B06F3" w:rsidP="00BA4F5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 вивчення проекту рішення виконавчого комітету міської ради</w:t>
      </w:r>
      <w:r w:rsidR="00BA4F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030671">
        <w:rPr>
          <w:b/>
          <w:sz w:val="28"/>
          <w:szCs w:val="28"/>
          <w:lang w:val="uk-UA"/>
        </w:rPr>
        <w:t xml:space="preserve">Про надання </w:t>
      </w:r>
      <w:r w:rsidR="00030671">
        <w:rPr>
          <w:b/>
          <w:color w:val="000000"/>
          <w:sz w:val="28"/>
          <w:szCs w:val="28"/>
          <w:lang w:val="uk-UA"/>
        </w:rPr>
        <w:t>приватному підприємству «Хеппі Смайл» дозволу на встановлення зовнішньої реклами в м.Чернівцях</w:t>
      </w:r>
      <w:r>
        <w:rPr>
          <w:b/>
          <w:color w:val="000000"/>
          <w:sz w:val="28"/>
          <w:szCs w:val="28"/>
          <w:lang w:val="uk-UA"/>
        </w:rPr>
        <w:t>»</w:t>
      </w:r>
      <w:r w:rsidR="00030671">
        <w:rPr>
          <w:b/>
          <w:color w:val="000000"/>
          <w:sz w:val="28"/>
          <w:szCs w:val="28"/>
          <w:lang w:val="uk-UA"/>
        </w:rPr>
        <w:t xml:space="preserve"> </w:t>
      </w: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5B06F3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</w:t>
      </w:r>
      <w:r w:rsidR="005B06F3">
        <w:rPr>
          <w:color w:val="000000"/>
          <w:sz w:val="28"/>
          <w:szCs w:val="28"/>
          <w:lang w:val="uk-UA"/>
        </w:rPr>
        <w:t xml:space="preserve"> та беручи до уваги пропозиції членів виконавчого комітету міської ради,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B9244F" w:rsidRPr="00B9244F" w:rsidRDefault="00AC1163" w:rsidP="00B9244F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9244F">
        <w:rPr>
          <w:b/>
          <w:sz w:val="28"/>
          <w:szCs w:val="28"/>
          <w:lang w:val="uk-UA"/>
        </w:rPr>
        <w:t>1</w:t>
      </w:r>
      <w:r w:rsidR="00B9244F" w:rsidRPr="00467D30">
        <w:rPr>
          <w:b/>
          <w:sz w:val="28"/>
          <w:szCs w:val="28"/>
          <w:lang w:val="uk-UA"/>
        </w:rPr>
        <w:t>.</w:t>
      </w:r>
      <w:r w:rsidR="00B9244F">
        <w:rPr>
          <w:b/>
          <w:sz w:val="28"/>
          <w:szCs w:val="28"/>
          <w:lang w:val="uk-UA"/>
        </w:rPr>
        <w:t xml:space="preserve"> </w:t>
      </w:r>
      <w:r w:rsidR="00B9244F">
        <w:rPr>
          <w:sz w:val="28"/>
          <w:szCs w:val="28"/>
          <w:lang w:val="uk-UA"/>
        </w:rPr>
        <w:t>Зняти на до</w:t>
      </w:r>
      <w:r w:rsidR="00B9244F"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 w:rsidR="00B9244F">
        <w:rPr>
          <w:sz w:val="28"/>
          <w:szCs w:val="28"/>
          <w:lang w:val="uk-UA"/>
        </w:rPr>
        <w:t xml:space="preserve"> </w:t>
      </w:r>
      <w:r w:rsidR="00B9244F" w:rsidRPr="0023546A">
        <w:rPr>
          <w:sz w:val="28"/>
          <w:szCs w:val="28"/>
          <w:lang w:val="uk-UA"/>
        </w:rPr>
        <w:t xml:space="preserve">«Про </w:t>
      </w:r>
      <w:r w:rsidR="00B9244F">
        <w:rPr>
          <w:sz w:val="28"/>
          <w:szCs w:val="28"/>
          <w:lang w:val="uk-UA"/>
        </w:rPr>
        <w:t>надання</w:t>
      </w:r>
      <w:r w:rsidR="00B9244F" w:rsidRPr="0023546A">
        <w:rPr>
          <w:color w:val="000000"/>
          <w:sz w:val="28"/>
          <w:szCs w:val="28"/>
          <w:lang w:val="uk-UA"/>
        </w:rPr>
        <w:t xml:space="preserve"> дозвол</w:t>
      </w:r>
      <w:r w:rsidR="00B9244F">
        <w:rPr>
          <w:color w:val="000000"/>
          <w:sz w:val="28"/>
          <w:szCs w:val="28"/>
          <w:lang w:val="uk-UA"/>
        </w:rPr>
        <w:t>у</w:t>
      </w:r>
      <w:r w:rsidR="00B9244F" w:rsidRPr="0023546A">
        <w:rPr>
          <w:color w:val="000000"/>
          <w:sz w:val="28"/>
          <w:szCs w:val="28"/>
          <w:lang w:val="uk-UA"/>
        </w:rPr>
        <w:t xml:space="preserve"> на встановлення зо</w:t>
      </w:r>
      <w:r w:rsidR="00B9244F">
        <w:rPr>
          <w:color w:val="000000"/>
          <w:sz w:val="28"/>
          <w:szCs w:val="28"/>
          <w:lang w:val="uk-UA"/>
        </w:rPr>
        <w:t xml:space="preserve">внішньої реклами в м.Чернівцях», та розглянути вказане питання на засіданні робочої </w:t>
      </w:r>
      <w:r w:rsidR="00B9244F" w:rsidRPr="00B9244F">
        <w:rPr>
          <w:color w:val="000000"/>
          <w:sz w:val="28"/>
          <w:szCs w:val="28"/>
          <w:lang w:val="uk-UA"/>
        </w:rPr>
        <w:t xml:space="preserve">групи </w:t>
      </w:r>
      <w:r w:rsidR="00B9244F" w:rsidRPr="00B9244F">
        <w:rPr>
          <w:sz w:val="28"/>
          <w:szCs w:val="28"/>
          <w:lang w:val="uk-UA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B9244F">
        <w:rPr>
          <w:sz w:val="28"/>
          <w:szCs w:val="28"/>
          <w:lang w:val="uk-UA"/>
        </w:rPr>
        <w:t>, створеної розпорядженням міського голови від 13.11.2017р. №550-р</w:t>
      </w:r>
      <w:r w:rsidR="00B9244F" w:rsidRPr="00B9244F">
        <w:rPr>
          <w:color w:val="000000"/>
          <w:sz w:val="28"/>
          <w:szCs w:val="28"/>
          <w:lang w:val="uk-UA"/>
        </w:rPr>
        <w:t>.</w:t>
      </w:r>
    </w:p>
    <w:p w:rsidR="00B9244F" w:rsidRDefault="00B9244F" w:rsidP="00B9244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9244F" w:rsidRDefault="00B9244F" w:rsidP="00B9244F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9244F" w:rsidRPr="00CF36DF" w:rsidRDefault="00B9244F" w:rsidP="00B9244F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B9244F" w:rsidRPr="00CF36DF" w:rsidRDefault="00B9244F" w:rsidP="00B9244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B9244F" w:rsidRDefault="00B9244F" w:rsidP="00B9244F">
      <w:pPr>
        <w:jc w:val="both"/>
        <w:rPr>
          <w:b/>
          <w:color w:val="000000"/>
          <w:sz w:val="28"/>
          <w:szCs w:val="28"/>
          <w:lang w:val="uk-UA"/>
        </w:rPr>
      </w:pPr>
    </w:p>
    <w:p w:rsidR="000A13AF" w:rsidRDefault="000A13AF" w:rsidP="00B9244F">
      <w:pPr>
        <w:jc w:val="both"/>
        <w:rPr>
          <w:b/>
          <w:color w:val="000000"/>
          <w:sz w:val="28"/>
          <w:szCs w:val="28"/>
          <w:lang w:val="uk-UA"/>
        </w:rPr>
      </w:pPr>
    </w:p>
    <w:p w:rsidR="000A13AF" w:rsidRPr="00CF36DF" w:rsidRDefault="000A13AF" w:rsidP="00B9244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B9244F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04" w:rsidRDefault="00CF2F04" w:rsidP="00294CFE">
      <w:r>
        <w:separator/>
      </w:r>
    </w:p>
  </w:endnote>
  <w:endnote w:type="continuationSeparator" w:id="0">
    <w:p w:rsidR="00CF2F04" w:rsidRDefault="00CF2F0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04" w:rsidRDefault="00CF2F04" w:rsidP="00294CFE">
      <w:r>
        <w:separator/>
      </w:r>
    </w:p>
  </w:footnote>
  <w:footnote w:type="continuationSeparator" w:id="0">
    <w:p w:rsidR="00CF2F04" w:rsidRDefault="00CF2F0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A13A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790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671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3AF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795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BF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05B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6266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6F3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388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24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92D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62F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F0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980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5AFA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411"/>
    <w:rsid w:val="00A81453"/>
    <w:rsid w:val="00A83658"/>
    <w:rsid w:val="00A85041"/>
    <w:rsid w:val="00A85DAF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0F1E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163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052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173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01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244F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4F5F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4ADA"/>
    <w:rsid w:val="00C95E7E"/>
    <w:rsid w:val="00C965E1"/>
    <w:rsid w:val="00C967EA"/>
    <w:rsid w:val="00CA06A5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3D20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2F04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395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2E76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F0E9C-D2D8-489F-AFB8-4458802F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CB453-D25B-4F10-A37F-2D8EBCE1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2018-12-17T06:41:00Z</cp:lastPrinted>
  <dcterms:created xsi:type="dcterms:W3CDTF">2018-12-28T07:55:00Z</dcterms:created>
  <dcterms:modified xsi:type="dcterms:W3CDTF">2018-12-28T07:55:00Z</dcterms:modified>
</cp:coreProperties>
</file>