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E5" w:rsidRPr="00EE45B3" w:rsidRDefault="001A5BE5" w:rsidP="001A5BE5">
      <w:pPr>
        <w:rPr>
          <w:b/>
          <w:bCs/>
          <w:sz w:val="28"/>
          <w:szCs w:val="28"/>
        </w:rPr>
      </w:pPr>
      <w:bookmarkStart w:id="0" w:name="_GoBack"/>
      <w:bookmarkEnd w:id="0"/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1A5BE5" w:rsidRPr="00EE45B3" w:rsidRDefault="001A5BE5" w:rsidP="001A5B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1A5BE5" w:rsidRPr="00EE45B3" w:rsidRDefault="001A5BE5" w:rsidP="001A5B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>міської ради</w:t>
      </w:r>
    </w:p>
    <w:p w:rsidR="001A5BE5" w:rsidRPr="006821F5" w:rsidRDefault="001A5BE5" w:rsidP="001A5B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A641A8">
        <w:rPr>
          <w:b/>
          <w:bCs/>
          <w:sz w:val="28"/>
          <w:szCs w:val="28"/>
          <w:lang w:val="ru-RU"/>
        </w:rPr>
        <w:t xml:space="preserve">     </w:t>
      </w:r>
      <w:r w:rsidRPr="00DE47C2">
        <w:rPr>
          <w:b/>
          <w:bCs/>
          <w:sz w:val="28"/>
          <w:szCs w:val="28"/>
          <w:lang w:val="ru-RU"/>
        </w:rPr>
        <w:t xml:space="preserve">   </w:t>
      </w:r>
      <w:r w:rsidRPr="00024458">
        <w:rPr>
          <w:bCs/>
          <w:sz w:val="28"/>
          <w:szCs w:val="28"/>
          <w:u w:val="single"/>
          <w:lang w:val="ru-RU"/>
        </w:rPr>
        <w:t>11.12.</w:t>
      </w:r>
      <w:r w:rsidRPr="00CA40A6">
        <w:rPr>
          <w:bCs/>
          <w:sz w:val="28"/>
          <w:szCs w:val="28"/>
          <w:u w:val="single"/>
        </w:rPr>
        <w:t>201</w:t>
      </w:r>
      <w:r>
        <w:rPr>
          <w:bCs/>
          <w:sz w:val="28"/>
          <w:szCs w:val="28"/>
          <w:u w:val="single"/>
        </w:rPr>
        <w:t>8</w:t>
      </w:r>
      <w:r w:rsidRPr="00A9414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</w:rPr>
        <w:t xml:space="preserve"> № </w:t>
      </w:r>
      <w:r w:rsidRPr="008750F6">
        <w:rPr>
          <w:bCs/>
          <w:sz w:val="28"/>
          <w:szCs w:val="28"/>
          <w:u w:val="single"/>
        </w:rPr>
        <w:t>685/25</w:t>
      </w:r>
    </w:p>
    <w:p w:rsidR="001A5BE5" w:rsidRDefault="001A5BE5" w:rsidP="001A5BE5">
      <w:pPr>
        <w:rPr>
          <w:b/>
          <w:bCs/>
          <w:sz w:val="16"/>
        </w:rPr>
      </w:pPr>
    </w:p>
    <w:p w:rsidR="001A5BE5" w:rsidRDefault="001A5BE5" w:rsidP="001A5BE5">
      <w:pPr>
        <w:pStyle w:val="1"/>
        <w:jc w:val="center"/>
        <w:rPr>
          <w:b/>
          <w:bCs/>
          <w:szCs w:val="28"/>
        </w:rPr>
      </w:pPr>
    </w:p>
    <w:p w:rsidR="001A5BE5" w:rsidRPr="00C05D0F" w:rsidRDefault="001A5BE5" w:rsidP="001A5BE5"/>
    <w:p w:rsidR="001A5BE5" w:rsidRPr="00A641A8" w:rsidRDefault="001A5BE5" w:rsidP="001A5BE5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1A5BE5" w:rsidRPr="006821F5" w:rsidRDefault="001A5BE5" w:rsidP="001A5BE5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</w:t>
      </w:r>
      <w:r w:rsidRPr="006821F5">
        <w:rPr>
          <w:b/>
          <w:bCs/>
          <w:sz w:val="28"/>
          <w:szCs w:val="28"/>
        </w:rPr>
        <w:t xml:space="preserve"> півріччя 201</w:t>
      </w:r>
      <w:r>
        <w:rPr>
          <w:b/>
          <w:bCs/>
          <w:sz w:val="28"/>
          <w:szCs w:val="28"/>
        </w:rPr>
        <w:t>9</w:t>
      </w:r>
      <w:r w:rsidRPr="006821F5">
        <w:rPr>
          <w:b/>
          <w:bCs/>
          <w:sz w:val="28"/>
          <w:szCs w:val="28"/>
        </w:rPr>
        <w:t xml:space="preserve"> року</w:t>
      </w:r>
    </w:p>
    <w:p w:rsidR="001A5BE5" w:rsidRDefault="001A5BE5" w:rsidP="001A5BE5">
      <w:pPr>
        <w:pStyle w:val="1"/>
        <w:jc w:val="center"/>
        <w:rPr>
          <w:b/>
          <w:bCs/>
          <w:sz w:val="16"/>
          <w:szCs w:val="16"/>
        </w:rPr>
      </w:pPr>
    </w:p>
    <w:p w:rsidR="001A5BE5" w:rsidRPr="00C05D0F" w:rsidRDefault="001A5BE5" w:rsidP="001A5BE5"/>
    <w:p w:rsidR="001A5BE5" w:rsidRPr="00A65222" w:rsidRDefault="001A5BE5" w:rsidP="001A5BE5">
      <w:pPr>
        <w:jc w:val="center"/>
        <w:rPr>
          <w:b/>
          <w:bCs/>
          <w:sz w:val="16"/>
          <w:szCs w:val="16"/>
        </w:rPr>
      </w:pPr>
    </w:p>
    <w:p w:rsidR="001A5BE5" w:rsidRPr="00DC5171" w:rsidRDefault="001A5BE5" w:rsidP="001A5BE5">
      <w:pPr>
        <w:pStyle w:val="4"/>
        <w:numPr>
          <w:ilvl w:val="0"/>
          <w:numId w:val="1"/>
        </w:numPr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1A5BE5" w:rsidRPr="00BD433E" w:rsidRDefault="001A5BE5" w:rsidP="001A5BE5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280"/>
        <w:gridCol w:w="2060"/>
        <w:gridCol w:w="4420"/>
      </w:tblGrid>
      <w:tr w:rsidR="001A5BE5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280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060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420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1A5BE5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80" w:type="dxa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Про затвердження заходів з підготовки господарства </w:t>
            </w:r>
            <w:proofErr w:type="spellStart"/>
            <w:r w:rsidRPr="00D029F6">
              <w:rPr>
                <w:sz w:val="28"/>
                <w:szCs w:val="28"/>
              </w:rPr>
              <w:t>м.Чернівців</w:t>
            </w:r>
            <w:proofErr w:type="spellEnd"/>
            <w:r w:rsidRPr="00D029F6">
              <w:rPr>
                <w:sz w:val="28"/>
                <w:szCs w:val="28"/>
              </w:rPr>
              <w:t xml:space="preserve"> до роботи в умовах осінньо-зимового періоду 2019-2020 року</w:t>
            </w:r>
          </w:p>
        </w:tc>
        <w:tc>
          <w:tcPr>
            <w:tcW w:w="2060" w:type="dxa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420" w:type="dxa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</w:t>
            </w:r>
            <w:proofErr w:type="spellStart"/>
            <w:r w:rsidRPr="00D029F6">
              <w:rPr>
                <w:sz w:val="28"/>
                <w:szCs w:val="28"/>
              </w:rPr>
              <w:t>комуналь</w:t>
            </w:r>
            <w:proofErr w:type="spellEnd"/>
            <w:r w:rsidRPr="00D029F6">
              <w:rPr>
                <w:sz w:val="28"/>
                <w:szCs w:val="28"/>
              </w:rPr>
              <w:t>-ного господарства міської ради</w:t>
            </w:r>
          </w:p>
        </w:tc>
      </w:tr>
      <w:tr w:rsidR="001A5BE5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nil"/>
            </w:tcBorders>
            <w:shd w:val="clear" w:color="auto" w:fill="auto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80" w:type="dxa"/>
            <w:tcBorders>
              <w:top w:val="nil"/>
            </w:tcBorders>
            <w:shd w:val="clear" w:color="auto" w:fill="auto"/>
            <w:vAlign w:val="center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Про стан дотримання норм чинного законодавства при наданні пільг з оплати житлово-комунальних послуг окремим категоріям громадян</w:t>
            </w:r>
          </w:p>
        </w:tc>
        <w:tc>
          <w:tcPr>
            <w:tcW w:w="2060" w:type="dxa"/>
            <w:tcBorders>
              <w:top w:val="nil"/>
            </w:tcBorders>
            <w:shd w:val="clear" w:color="auto" w:fill="auto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червень</w:t>
            </w:r>
          </w:p>
        </w:tc>
        <w:tc>
          <w:tcPr>
            <w:tcW w:w="4420" w:type="dxa"/>
            <w:tcBorders>
              <w:top w:val="nil"/>
            </w:tcBorders>
            <w:shd w:val="clear" w:color="auto" w:fill="auto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</w:tbl>
    <w:p w:rsidR="001A5BE5" w:rsidRPr="00D029F6" w:rsidRDefault="001A5BE5" w:rsidP="001A5BE5">
      <w:pPr>
        <w:rPr>
          <w:sz w:val="28"/>
          <w:szCs w:val="28"/>
        </w:rPr>
      </w:pPr>
    </w:p>
    <w:p w:rsidR="001A5BE5" w:rsidRPr="00D029F6" w:rsidRDefault="001A5BE5" w:rsidP="001A5BE5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5BE5" w:rsidRDefault="001A5BE5" w:rsidP="001A5BE5">
      <w:pPr>
        <w:jc w:val="center"/>
        <w:rPr>
          <w:b/>
          <w:bCs/>
          <w:sz w:val="28"/>
          <w:szCs w:val="28"/>
          <w:lang w:val="ru-RU"/>
        </w:rPr>
      </w:pPr>
      <w:r w:rsidRPr="00D029F6">
        <w:rPr>
          <w:b/>
          <w:bCs/>
          <w:sz w:val="28"/>
          <w:szCs w:val="28"/>
        </w:rPr>
        <w:lastRenderedPageBreak/>
        <w:t>2. Перелік рішень, хід виконання яких розглядається в порядку контролю</w:t>
      </w:r>
      <w:r w:rsidRPr="00D029F6">
        <w:rPr>
          <w:b/>
          <w:bCs/>
          <w:sz w:val="28"/>
          <w:szCs w:val="28"/>
          <w:lang w:val="ru-RU"/>
        </w:rPr>
        <w:t xml:space="preserve"> </w:t>
      </w:r>
    </w:p>
    <w:p w:rsidR="001A5BE5" w:rsidRPr="00D029F6" w:rsidRDefault="001A5BE5" w:rsidP="001A5BE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на </w:t>
      </w:r>
      <w:proofErr w:type="spellStart"/>
      <w:r>
        <w:rPr>
          <w:b/>
          <w:bCs/>
          <w:sz w:val="28"/>
          <w:szCs w:val="28"/>
          <w:lang w:val="ru-RU"/>
        </w:rPr>
        <w:t>засіданнях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виконавчого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комітету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  <w:lang w:val="ru-RU"/>
        </w:rPr>
        <w:t>міської</w:t>
      </w:r>
      <w:proofErr w:type="spellEnd"/>
      <w:r>
        <w:rPr>
          <w:b/>
          <w:bCs/>
          <w:sz w:val="28"/>
          <w:szCs w:val="28"/>
          <w:lang w:val="ru-RU"/>
        </w:rPr>
        <w:t xml:space="preserve"> ради</w:t>
      </w:r>
    </w:p>
    <w:p w:rsidR="001A5BE5" w:rsidRDefault="001A5BE5" w:rsidP="001A5BE5">
      <w:pPr>
        <w:jc w:val="center"/>
        <w:rPr>
          <w:b/>
          <w:sz w:val="28"/>
          <w:szCs w:val="28"/>
        </w:rPr>
      </w:pPr>
    </w:p>
    <w:p w:rsidR="001A5BE5" w:rsidRPr="00806FF3" w:rsidRDefault="001A5BE5" w:rsidP="001A5BE5">
      <w:pPr>
        <w:jc w:val="center"/>
        <w:rPr>
          <w:b/>
          <w:sz w:val="16"/>
          <w:szCs w:val="16"/>
        </w:rPr>
      </w:pPr>
    </w:p>
    <w:p w:rsidR="001A5BE5" w:rsidRPr="00E84F20" w:rsidRDefault="001A5BE5" w:rsidP="001A5BE5">
      <w:pPr>
        <w:spacing w:line="233" w:lineRule="auto"/>
        <w:jc w:val="center"/>
        <w:rPr>
          <w:b/>
          <w:sz w:val="12"/>
          <w:szCs w:val="12"/>
        </w:rPr>
      </w:pPr>
    </w:p>
    <w:tbl>
      <w:tblPr>
        <w:tblStyle w:val="a3"/>
        <w:tblW w:w="15408" w:type="dxa"/>
        <w:tblLook w:val="01E0" w:firstRow="1" w:lastRow="1" w:firstColumn="1" w:lastColumn="1" w:noHBand="0" w:noVBand="0"/>
      </w:tblPr>
      <w:tblGrid>
        <w:gridCol w:w="608"/>
        <w:gridCol w:w="8320"/>
        <w:gridCol w:w="1980"/>
        <w:gridCol w:w="4500"/>
      </w:tblGrid>
      <w:tr w:rsidR="001A5BE5" w:rsidRPr="00806FF3">
        <w:trPr>
          <w:trHeight w:val="1195"/>
        </w:trPr>
        <w:tc>
          <w:tcPr>
            <w:tcW w:w="608" w:type="dxa"/>
            <w:vAlign w:val="center"/>
          </w:tcPr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№</w:t>
            </w:r>
          </w:p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320" w:type="dxa"/>
            <w:vAlign w:val="center"/>
          </w:tcPr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80" w:type="dxa"/>
            <w:vAlign w:val="center"/>
          </w:tcPr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Контрольний термін</w:t>
            </w:r>
          </w:p>
        </w:tc>
        <w:tc>
          <w:tcPr>
            <w:tcW w:w="4500" w:type="dxa"/>
            <w:vAlign w:val="center"/>
          </w:tcPr>
          <w:p w:rsidR="001A5BE5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 xml:space="preserve">Відповідальний </w:t>
            </w:r>
          </w:p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за підготовку виконавчий  орган міської ради</w:t>
            </w:r>
          </w:p>
        </w:tc>
      </w:tr>
      <w:tr w:rsidR="001A5BE5" w:rsidRPr="006C2570">
        <w:tc>
          <w:tcPr>
            <w:tcW w:w="608" w:type="dxa"/>
          </w:tcPr>
          <w:p w:rsidR="001A5BE5" w:rsidRPr="006C2570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 w:rsidRPr="006C25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2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 xml:space="preserve">виконання рішення виконавчого комітету міської ради від 12.09.2017 р. № 474/17 «Про затвердження Плану дій щодо розвитку муніципальної </w:t>
            </w:r>
            <w:proofErr w:type="spellStart"/>
            <w:r>
              <w:rPr>
                <w:sz w:val="28"/>
                <w:szCs w:val="28"/>
              </w:rPr>
              <w:t>геоінформаційної</w:t>
            </w:r>
            <w:proofErr w:type="spellEnd"/>
            <w:r>
              <w:rPr>
                <w:sz w:val="28"/>
                <w:szCs w:val="28"/>
              </w:rPr>
              <w:t xml:space="preserve"> системи у </w:t>
            </w:r>
            <w:proofErr w:type="spellStart"/>
            <w:r>
              <w:rPr>
                <w:sz w:val="28"/>
                <w:szCs w:val="28"/>
              </w:rPr>
              <w:t>м.Чернівцях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980" w:type="dxa"/>
          </w:tcPr>
          <w:p w:rsidR="001A5BE5" w:rsidRPr="00C05D0F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 w:rsidRPr="00C05D0F">
              <w:rPr>
                <w:b/>
                <w:sz w:val="28"/>
                <w:szCs w:val="28"/>
              </w:rPr>
              <w:t>квітень</w:t>
            </w:r>
          </w:p>
        </w:tc>
        <w:tc>
          <w:tcPr>
            <w:tcW w:w="4500" w:type="dxa"/>
          </w:tcPr>
          <w:p w:rsidR="001A5BE5" w:rsidRPr="00923E66" w:rsidRDefault="001A5BE5" w:rsidP="001A5BE5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 xml:space="preserve">Відділ </w:t>
            </w:r>
            <w:proofErr w:type="spellStart"/>
            <w:r w:rsidRPr="00923E66">
              <w:rPr>
                <w:sz w:val="27"/>
                <w:szCs w:val="27"/>
              </w:rPr>
              <w:t>комп</w:t>
            </w:r>
            <w:proofErr w:type="spellEnd"/>
            <w:r w:rsidRPr="00923E66">
              <w:rPr>
                <w:sz w:val="27"/>
                <w:szCs w:val="27"/>
                <w:lang w:val="ru-RU"/>
              </w:rPr>
              <w:t>’</w:t>
            </w:r>
            <w:proofErr w:type="spellStart"/>
            <w:r w:rsidRPr="00923E66">
              <w:rPr>
                <w:sz w:val="27"/>
                <w:szCs w:val="27"/>
              </w:rPr>
              <w:t>ютерно</w:t>
            </w:r>
            <w:proofErr w:type="spellEnd"/>
            <w:r w:rsidRPr="00923E66">
              <w:rPr>
                <w:sz w:val="27"/>
                <w:szCs w:val="27"/>
              </w:rPr>
              <w:t>-технічного забезпечення міської ради</w:t>
            </w:r>
          </w:p>
        </w:tc>
      </w:tr>
      <w:tr w:rsidR="001A5BE5">
        <w:tc>
          <w:tcPr>
            <w:tcW w:w="608" w:type="dxa"/>
          </w:tcPr>
          <w:p w:rsidR="001A5BE5" w:rsidRPr="006C2570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2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14.12.2016 р. № 752/23 щодо покращення фінансово-економічного стану комунального підприємства «</w:t>
            </w:r>
            <w:proofErr w:type="spellStart"/>
            <w:r>
              <w:rPr>
                <w:sz w:val="28"/>
                <w:szCs w:val="28"/>
              </w:rPr>
              <w:t>Чернівціводоканал</w:t>
            </w:r>
            <w:proofErr w:type="spellEnd"/>
            <w:r>
              <w:rPr>
                <w:sz w:val="28"/>
                <w:szCs w:val="28"/>
              </w:rPr>
              <w:t>» та забезпечення населення якісними послугами з водопостачання і водовідведення</w:t>
            </w:r>
          </w:p>
        </w:tc>
        <w:tc>
          <w:tcPr>
            <w:tcW w:w="1980" w:type="dxa"/>
          </w:tcPr>
          <w:p w:rsidR="001A5BE5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500" w:type="dxa"/>
          </w:tcPr>
          <w:p w:rsidR="001A5BE5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містобудівного комплексу та земельних відносин міської ради</w:t>
            </w:r>
          </w:p>
        </w:tc>
      </w:tr>
      <w:tr w:rsidR="001A5BE5" w:rsidRPr="006C2570">
        <w:tc>
          <w:tcPr>
            <w:tcW w:w="608" w:type="dxa"/>
          </w:tcPr>
          <w:p w:rsidR="001A5BE5" w:rsidRPr="006C2570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2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28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823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25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B357A7">
              <w:rPr>
                <w:sz w:val="28"/>
                <w:szCs w:val="28"/>
              </w:rPr>
              <w:t xml:space="preserve">Про  впорядкування території та історичної забудови в межах буферної (охоронної) зони пам’ятки Всесвітньої спадщини ЮНЕСКО – резиденції митрополитів Буковини і Далмації в </w:t>
            </w:r>
            <w:proofErr w:type="spellStart"/>
            <w:r w:rsidRPr="00B357A7">
              <w:rPr>
                <w:sz w:val="28"/>
                <w:szCs w:val="28"/>
              </w:rPr>
              <w:t>м.Чернівцях</w:t>
            </w:r>
            <w:proofErr w:type="spellEnd"/>
            <w:r w:rsidRPr="006C2570">
              <w:rPr>
                <w:sz w:val="28"/>
                <w:szCs w:val="28"/>
              </w:rPr>
              <w:t>»</w:t>
            </w:r>
          </w:p>
        </w:tc>
        <w:tc>
          <w:tcPr>
            <w:tcW w:w="1980" w:type="dxa"/>
          </w:tcPr>
          <w:p w:rsidR="001A5BE5" w:rsidRPr="00C05D0F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 w:rsidRPr="00C05D0F">
              <w:rPr>
                <w:b/>
                <w:sz w:val="28"/>
                <w:szCs w:val="28"/>
              </w:rPr>
              <w:t>червень</w:t>
            </w:r>
          </w:p>
        </w:tc>
        <w:tc>
          <w:tcPr>
            <w:tcW w:w="450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охорони культурної спадщини міської ради</w:t>
            </w:r>
          </w:p>
        </w:tc>
      </w:tr>
    </w:tbl>
    <w:p w:rsidR="001A5BE5" w:rsidRDefault="001A5BE5" w:rsidP="001A5BE5"/>
    <w:p w:rsidR="001A5BE5" w:rsidRDefault="001A5BE5" w:rsidP="001A5BE5">
      <w:pPr>
        <w:spacing w:line="230" w:lineRule="auto"/>
        <w:ind w:firstLine="708"/>
        <w:rPr>
          <w:b/>
          <w:sz w:val="28"/>
          <w:szCs w:val="28"/>
        </w:rPr>
      </w:pPr>
    </w:p>
    <w:p w:rsidR="001A5BE5" w:rsidRDefault="001A5BE5" w:rsidP="001A5BE5">
      <w:pPr>
        <w:spacing w:line="230" w:lineRule="auto"/>
        <w:ind w:firstLine="708"/>
        <w:rPr>
          <w:b/>
          <w:sz w:val="28"/>
          <w:szCs w:val="28"/>
        </w:rPr>
      </w:pPr>
    </w:p>
    <w:p w:rsidR="001A5BE5" w:rsidRDefault="001A5BE5" w:rsidP="001A5BE5">
      <w:pPr>
        <w:spacing w:line="230" w:lineRule="auto"/>
        <w:ind w:firstLine="708"/>
        <w:rPr>
          <w:b/>
          <w:sz w:val="28"/>
          <w:szCs w:val="28"/>
        </w:rPr>
      </w:pPr>
    </w:p>
    <w:p w:rsidR="001A5BE5" w:rsidRDefault="001A5BE5" w:rsidP="001A5BE5">
      <w:pPr>
        <w:spacing w:line="230" w:lineRule="auto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1A5BE5" w:rsidRPr="005E71B8" w:rsidRDefault="001A5BE5" w:rsidP="001A5BE5">
      <w:pPr>
        <w:spacing w:line="230" w:lineRule="auto"/>
        <w:ind w:left="708"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А.Бабюк</w:t>
      </w:r>
      <w:proofErr w:type="spellEnd"/>
    </w:p>
    <w:p w:rsidR="00D07894" w:rsidRPr="001A5BE5" w:rsidRDefault="00D07894">
      <w:pPr>
        <w:rPr>
          <w:lang w:val="ru-RU"/>
        </w:rPr>
      </w:pPr>
    </w:p>
    <w:sectPr w:rsidR="00D07894" w:rsidRPr="001A5BE5" w:rsidSect="001A5BE5">
      <w:pgSz w:w="16838" w:h="11906" w:orient="landscape" w:code="9"/>
      <w:pgMar w:top="1134" w:right="794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96" w:rsidRDefault="00466C96">
      <w:r>
        <w:separator/>
      </w:r>
    </w:p>
  </w:endnote>
  <w:endnote w:type="continuationSeparator" w:id="0">
    <w:p w:rsidR="00466C96" w:rsidRDefault="0046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96" w:rsidRDefault="00466C96">
      <w:r>
        <w:separator/>
      </w:r>
    </w:p>
  </w:footnote>
  <w:footnote w:type="continuationSeparator" w:id="0">
    <w:p w:rsidR="00466C96" w:rsidRDefault="00466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E5"/>
    <w:rsid w:val="00006546"/>
    <w:rsid w:val="00093F65"/>
    <w:rsid w:val="001A5BE5"/>
    <w:rsid w:val="00382E7C"/>
    <w:rsid w:val="00466C96"/>
    <w:rsid w:val="007221F3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7EF48-9BB4-422B-AF25-500ACDF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BE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A5BE5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1A5BE5"/>
    <w:pPr>
      <w:keepNext/>
      <w:jc w:val="center"/>
      <w:outlineLvl w:val="3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A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Додаток</vt:lpstr>
    </vt:vector>
  </TitlesOfParts>
  <Company>1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Step</dc:creator>
  <cp:keywords/>
  <dc:description/>
  <cp:lastModifiedBy>Kompvid2</cp:lastModifiedBy>
  <cp:revision>2</cp:revision>
  <dcterms:created xsi:type="dcterms:W3CDTF">2018-12-17T09:52:00Z</dcterms:created>
  <dcterms:modified xsi:type="dcterms:W3CDTF">2018-12-17T09:52:00Z</dcterms:modified>
</cp:coreProperties>
</file>