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E65F60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Default="002870D9" w:rsidP="002870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870D9" w:rsidRPr="002B0CC8" w:rsidRDefault="002870D9" w:rsidP="002870D9">
      <w:pPr>
        <w:jc w:val="center"/>
        <w:rPr>
          <w:b/>
          <w:sz w:val="36"/>
          <w:szCs w:val="36"/>
          <w:lang w:val="uk-UA"/>
        </w:rPr>
      </w:pPr>
      <w:r w:rsidRPr="002B0CC8">
        <w:rPr>
          <w:b/>
          <w:sz w:val="36"/>
          <w:szCs w:val="36"/>
          <w:lang w:val="uk-UA"/>
        </w:rPr>
        <w:t>Чернівецька  міська рада</w:t>
      </w:r>
    </w:p>
    <w:p w:rsidR="002870D9" w:rsidRPr="002B0CC8" w:rsidRDefault="00063AC4" w:rsidP="002870D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2870D9" w:rsidRDefault="002870D9" w:rsidP="002870D9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1E53EB" w:rsidRPr="001E53EB" w:rsidRDefault="001E53EB" w:rsidP="001E53EB">
      <w:pPr>
        <w:rPr>
          <w:lang w:val="uk-UA"/>
        </w:rPr>
      </w:pPr>
    </w:p>
    <w:p w:rsidR="002870D9" w:rsidRPr="005C5155" w:rsidRDefault="00590A1D" w:rsidP="002870D9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13.</w:t>
      </w:r>
      <w:r w:rsidR="005C5155">
        <w:rPr>
          <w:b/>
          <w:bCs/>
          <w:sz w:val="27"/>
          <w:szCs w:val="27"/>
          <w:u w:val="single"/>
          <w:lang w:val="uk-UA"/>
        </w:rPr>
        <w:t>11</w:t>
      </w:r>
      <w:r w:rsidR="0008382D">
        <w:rPr>
          <w:b/>
          <w:bCs/>
          <w:sz w:val="27"/>
          <w:szCs w:val="27"/>
          <w:u w:val="single"/>
          <w:lang w:val="uk-UA"/>
        </w:rPr>
        <w:t>.</w:t>
      </w:r>
      <w:r w:rsidR="002870D9">
        <w:rPr>
          <w:b/>
          <w:bCs/>
          <w:sz w:val="27"/>
          <w:szCs w:val="27"/>
          <w:u w:val="single"/>
          <w:lang w:val="uk-UA"/>
        </w:rPr>
        <w:t>201</w:t>
      </w:r>
      <w:r w:rsidR="002963BD">
        <w:rPr>
          <w:b/>
          <w:bCs/>
          <w:sz w:val="27"/>
          <w:szCs w:val="27"/>
          <w:u w:val="single"/>
          <w:lang w:val="uk-UA"/>
        </w:rPr>
        <w:t>8</w:t>
      </w:r>
      <w:r>
        <w:rPr>
          <w:b/>
          <w:bCs/>
          <w:sz w:val="27"/>
          <w:szCs w:val="27"/>
          <w:u w:val="single"/>
          <w:lang w:val="uk-UA"/>
        </w:rPr>
        <w:t xml:space="preserve"> </w:t>
      </w:r>
      <w:r w:rsidR="002870D9">
        <w:rPr>
          <w:bCs/>
          <w:sz w:val="27"/>
          <w:szCs w:val="27"/>
          <w:lang w:val="uk-UA"/>
        </w:rPr>
        <w:t>№</w:t>
      </w:r>
      <w:r>
        <w:rPr>
          <w:b/>
          <w:bCs/>
          <w:sz w:val="27"/>
          <w:szCs w:val="27"/>
          <w:u w:val="single"/>
          <w:lang w:val="uk-UA"/>
        </w:rPr>
        <w:t xml:space="preserve"> 614/23</w:t>
      </w:r>
      <w:r w:rsidR="002870D9">
        <w:rPr>
          <w:b/>
          <w:sz w:val="27"/>
          <w:szCs w:val="27"/>
          <w:lang w:val="uk-UA"/>
        </w:rPr>
        <w:t xml:space="preserve">                                              </w:t>
      </w:r>
      <w:r w:rsidR="005C5155">
        <w:rPr>
          <w:b/>
          <w:sz w:val="27"/>
          <w:szCs w:val="27"/>
          <w:lang w:val="uk-UA"/>
        </w:rPr>
        <w:t xml:space="preserve"> </w:t>
      </w:r>
      <w:r w:rsidR="002870D9">
        <w:rPr>
          <w:b/>
          <w:sz w:val="27"/>
          <w:szCs w:val="27"/>
          <w:lang w:val="uk-UA"/>
        </w:rPr>
        <w:t xml:space="preserve">                                  </w:t>
      </w:r>
      <w:r w:rsidR="002870D9" w:rsidRPr="005C5155">
        <w:rPr>
          <w:sz w:val="27"/>
          <w:szCs w:val="27"/>
          <w:lang w:val="uk-UA"/>
        </w:rPr>
        <w:t>м. Чернівці</w:t>
      </w:r>
    </w:p>
    <w:p w:rsidR="002870D9" w:rsidRDefault="002870D9" w:rsidP="002870D9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2870D9" w:rsidRDefault="00B01161" w:rsidP="005C5155">
            <w:pPr>
              <w:pStyle w:val="32"/>
            </w:pPr>
            <w:r w:rsidRPr="00F40335">
              <w:rPr>
                <w:szCs w:val="28"/>
              </w:rPr>
              <w:t>Про</w:t>
            </w:r>
            <w:r w:rsidRPr="00F40335">
              <w:rPr>
                <w:b w:val="0"/>
                <w:szCs w:val="28"/>
              </w:rPr>
              <w:t xml:space="preserve"> </w:t>
            </w:r>
            <w:r w:rsidRPr="00833CBA">
              <w:rPr>
                <w:szCs w:val="28"/>
              </w:rPr>
              <w:t xml:space="preserve"> </w:t>
            </w:r>
            <w:r w:rsidR="00556DDD">
              <w:rPr>
                <w:szCs w:val="28"/>
              </w:rPr>
              <w:t>розгляд зверненн</w:t>
            </w:r>
            <w:r w:rsidR="0084081D">
              <w:rPr>
                <w:szCs w:val="28"/>
              </w:rPr>
              <w:t>я</w:t>
            </w:r>
            <w:r w:rsidR="00556DDD">
              <w:rPr>
                <w:szCs w:val="28"/>
              </w:rPr>
              <w:t xml:space="preserve"> </w:t>
            </w:r>
            <w:r w:rsidR="002963BD">
              <w:rPr>
                <w:szCs w:val="28"/>
              </w:rPr>
              <w:t xml:space="preserve">підприємця </w:t>
            </w:r>
            <w:r w:rsidR="005C5155">
              <w:rPr>
                <w:szCs w:val="28"/>
              </w:rPr>
              <w:t>Бешлея В.М.</w:t>
            </w:r>
            <w:r w:rsidR="002963BD">
              <w:rPr>
                <w:szCs w:val="28"/>
              </w:rPr>
              <w:t xml:space="preserve"> </w:t>
            </w:r>
            <w:r w:rsidR="00556DDD">
              <w:rPr>
                <w:szCs w:val="28"/>
              </w:rPr>
              <w:t>щодо</w:t>
            </w:r>
            <w:r w:rsidR="0084081D">
              <w:rPr>
                <w:szCs w:val="28"/>
              </w:rPr>
              <w:t xml:space="preserve"> </w:t>
            </w:r>
            <w:r w:rsidR="005C5155">
              <w:rPr>
                <w:szCs w:val="28"/>
              </w:rPr>
              <w:t>внесення змін до Переліку місць та схеми розміщення пересувних тимчасових споруд з продажу баштанних культур в м. Чернівці та визнання таким що втратило чинність рішення виконавчого комітету міської ради                      від 24.11.2018р. №667/24</w:t>
            </w:r>
          </w:p>
          <w:p w:rsidR="005C5155" w:rsidRDefault="005C5155" w:rsidP="005C5155">
            <w:pPr>
              <w:pStyle w:val="32"/>
              <w:rPr>
                <w:sz w:val="20"/>
                <w:szCs w:val="20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</w:t>
      </w:r>
      <w:r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>
        <w:rPr>
          <w:sz w:val="28"/>
          <w:szCs w:val="28"/>
          <w:lang w:val="uk-UA"/>
        </w:rPr>
        <w:t>,</w:t>
      </w:r>
      <w:r w:rsidR="00E70226">
        <w:rPr>
          <w:sz w:val="28"/>
          <w:szCs w:val="28"/>
          <w:lang w:val="uk-UA"/>
        </w:rPr>
        <w:t xml:space="preserve"> г</w:t>
      </w:r>
      <w:r w:rsidR="00E70226"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E70226"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70226">
        <w:rPr>
          <w:spacing w:val="-1"/>
          <w:sz w:val="28"/>
          <w:szCs w:val="28"/>
          <w:lang w:val="uk-UA"/>
        </w:rPr>
        <w:t xml:space="preserve">  </w:t>
      </w:r>
      <w:r w:rsidR="00E70226" w:rsidRPr="00F22472">
        <w:rPr>
          <w:spacing w:val="-1"/>
          <w:sz w:val="28"/>
          <w:szCs w:val="28"/>
          <w:lang w:val="en-US"/>
        </w:rPr>
        <w:t>VI</w:t>
      </w:r>
      <w:r w:rsidR="00E70226" w:rsidRPr="00E9175B">
        <w:rPr>
          <w:spacing w:val="-1"/>
          <w:sz w:val="28"/>
          <w:szCs w:val="28"/>
          <w:lang w:val="uk-UA"/>
        </w:rPr>
        <w:t xml:space="preserve"> </w:t>
      </w:r>
      <w:r w:rsidR="00E70226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E70226">
        <w:rPr>
          <w:sz w:val="28"/>
          <w:szCs w:val="28"/>
          <w:lang w:val="uk-UA"/>
        </w:rPr>
        <w:t>27</w:t>
      </w:r>
      <w:r w:rsidR="00E70226" w:rsidRPr="006F4EBF">
        <w:rPr>
          <w:sz w:val="28"/>
          <w:szCs w:val="28"/>
          <w:lang w:val="uk-UA"/>
        </w:rPr>
        <w:t>.</w:t>
      </w:r>
      <w:r w:rsidR="00E70226">
        <w:rPr>
          <w:sz w:val="28"/>
          <w:szCs w:val="28"/>
          <w:lang w:val="uk-UA"/>
        </w:rPr>
        <w:t>03</w:t>
      </w:r>
      <w:r w:rsidR="00E70226" w:rsidRPr="006F4EBF">
        <w:rPr>
          <w:sz w:val="28"/>
          <w:szCs w:val="28"/>
          <w:lang w:val="uk-UA"/>
        </w:rPr>
        <w:t>.20</w:t>
      </w:r>
      <w:r w:rsidR="00E70226">
        <w:rPr>
          <w:sz w:val="28"/>
          <w:szCs w:val="28"/>
          <w:lang w:val="uk-UA"/>
        </w:rPr>
        <w:t>1</w:t>
      </w:r>
      <w:r w:rsidR="00E70226" w:rsidRPr="006F4EBF">
        <w:rPr>
          <w:sz w:val="28"/>
          <w:szCs w:val="28"/>
          <w:lang w:val="uk-UA"/>
        </w:rPr>
        <w:t>4</w:t>
      </w:r>
      <w:r w:rsidR="00E70226">
        <w:rPr>
          <w:sz w:val="28"/>
          <w:szCs w:val="28"/>
          <w:lang w:val="uk-UA"/>
        </w:rPr>
        <w:t xml:space="preserve">р. </w:t>
      </w:r>
      <w:r w:rsidR="00E70226" w:rsidRPr="006F4EBF">
        <w:rPr>
          <w:sz w:val="28"/>
          <w:szCs w:val="28"/>
          <w:lang w:val="uk-UA"/>
        </w:rPr>
        <w:t>№</w:t>
      </w:r>
      <w:r w:rsidR="00E70226">
        <w:rPr>
          <w:sz w:val="28"/>
          <w:szCs w:val="28"/>
          <w:lang w:val="uk-UA"/>
        </w:rPr>
        <w:t>1171,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F41FB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EF41FB">
        <w:rPr>
          <w:spacing w:val="-2"/>
          <w:sz w:val="28"/>
          <w:szCs w:val="28"/>
          <w:lang w:val="uk-UA"/>
        </w:rPr>
        <w:t xml:space="preserve"> </w:t>
      </w:r>
      <w:r w:rsidR="00EF41FB" w:rsidRPr="00F22472">
        <w:rPr>
          <w:spacing w:val="-2"/>
          <w:sz w:val="28"/>
          <w:szCs w:val="28"/>
          <w:lang w:val="uk-UA"/>
        </w:rPr>
        <w:t xml:space="preserve">затвердженого </w:t>
      </w:r>
      <w:r w:rsidR="00EF41FB"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>
        <w:rPr>
          <w:spacing w:val="-1"/>
          <w:sz w:val="28"/>
          <w:szCs w:val="28"/>
          <w:lang w:val="uk-UA"/>
        </w:rPr>
        <w:t xml:space="preserve">  </w:t>
      </w:r>
      <w:r w:rsidR="00EF41FB" w:rsidRPr="00F22472">
        <w:rPr>
          <w:spacing w:val="-1"/>
          <w:sz w:val="28"/>
          <w:szCs w:val="28"/>
          <w:lang w:val="en-US"/>
        </w:rPr>
        <w:t>VI</w:t>
      </w:r>
      <w:r w:rsidR="00EF41FB">
        <w:rPr>
          <w:spacing w:val="-1"/>
          <w:sz w:val="28"/>
          <w:szCs w:val="28"/>
          <w:lang w:val="uk-UA"/>
        </w:rPr>
        <w:t>І</w:t>
      </w:r>
      <w:r w:rsidR="00EF41FB" w:rsidRPr="00E9175B">
        <w:rPr>
          <w:spacing w:val="-1"/>
          <w:sz w:val="28"/>
          <w:szCs w:val="28"/>
          <w:lang w:val="uk-UA"/>
        </w:rPr>
        <w:t xml:space="preserve"> </w:t>
      </w:r>
      <w:r w:rsidR="00EF41F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EF41FB">
        <w:rPr>
          <w:sz w:val="28"/>
          <w:szCs w:val="28"/>
          <w:lang w:val="uk-UA"/>
        </w:rPr>
        <w:t>04</w:t>
      </w:r>
      <w:r w:rsidR="00EF41FB" w:rsidRPr="006F4EBF">
        <w:rPr>
          <w:sz w:val="28"/>
          <w:szCs w:val="28"/>
          <w:lang w:val="uk-UA"/>
        </w:rPr>
        <w:t>.</w:t>
      </w:r>
      <w:r w:rsidR="00EF41FB">
        <w:rPr>
          <w:sz w:val="28"/>
          <w:szCs w:val="28"/>
          <w:lang w:val="uk-UA"/>
        </w:rPr>
        <w:t>02</w:t>
      </w:r>
      <w:r w:rsidR="00EF41FB" w:rsidRPr="006F4EBF">
        <w:rPr>
          <w:sz w:val="28"/>
          <w:szCs w:val="28"/>
          <w:lang w:val="uk-UA"/>
        </w:rPr>
        <w:t>.20</w:t>
      </w:r>
      <w:r w:rsidR="00EF41FB">
        <w:rPr>
          <w:sz w:val="28"/>
          <w:szCs w:val="28"/>
          <w:lang w:val="uk-UA"/>
        </w:rPr>
        <w:t xml:space="preserve">16р. </w:t>
      </w:r>
      <w:r w:rsidR="00EF41FB" w:rsidRPr="006F4EBF">
        <w:rPr>
          <w:sz w:val="28"/>
          <w:szCs w:val="28"/>
          <w:lang w:val="uk-UA"/>
        </w:rPr>
        <w:t>№</w:t>
      </w:r>
      <w:r w:rsidR="00EF41FB">
        <w:rPr>
          <w:sz w:val="28"/>
          <w:szCs w:val="28"/>
          <w:lang w:val="uk-UA"/>
        </w:rPr>
        <w:t xml:space="preserve">95 </w:t>
      </w:r>
      <w:r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556DDD" w:rsidRDefault="00556DDD" w:rsidP="00556DDD">
      <w:pPr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E70226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:</w:t>
      </w:r>
    </w:p>
    <w:p w:rsidR="00852E3E" w:rsidRDefault="00852E3E" w:rsidP="0038614C">
      <w:pPr>
        <w:ind w:firstLine="709"/>
        <w:jc w:val="center"/>
        <w:rPr>
          <w:b/>
          <w:sz w:val="28"/>
          <w:szCs w:val="28"/>
          <w:lang w:val="uk-UA"/>
        </w:rPr>
      </w:pPr>
    </w:p>
    <w:p w:rsidR="003906A4" w:rsidRPr="00022CF7" w:rsidRDefault="00AC262A" w:rsidP="00022CF7">
      <w:pPr>
        <w:numPr>
          <w:ilvl w:val="0"/>
          <w:numId w:val="37"/>
        </w:numPr>
        <w:spacing w:after="240"/>
        <w:ind w:left="0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Відмовити</w:t>
      </w:r>
      <w:r w:rsidR="002963BD">
        <w:rPr>
          <w:b/>
          <w:sz w:val="28"/>
          <w:szCs w:val="28"/>
          <w:lang w:val="uk-UA"/>
        </w:rPr>
        <w:t xml:space="preserve"> </w:t>
      </w:r>
      <w:r w:rsidR="002963BD">
        <w:rPr>
          <w:sz w:val="28"/>
          <w:szCs w:val="28"/>
          <w:lang w:val="uk-UA"/>
        </w:rPr>
        <w:t>ф</w:t>
      </w:r>
      <w:r w:rsidR="00E90A7D" w:rsidRPr="002963BD">
        <w:rPr>
          <w:sz w:val="28"/>
          <w:szCs w:val="28"/>
          <w:lang w:val="uk-UA"/>
        </w:rPr>
        <w:t>ізичній особі-підприємцю</w:t>
      </w:r>
      <w:r w:rsidR="003906A4" w:rsidRPr="002963BD">
        <w:rPr>
          <w:b/>
          <w:sz w:val="28"/>
          <w:szCs w:val="28"/>
          <w:lang w:val="uk-UA"/>
        </w:rPr>
        <w:t xml:space="preserve"> </w:t>
      </w:r>
      <w:r w:rsidR="005C5155">
        <w:rPr>
          <w:b/>
          <w:bCs/>
          <w:sz w:val="28"/>
          <w:szCs w:val="28"/>
          <w:lang w:val="uk-UA"/>
        </w:rPr>
        <w:t>Бешлею Василю Миколайвичу</w:t>
      </w:r>
      <w:r w:rsidR="006F7417">
        <w:rPr>
          <w:sz w:val="28"/>
          <w:szCs w:val="28"/>
          <w:lang w:val="uk-UA"/>
        </w:rPr>
        <w:t xml:space="preserve"> </w:t>
      </w:r>
      <w:r w:rsidR="00BB2371" w:rsidRPr="002963BD">
        <w:rPr>
          <w:bCs/>
          <w:sz w:val="28"/>
          <w:szCs w:val="28"/>
          <w:lang w:val="uk-UA"/>
        </w:rPr>
        <w:t xml:space="preserve">у </w:t>
      </w:r>
      <w:r w:rsidR="00022CF7">
        <w:rPr>
          <w:bCs/>
          <w:sz w:val="28"/>
          <w:szCs w:val="28"/>
          <w:lang w:val="uk-UA"/>
        </w:rPr>
        <w:t xml:space="preserve">внесенні змін до </w:t>
      </w:r>
      <w:r w:rsidR="00022CF7" w:rsidRPr="00022CF7">
        <w:rPr>
          <w:bCs/>
          <w:sz w:val="28"/>
          <w:szCs w:val="28"/>
          <w:lang w:val="uk-UA"/>
        </w:rPr>
        <w:t>Переліку місць та схеми розміщення пересувних тимчасових споруд з продажу баштанних культур в м. Чернівці</w:t>
      </w:r>
      <w:r w:rsidR="00022CF7">
        <w:rPr>
          <w:bCs/>
          <w:sz w:val="28"/>
          <w:szCs w:val="28"/>
          <w:lang w:val="uk-UA"/>
        </w:rPr>
        <w:t xml:space="preserve">, затвердженого рішенням виконавчого комітету міської ради від 24.11.2015р. №667/24 в частині назви, доповнивши її словами «овочів та фруктів». </w:t>
      </w:r>
    </w:p>
    <w:p w:rsidR="00022CF7" w:rsidRPr="00022CF7" w:rsidRDefault="00022CF7" w:rsidP="00022CF7">
      <w:pPr>
        <w:numPr>
          <w:ilvl w:val="0"/>
          <w:numId w:val="37"/>
        </w:numPr>
        <w:spacing w:after="240"/>
        <w:ind w:left="0" w:firstLine="709"/>
        <w:jc w:val="both"/>
        <w:rPr>
          <w:sz w:val="28"/>
          <w:szCs w:val="28"/>
          <w:lang w:val="uk-UA"/>
        </w:rPr>
      </w:pPr>
      <w:r w:rsidRPr="00022CF7">
        <w:rPr>
          <w:sz w:val="28"/>
          <w:szCs w:val="28"/>
          <w:lang w:val="uk-UA"/>
        </w:rPr>
        <w:t xml:space="preserve">Визнати таким що втратило чинність </w:t>
      </w:r>
      <w:r w:rsidR="008522D4">
        <w:rPr>
          <w:bCs/>
          <w:sz w:val="28"/>
          <w:szCs w:val="28"/>
          <w:lang w:val="uk-UA"/>
        </w:rPr>
        <w:t>рішення</w:t>
      </w:r>
      <w:r>
        <w:rPr>
          <w:bCs/>
          <w:sz w:val="28"/>
          <w:szCs w:val="28"/>
          <w:lang w:val="uk-UA"/>
        </w:rPr>
        <w:t xml:space="preserve"> виконавчого комітету міської ради від 24.11.2015р. №667/24  «Про затвердження </w:t>
      </w:r>
      <w:r w:rsidR="008522D4" w:rsidRPr="00022CF7">
        <w:rPr>
          <w:bCs/>
          <w:sz w:val="28"/>
          <w:szCs w:val="28"/>
          <w:lang w:val="uk-UA"/>
        </w:rPr>
        <w:t>Переліку місць та схеми розміщення пересувних тимчасових споруд з продажу баштанних культур в м. Чернівці</w:t>
      </w:r>
      <w:r w:rsidR="008522D4">
        <w:rPr>
          <w:bCs/>
          <w:sz w:val="28"/>
          <w:szCs w:val="28"/>
          <w:lang w:val="uk-UA"/>
        </w:rPr>
        <w:t xml:space="preserve">». </w:t>
      </w:r>
    </w:p>
    <w:p w:rsidR="003B1AC2" w:rsidRPr="00E567B1" w:rsidRDefault="008522D4" w:rsidP="003B1A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3</w:t>
      </w:r>
      <w:r w:rsidR="00367CF0" w:rsidRPr="003A6074">
        <w:rPr>
          <w:b/>
          <w:color w:val="000000"/>
          <w:sz w:val="28"/>
          <w:szCs w:val="28"/>
          <w:lang w:val="uk-UA"/>
        </w:rPr>
        <w:t>.</w:t>
      </w:r>
      <w:r w:rsidR="00367CF0">
        <w:rPr>
          <w:color w:val="000000"/>
          <w:sz w:val="28"/>
          <w:szCs w:val="28"/>
          <w:lang w:val="uk-UA"/>
        </w:rPr>
        <w:t xml:space="preserve"> </w:t>
      </w:r>
      <w:r w:rsidR="003B1AC2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2963BD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21A85" w:rsidRPr="00F61156" w:rsidRDefault="008522D4" w:rsidP="00C21A8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3B1AC2" w:rsidRPr="00F61156">
        <w:rPr>
          <w:b/>
          <w:color w:val="000000"/>
          <w:sz w:val="28"/>
          <w:szCs w:val="28"/>
          <w:lang w:val="uk-UA"/>
        </w:rPr>
        <w:t>.</w:t>
      </w:r>
      <w:r w:rsidR="003B1AC2" w:rsidRPr="00E43665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>
        <w:rPr>
          <w:color w:val="000000"/>
          <w:sz w:val="28"/>
          <w:szCs w:val="28"/>
          <w:lang w:val="uk-UA"/>
        </w:rPr>
        <w:t xml:space="preserve">директора </w:t>
      </w:r>
      <w:r w:rsidR="00C21A85" w:rsidRPr="00F61156">
        <w:rPr>
          <w:color w:val="000000"/>
          <w:sz w:val="28"/>
          <w:szCs w:val="28"/>
          <w:lang w:val="uk-UA"/>
        </w:rPr>
        <w:t xml:space="preserve">департаменту містобудівного комплексу та </w:t>
      </w:r>
      <w:r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3B1AC2" w:rsidRPr="002963BD" w:rsidRDefault="003B1AC2" w:rsidP="00C21A85">
      <w:pPr>
        <w:ind w:firstLine="720"/>
        <w:jc w:val="both"/>
        <w:rPr>
          <w:b/>
          <w:sz w:val="28"/>
          <w:szCs w:val="28"/>
        </w:rPr>
      </w:pPr>
    </w:p>
    <w:p w:rsidR="00C21A85" w:rsidRPr="003C51FE" w:rsidRDefault="00C21A85" w:rsidP="00C21A85">
      <w:pPr>
        <w:ind w:firstLine="720"/>
        <w:jc w:val="both"/>
        <w:rPr>
          <w:b/>
          <w:sz w:val="28"/>
          <w:szCs w:val="28"/>
        </w:rPr>
      </w:pPr>
    </w:p>
    <w:p w:rsidR="004F07B1" w:rsidRPr="004F07B1" w:rsidRDefault="004F07B1" w:rsidP="00C21A85">
      <w:pPr>
        <w:ind w:firstLine="720"/>
        <w:jc w:val="both"/>
        <w:rPr>
          <w:b/>
          <w:sz w:val="28"/>
          <w:szCs w:val="28"/>
          <w:lang w:val="uk-UA"/>
        </w:rPr>
      </w:pPr>
    </w:p>
    <w:p w:rsidR="003B1AC2" w:rsidRPr="001333E2" w:rsidRDefault="008522D4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</w:p>
    <w:p w:rsidR="002870D9" w:rsidRDefault="002870D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sectPr w:rsidR="0090325B" w:rsidSect="003A465D">
      <w:headerReference w:type="even" r:id="rId8"/>
      <w:headerReference w:type="default" r:id="rId9"/>
      <w:pgSz w:w="11906" w:h="16838" w:code="9"/>
      <w:pgMar w:top="89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A87" w:rsidRDefault="001E7A87">
      <w:r>
        <w:separator/>
      </w:r>
    </w:p>
  </w:endnote>
  <w:endnote w:type="continuationSeparator" w:id="0">
    <w:p w:rsidR="001E7A87" w:rsidRDefault="001E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A87" w:rsidRDefault="001E7A87">
      <w:r>
        <w:separator/>
      </w:r>
    </w:p>
  </w:footnote>
  <w:footnote w:type="continuationSeparator" w:id="0">
    <w:p w:rsidR="001E7A87" w:rsidRDefault="001E7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65F60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4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4"/>
  </w:num>
  <w:num w:numId="5">
    <w:abstractNumId w:val="29"/>
  </w:num>
  <w:num w:numId="6">
    <w:abstractNumId w:val="22"/>
  </w:num>
  <w:num w:numId="7">
    <w:abstractNumId w:val="33"/>
  </w:num>
  <w:num w:numId="8">
    <w:abstractNumId w:val="27"/>
  </w:num>
  <w:num w:numId="9">
    <w:abstractNumId w:val="28"/>
  </w:num>
  <w:num w:numId="10">
    <w:abstractNumId w:val="18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5"/>
  </w:num>
  <w:num w:numId="31">
    <w:abstractNumId w:val="31"/>
  </w:num>
  <w:num w:numId="32">
    <w:abstractNumId w:val="1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4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CF7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A87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3BD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5189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1FE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96A63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90A1D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155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4D4A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17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2D4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6C7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09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5F60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C78B9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2B44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644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27630-65E3-4151-9FD6-911460FCC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5F4D4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5F4D4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2018-10-03T14:17:00Z</cp:lastPrinted>
  <dcterms:created xsi:type="dcterms:W3CDTF">2018-11-29T15:38:00Z</dcterms:created>
  <dcterms:modified xsi:type="dcterms:W3CDTF">2018-11-29T15:38:00Z</dcterms:modified>
</cp:coreProperties>
</file>