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3E" w:rsidRPr="00047C09" w:rsidRDefault="00BB6EA6" w:rsidP="007D6A3E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A3E" w:rsidRPr="00047C09">
        <w:rPr>
          <w:sz w:val="6"/>
          <w:szCs w:val="6"/>
          <w:lang w:val="uk-UA"/>
        </w:rPr>
        <w:t xml:space="preserve">  </w:t>
      </w:r>
      <w:r w:rsidR="007D6A3E" w:rsidRPr="00047C09">
        <w:rPr>
          <w:sz w:val="6"/>
          <w:szCs w:val="6"/>
        </w:rPr>
        <w:t xml:space="preserve"> </w:t>
      </w:r>
      <w:r w:rsidR="007D6A3E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7D6A3E" w:rsidRDefault="007D6A3E" w:rsidP="007D6A3E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7D6A3E" w:rsidRPr="00160E72" w:rsidRDefault="007D6A3E" w:rsidP="007D6A3E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7D6A3E" w:rsidRPr="00D5037A" w:rsidRDefault="007D6A3E" w:rsidP="007D6A3E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D6A3E" w:rsidRDefault="007D6A3E" w:rsidP="007D6A3E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7D6A3E" w:rsidRPr="00047C09" w:rsidRDefault="007D6A3E" w:rsidP="007D6A3E">
      <w:pPr>
        <w:rPr>
          <w:sz w:val="18"/>
          <w:szCs w:val="18"/>
        </w:rPr>
      </w:pPr>
    </w:p>
    <w:p w:rsidR="007D6A3E" w:rsidRPr="002D4B7A" w:rsidRDefault="007D6A3E" w:rsidP="007D6A3E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13.11.</w:t>
      </w:r>
      <w:r>
        <w:rPr>
          <w:bCs/>
          <w:sz w:val="28"/>
          <w:u w:val="single"/>
          <w:lang w:val="ru-RU"/>
        </w:rPr>
        <w:t xml:space="preserve">2018 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 w:rsidR="00D31038">
        <w:rPr>
          <w:bCs/>
          <w:sz w:val="28"/>
          <w:lang w:val="en-US"/>
        </w:rPr>
        <w:t xml:space="preserve"> </w:t>
      </w:r>
      <w:r w:rsidR="00D31038">
        <w:rPr>
          <w:bCs/>
          <w:sz w:val="28"/>
        </w:rPr>
        <w:t>599/23</w:t>
      </w:r>
      <w:r w:rsidRPr="002D4B7A">
        <w:rPr>
          <w:bCs/>
          <w:sz w:val="28"/>
        </w:rPr>
        <w:t xml:space="preserve">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D31038">
        <w:rPr>
          <w:bCs/>
          <w:sz w:val="28"/>
        </w:rPr>
        <w:t xml:space="preserve">                             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7D6A3E" w:rsidRDefault="007D6A3E" w:rsidP="007D6A3E">
      <w:pPr>
        <w:pStyle w:val="a4"/>
        <w:tabs>
          <w:tab w:val="left" w:pos="708"/>
        </w:tabs>
        <w:rPr>
          <w:b/>
          <w:sz w:val="16"/>
        </w:rPr>
      </w:pPr>
    </w:p>
    <w:p w:rsidR="007D6A3E" w:rsidRDefault="007D6A3E" w:rsidP="007D6A3E">
      <w:pPr>
        <w:pStyle w:val="a4"/>
        <w:tabs>
          <w:tab w:val="left" w:pos="708"/>
        </w:tabs>
        <w:rPr>
          <w:b/>
          <w:sz w:val="16"/>
        </w:rPr>
      </w:pPr>
    </w:p>
    <w:p w:rsidR="007D6A3E" w:rsidRPr="00376629" w:rsidRDefault="007D6A3E" w:rsidP="007D6A3E">
      <w:pPr>
        <w:pStyle w:val="a4"/>
        <w:tabs>
          <w:tab w:val="left" w:pos="708"/>
        </w:tabs>
        <w:rPr>
          <w:b/>
          <w:sz w:val="16"/>
        </w:rPr>
      </w:pPr>
    </w:p>
    <w:p w:rsidR="007D6A3E" w:rsidRPr="004F204D" w:rsidRDefault="007D6A3E" w:rsidP="007D6A3E">
      <w:pPr>
        <w:pStyle w:val="20"/>
        <w:jc w:val="center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надання 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вчинення</w:t>
      </w:r>
      <w:r>
        <w:rPr>
          <w:b/>
          <w:sz w:val="28"/>
          <w:szCs w:val="28"/>
          <w:lang w:val="uk-UA"/>
        </w:rPr>
        <w:t xml:space="preserve"> п</w:t>
      </w:r>
      <w:r w:rsidRPr="004F204D">
        <w:rPr>
          <w:b/>
          <w:sz w:val="28"/>
          <w:szCs w:val="28"/>
          <w:lang w:val="uk-UA"/>
        </w:rPr>
        <w:t>равочинів стосовно нерухомого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  <w:r w:rsidRPr="009436FD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та внесення змін</w:t>
      </w:r>
      <w:r>
        <w:rPr>
          <w:b/>
          <w:sz w:val="28"/>
          <w:szCs w:val="28"/>
          <w:lang w:val="uk-UA"/>
        </w:rPr>
        <w:t>и до</w:t>
      </w:r>
      <w:r w:rsidRPr="004F204D">
        <w:rPr>
          <w:b/>
          <w:sz w:val="28"/>
          <w:szCs w:val="28"/>
          <w:lang w:val="uk-UA"/>
        </w:rPr>
        <w:t xml:space="preserve"> окрем</w:t>
      </w:r>
      <w:r>
        <w:rPr>
          <w:b/>
          <w:sz w:val="28"/>
          <w:szCs w:val="28"/>
          <w:lang w:val="uk-UA"/>
        </w:rPr>
        <w:t xml:space="preserve">ого </w:t>
      </w:r>
      <w:r w:rsidRPr="004F204D">
        <w:rPr>
          <w:b/>
          <w:sz w:val="28"/>
          <w:szCs w:val="28"/>
          <w:lang w:val="uk-UA"/>
        </w:rPr>
        <w:t>пункт</w:t>
      </w:r>
      <w:r>
        <w:rPr>
          <w:b/>
          <w:sz w:val="28"/>
          <w:szCs w:val="28"/>
          <w:lang w:val="uk-UA"/>
        </w:rPr>
        <w:t>у</w:t>
      </w:r>
      <w:r w:rsidRPr="004F204D">
        <w:rPr>
          <w:b/>
          <w:sz w:val="28"/>
          <w:szCs w:val="28"/>
          <w:lang w:val="uk-UA"/>
        </w:rPr>
        <w:t xml:space="preserve"> рішен</w:t>
      </w:r>
      <w:r>
        <w:rPr>
          <w:b/>
          <w:sz w:val="28"/>
          <w:szCs w:val="28"/>
          <w:lang w:val="uk-UA"/>
        </w:rPr>
        <w:t>ня</w:t>
      </w:r>
      <w:r w:rsidRPr="004F204D">
        <w:rPr>
          <w:b/>
          <w:sz w:val="28"/>
          <w:szCs w:val="28"/>
          <w:lang w:val="uk-UA"/>
        </w:rPr>
        <w:t xml:space="preserve"> виконавчого комітету міської ради</w:t>
      </w:r>
      <w:r w:rsidRPr="00D31038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7D6A3E" w:rsidRPr="00047C09" w:rsidRDefault="007D6A3E" w:rsidP="007D6A3E">
      <w:pPr>
        <w:rPr>
          <w:bCs w:val="0"/>
          <w:sz w:val="18"/>
          <w:szCs w:val="18"/>
        </w:rPr>
      </w:pPr>
    </w:p>
    <w:p w:rsidR="007D6A3E" w:rsidRDefault="007D6A3E" w:rsidP="007D6A3E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</w:t>
      </w:r>
      <w:r w:rsidR="007058C6">
        <w:t xml:space="preserve"> 70,</w:t>
      </w:r>
      <w:r w:rsidRPr="00376629">
        <w:t xml:space="preserve">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D31038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CC3935">
        <w:rPr>
          <w:color w:val="000000"/>
        </w:rPr>
        <w:t>2</w:t>
      </w:r>
      <w:r>
        <w:rPr>
          <w:color w:val="000000"/>
        </w:rPr>
        <w:t>7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31</w:t>
      </w:r>
      <w:r w:rsidRPr="00CC3935">
        <w:rPr>
          <w:color w:val="000000"/>
        </w:rPr>
        <w:t>.</w:t>
      </w:r>
      <w:r w:rsidRPr="00D31038">
        <w:rPr>
          <w:color w:val="000000"/>
        </w:rPr>
        <w:t>10</w:t>
      </w:r>
      <w:r w:rsidRPr="00CC3935">
        <w:rPr>
          <w:color w:val="000000"/>
        </w:rPr>
        <w:t>.2018</w:t>
      </w:r>
      <w:r>
        <w:rPr>
          <w:color w:val="000000"/>
        </w:rPr>
        <w:t xml:space="preserve">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7D6A3E" w:rsidRPr="00047C09" w:rsidRDefault="007D6A3E" w:rsidP="007D6A3E">
      <w:pPr>
        <w:pStyle w:val="21"/>
        <w:spacing w:before="60" w:after="60"/>
        <w:rPr>
          <w:color w:val="000000"/>
          <w:sz w:val="18"/>
          <w:szCs w:val="18"/>
        </w:rPr>
      </w:pPr>
    </w:p>
    <w:p w:rsidR="007D6A3E" w:rsidRDefault="007D6A3E" w:rsidP="007D6A3E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7D6A3E" w:rsidRPr="00D31038" w:rsidRDefault="007D6A3E" w:rsidP="007D6A3E">
      <w:pPr>
        <w:pStyle w:val="21"/>
        <w:ind w:firstLine="540"/>
        <w:rPr>
          <w:b/>
          <w:color w:val="000000"/>
          <w:sz w:val="18"/>
          <w:szCs w:val="18"/>
          <w:lang w:val="ru-RU"/>
        </w:rPr>
      </w:pPr>
    </w:p>
    <w:p w:rsidR="007D6A3E" w:rsidRPr="00B92100" w:rsidRDefault="007D6A3E" w:rsidP="007D6A3E">
      <w:pPr>
        <w:pStyle w:val="21"/>
        <w:ind w:firstLine="567"/>
        <w:rPr>
          <w:b/>
          <w:color w:val="000000"/>
        </w:rPr>
      </w:pPr>
    </w:p>
    <w:p w:rsidR="007D6A3E" w:rsidRDefault="007D6A3E" w:rsidP="007D6A3E">
      <w:pPr>
        <w:pStyle w:val="21"/>
        <w:ind w:firstLine="540"/>
      </w:pPr>
      <w:r>
        <w:rPr>
          <w:b/>
        </w:rPr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 w:rsidRPr="001425CE">
        <w:rPr>
          <w:color w:val="000000"/>
        </w:rPr>
        <w:t xml:space="preserve"> </w:t>
      </w:r>
      <w:r>
        <w:rPr>
          <w:color w:val="000000"/>
        </w:rPr>
        <w:t xml:space="preserve"> к</w:t>
      </w:r>
      <w:r w:rsidRPr="00B92100">
        <w:rPr>
          <w:color w:val="000000"/>
        </w:rPr>
        <w:t>вартири</w:t>
      </w:r>
      <w:r w:rsidR="00D31038">
        <w:rPr>
          <w:color w:val="000000"/>
        </w:rPr>
        <w:t xml:space="preserve"> …</w:t>
      </w:r>
      <w:r w:rsidRPr="00B92100">
        <w:rPr>
          <w:color w:val="000000"/>
        </w:rPr>
        <w:t xml:space="preserve">,  співвласником   якої   є   </w:t>
      </w:r>
      <w:r>
        <w:rPr>
          <w:color w:val="000000"/>
        </w:rPr>
        <w:t>малолітн</w:t>
      </w:r>
      <w:r w:rsidR="002204C2">
        <w:rPr>
          <w:color w:val="000000"/>
        </w:rPr>
        <w:t>ій</w:t>
      </w:r>
      <w:r w:rsidRPr="00B92100">
        <w:rPr>
          <w:color w:val="000000"/>
        </w:rPr>
        <w:t xml:space="preserve">  </w:t>
      </w:r>
      <w:r w:rsidR="00D31038">
        <w:rPr>
          <w:b/>
          <w:color w:val="000000"/>
        </w:rPr>
        <w:t>…</w:t>
      </w:r>
      <w:r w:rsidRPr="00B92100">
        <w:rPr>
          <w:b/>
          <w:color w:val="000000"/>
        </w:rPr>
        <w:t xml:space="preserve">, </w:t>
      </w:r>
      <w:r w:rsidR="00D31038">
        <w:rPr>
          <w:color w:val="000000"/>
        </w:rPr>
        <w:t>…</w:t>
      </w:r>
      <w:r w:rsidRPr="00B92100">
        <w:rPr>
          <w:color w:val="000000"/>
        </w:rPr>
        <w:t xml:space="preserve"> року народження</w:t>
      </w:r>
      <w:r w:rsidRPr="00B92100">
        <w:rPr>
          <w:b/>
          <w:color w:val="000000"/>
        </w:rPr>
        <w:t xml:space="preserve">, </w:t>
      </w:r>
      <w:r w:rsidR="002204C2">
        <w:rPr>
          <w:color w:val="000000"/>
        </w:rPr>
        <w:t xml:space="preserve">де він </w:t>
      </w:r>
      <w:r>
        <w:rPr>
          <w:color w:val="000000"/>
        </w:rPr>
        <w:t>зареєстрован</w:t>
      </w:r>
      <w:r w:rsidR="002204C2">
        <w:rPr>
          <w:color w:val="000000"/>
        </w:rPr>
        <w:t>ий</w:t>
      </w:r>
      <w:r>
        <w:rPr>
          <w:color w:val="000000"/>
        </w:rPr>
        <w:t xml:space="preserve"> і має право користування,</w:t>
      </w:r>
      <w:r w:rsidRPr="00B92100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 xml:space="preserve">на житло, як </w:t>
      </w:r>
      <w:r>
        <w:rPr>
          <w:color w:val="000000"/>
        </w:rPr>
        <w:t>спів</w:t>
      </w:r>
      <w:r w:rsidRPr="00376629">
        <w:rPr>
          <w:color w:val="000000"/>
        </w:rPr>
        <w:t>власни</w:t>
      </w:r>
      <w:r>
        <w:rPr>
          <w:color w:val="000000"/>
        </w:rPr>
        <w:t xml:space="preserve">ка. </w:t>
      </w:r>
    </w:p>
    <w:p w:rsidR="007D6A3E" w:rsidRPr="00B92100" w:rsidRDefault="007D6A3E" w:rsidP="007D6A3E">
      <w:pPr>
        <w:pStyle w:val="21"/>
        <w:ind w:firstLine="0"/>
      </w:pPr>
      <w:r w:rsidRPr="00B92100">
        <w:tab/>
        <w:t xml:space="preserve">Дитина буде  забезпечена житлом за адресою </w:t>
      </w:r>
      <w:r w:rsidR="00D31038">
        <w:t>…</w:t>
      </w:r>
    </w:p>
    <w:p w:rsidR="007D6A3E" w:rsidRDefault="007D6A3E" w:rsidP="007D6A3E">
      <w:pPr>
        <w:pStyle w:val="21"/>
        <w:ind w:firstLine="567"/>
        <w:rPr>
          <w:b/>
          <w:color w:val="000000"/>
        </w:rPr>
      </w:pPr>
      <w:r w:rsidRPr="00B92100">
        <w:t>Законними представниками дитини є батьки –</w:t>
      </w:r>
      <w:r w:rsidRPr="00B92100">
        <w:rPr>
          <w:b/>
        </w:rPr>
        <w:t xml:space="preserve"> </w:t>
      </w:r>
      <w:r w:rsidR="00D31038">
        <w:rPr>
          <w:b/>
          <w:color w:val="000000"/>
        </w:rPr>
        <w:t>..</w:t>
      </w:r>
      <w:r w:rsidR="002204C2">
        <w:rPr>
          <w:b/>
          <w:color w:val="000000"/>
        </w:rPr>
        <w:t>., Орлецька Ю.М.</w:t>
      </w:r>
    </w:p>
    <w:p w:rsidR="007D6A3E" w:rsidRDefault="007D6A3E" w:rsidP="007D6A3E">
      <w:pPr>
        <w:pStyle w:val="a6"/>
        <w:ind w:firstLine="540"/>
        <w:rPr>
          <w:b/>
          <w:color w:val="000000"/>
        </w:rPr>
      </w:pPr>
    </w:p>
    <w:p w:rsidR="007D6A3E" w:rsidRDefault="007D6A3E" w:rsidP="007D6A3E">
      <w:pPr>
        <w:pStyle w:val="a6"/>
        <w:ind w:firstLine="540"/>
        <w:rPr>
          <w:color w:val="000000"/>
        </w:rPr>
      </w:pPr>
      <w:r w:rsidRPr="00D310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2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7D6A3E" w:rsidRDefault="007D6A3E" w:rsidP="007D6A3E">
      <w:pPr>
        <w:pStyle w:val="21"/>
        <w:ind w:firstLine="540"/>
        <w:rPr>
          <w:b/>
        </w:rPr>
      </w:pPr>
      <w:r w:rsidRPr="00AB4680">
        <w:rPr>
          <w:b/>
          <w:color w:val="FF0000"/>
        </w:rPr>
        <w:lastRenderedPageBreak/>
        <w:t xml:space="preserve"> </w:t>
      </w:r>
      <w:r w:rsidR="00483CA4">
        <w:rPr>
          <w:b/>
          <w:color w:val="000000"/>
        </w:rPr>
        <w:t>2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>ромадян</w:t>
      </w:r>
      <w:r w:rsidR="0079018E">
        <w:t>кою</w:t>
      </w:r>
      <w:r>
        <w:t xml:space="preserve"> </w:t>
      </w:r>
      <w:r w:rsidR="00D31038">
        <w:rPr>
          <w:b/>
        </w:rPr>
        <w:t>…</w:t>
      </w:r>
      <w:r>
        <w:rPr>
          <w:b/>
        </w:rPr>
        <w:t xml:space="preserve"> </w:t>
      </w:r>
      <w:r>
        <w:t xml:space="preserve">будинку </w:t>
      </w:r>
      <w:r w:rsidR="0079018E">
        <w:t xml:space="preserve">                 </w:t>
      </w:r>
      <w:r w:rsidR="00D31038">
        <w:t>….</w:t>
      </w:r>
      <w:r w:rsidR="0079018E">
        <w:t xml:space="preserve"> </w:t>
      </w:r>
      <w:r>
        <w:t xml:space="preserve">та земельної ділянки площею </w:t>
      </w:r>
      <w:smartTag w:uri="urn:schemas-microsoft-com:office:smarttags" w:element="metricconverter">
        <w:smartTagPr>
          <w:attr w:name="ProductID" w:val="0,1000 га"/>
        </w:smartTagPr>
        <w:r>
          <w:t>0,</w:t>
        </w:r>
        <w:r w:rsidR="0079018E">
          <w:t>1000</w:t>
        </w:r>
        <w:r>
          <w:t xml:space="preserve"> га</w:t>
        </w:r>
      </w:smartTag>
      <w:r>
        <w:t xml:space="preserve"> </w:t>
      </w:r>
      <w:r w:rsidRPr="00D31038">
        <w:rPr>
          <w:lang w:val="ru-RU"/>
        </w:rPr>
        <w:t xml:space="preserve"> </w:t>
      </w:r>
      <w:r>
        <w:t xml:space="preserve">на </w:t>
      </w:r>
      <w:r w:rsidR="00D31038">
        <w:t>вул. ….</w:t>
      </w:r>
      <w:r>
        <w:t xml:space="preserve">, </w:t>
      </w:r>
      <w:r w:rsidR="0079018E">
        <w:rPr>
          <w:color w:val="000000"/>
        </w:rPr>
        <w:t>громадянину</w:t>
      </w:r>
      <w:r>
        <w:rPr>
          <w:color w:val="000000"/>
        </w:rPr>
        <w:t xml:space="preserve">  </w:t>
      </w:r>
      <w:r w:rsidR="00D31038">
        <w:rPr>
          <w:b/>
        </w:rPr>
        <w:t>…</w:t>
      </w:r>
      <w:r w:rsidR="0079018E">
        <w:rPr>
          <w:b/>
        </w:rPr>
        <w:t>.</w:t>
      </w:r>
      <w:r>
        <w:rPr>
          <w:b/>
        </w:rPr>
        <w:t xml:space="preserve"> </w:t>
      </w:r>
    </w:p>
    <w:p w:rsidR="0079018E" w:rsidRDefault="0079018E" w:rsidP="007D6A3E">
      <w:pPr>
        <w:pStyle w:val="21"/>
        <w:ind w:firstLine="540"/>
      </w:pPr>
      <w:r>
        <w:t xml:space="preserve">В будинку зареєстрований і має право користування малолітній              </w:t>
      </w:r>
      <w:r w:rsidR="00D31038">
        <w:rPr>
          <w:b/>
        </w:rPr>
        <w:t>…</w:t>
      </w:r>
      <w:r>
        <w:t xml:space="preserve">, </w:t>
      </w:r>
      <w:r w:rsidR="00D31038">
        <w:t>…</w:t>
      </w:r>
      <w:r>
        <w:t xml:space="preserve"> року народження.</w:t>
      </w:r>
    </w:p>
    <w:p w:rsidR="0079018E" w:rsidRPr="0079018E" w:rsidRDefault="0079018E" w:rsidP="007D6A3E">
      <w:pPr>
        <w:pStyle w:val="21"/>
        <w:ind w:firstLine="540"/>
      </w:pPr>
      <w:r>
        <w:t>Житлові інтереси дитини не порушуються.</w:t>
      </w:r>
    </w:p>
    <w:p w:rsidR="007D6A3E" w:rsidRPr="007C2444" w:rsidRDefault="007D6A3E" w:rsidP="007D6A3E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D31038">
        <w:rPr>
          <w:b/>
        </w:rPr>
        <w:t>…</w:t>
      </w:r>
      <w:r w:rsidR="0079018E">
        <w:rPr>
          <w:b/>
        </w:rPr>
        <w:t xml:space="preserve">, </w:t>
      </w:r>
      <w:r w:rsidR="00D31038">
        <w:rPr>
          <w:b/>
        </w:rPr>
        <w:t>…</w:t>
      </w:r>
      <w:r w:rsidR="0079018E">
        <w:rPr>
          <w:b/>
        </w:rPr>
        <w:t>.</w:t>
      </w:r>
    </w:p>
    <w:p w:rsidR="007D6A3E" w:rsidRDefault="007D6A3E" w:rsidP="007D6A3E">
      <w:pPr>
        <w:pStyle w:val="21"/>
        <w:ind w:firstLine="540"/>
        <w:rPr>
          <w:b/>
          <w:color w:val="000000"/>
        </w:rPr>
      </w:pPr>
    </w:p>
    <w:p w:rsidR="004D0469" w:rsidRDefault="004D0469" w:rsidP="004D0469">
      <w:pPr>
        <w:pStyle w:val="21"/>
        <w:ind w:firstLine="540"/>
        <w:rPr>
          <w:b/>
        </w:rPr>
      </w:pPr>
      <w:r>
        <w:rPr>
          <w:b/>
        </w:rPr>
        <w:t xml:space="preserve">2.2. </w:t>
      </w:r>
      <w:r>
        <w:rPr>
          <w:color w:val="000000"/>
        </w:rPr>
        <w:t>Г</w:t>
      </w:r>
      <w:r>
        <w:t xml:space="preserve">ромадянином </w:t>
      </w:r>
      <w:r w:rsidR="00D31038">
        <w:rPr>
          <w:b/>
        </w:rPr>
        <w:t>…</w:t>
      </w:r>
      <w:r>
        <w:rPr>
          <w:b/>
        </w:rPr>
        <w:t xml:space="preserve"> </w:t>
      </w:r>
      <w:r w:rsidR="00D31038">
        <w:t>будинку</w:t>
      </w:r>
      <w:r>
        <w:t xml:space="preserve"> </w:t>
      </w:r>
      <w:r w:rsidR="00D31038">
        <w:t>...</w:t>
      </w:r>
      <w:r>
        <w:t xml:space="preserve">, </w:t>
      </w:r>
      <w:r w:rsidR="00A5564D">
        <w:rPr>
          <w:color w:val="000000"/>
        </w:rPr>
        <w:t xml:space="preserve">малолітньому </w:t>
      </w:r>
      <w:r w:rsidR="00D31038">
        <w:rPr>
          <w:b/>
          <w:color w:val="000000"/>
        </w:rPr>
        <w:t>…</w:t>
      </w:r>
      <w:r w:rsidR="00A5564D">
        <w:rPr>
          <w:color w:val="000000"/>
        </w:rPr>
        <w:t xml:space="preserve">, </w:t>
      </w:r>
      <w:r w:rsidR="00D31038">
        <w:rPr>
          <w:color w:val="000000"/>
        </w:rPr>
        <w:t>…</w:t>
      </w:r>
      <w:r w:rsidR="00A5564D">
        <w:rPr>
          <w:color w:val="000000"/>
        </w:rPr>
        <w:t xml:space="preserve"> року народження.</w:t>
      </w:r>
      <w:r>
        <w:rPr>
          <w:b/>
        </w:rPr>
        <w:t xml:space="preserve">. </w:t>
      </w:r>
    </w:p>
    <w:p w:rsidR="00A5564D" w:rsidRDefault="004D0469" w:rsidP="00A5564D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D31038">
        <w:rPr>
          <w:b/>
          <w:color w:val="000000"/>
        </w:rPr>
        <w:t>…</w:t>
      </w:r>
      <w:r w:rsidR="00A5564D">
        <w:rPr>
          <w:b/>
          <w:color w:val="000000"/>
        </w:rPr>
        <w:t xml:space="preserve">, </w:t>
      </w:r>
      <w:r w:rsidR="00D31038">
        <w:rPr>
          <w:b/>
          <w:color w:val="000000"/>
        </w:rPr>
        <w:t>…</w:t>
      </w:r>
      <w:r w:rsidR="00A5564D">
        <w:rPr>
          <w:b/>
          <w:color w:val="000000"/>
        </w:rPr>
        <w:t>.</w:t>
      </w:r>
    </w:p>
    <w:p w:rsidR="004D0469" w:rsidRDefault="004D0469" w:rsidP="007D6A3E">
      <w:pPr>
        <w:pStyle w:val="21"/>
        <w:ind w:firstLine="540"/>
        <w:rPr>
          <w:b/>
        </w:rPr>
      </w:pPr>
    </w:p>
    <w:p w:rsidR="00A5564D" w:rsidRDefault="00A5564D" w:rsidP="007D6A3E">
      <w:pPr>
        <w:pStyle w:val="21"/>
        <w:ind w:firstLine="540"/>
        <w:rPr>
          <w:b/>
        </w:rPr>
      </w:pPr>
      <w:r>
        <w:rPr>
          <w:b/>
        </w:rPr>
        <w:t xml:space="preserve">2.3. </w:t>
      </w:r>
      <w:r w:rsidRPr="00A5564D">
        <w:t>Громадянами</w:t>
      </w:r>
      <w:r>
        <w:rPr>
          <w:b/>
        </w:rPr>
        <w:t xml:space="preserve"> </w:t>
      </w:r>
      <w:r w:rsidR="00D31038">
        <w:rPr>
          <w:b/>
        </w:rPr>
        <w:t>….</w:t>
      </w:r>
      <w:r>
        <w:rPr>
          <w:b/>
        </w:rPr>
        <w:t xml:space="preserve"> </w:t>
      </w:r>
      <w:r>
        <w:t xml:space="preserve"> та </w:t>
      </w:r>
      <w:r w:rsidR="00D31038">
        <w:rPr>
          <w:b/>
        </w:rPr>
        <w:t>…</w:t>
      </w:r>
      <w:r>
        <w:rPr>
          <w:b/>
        </w:rPr>
        <w:t xml:space="preserve"> </w:t>
      </w:r>
      <w:r>
        <w:t xml:space="preserve">частин квартири </w:t>
      </w:r>
      <w:r w:rsidR="00D31038">
        <w:t>….</w:t>
      </w:r>
      <w:r>
        <w:t xml:space="preserve">, громадянину </w:t>
      </w:r>
      <w:r w:rsidR="00D31038">
        <w:rPr>
          <w:b/>
        </w:rPr>
        <w:t>…</w:t>
      </w:r>
      <w:r w:rsidRPr="00A5564D">
        <w:rPr>
          <w:b/>
        </w:rPr>
        <w:t>.</w:t>
      </w:r>
    </w:p>
    <w:p w:rsidR="00717D89" w:rsidRDefault="00717D89" w:rsidP="007D6A3E">
      <w:pPr>
        <w:pStyle w:val="21"/>
        <w:ind w:firstLine="540"/>
      </w:pPr>
      <w:r>
        <w:t xml:space="preserve">В квартирі зареєстровані і мають право користування малолітні </w:t>
      </w:r>
      <w:r w:rsidR="00D31038">
        <w:rPr>
          <w:b/>
        </w:rPr>
        <w:t>…</w:t>
      </w:r>
      <w:r>
        <w:t xml:space="preserve">, </w:t>
      </w:r>
      <w:r w:rsidR="00D31038">
        <w:t>…</w:t>
      </w:r>
      <w:r>
        <w:t xml:space="preserve"> року народження, </w:t>
      </w:r>
      <w:r w:rsidR="00D31038">
        <w:rPr>
          <w:b/>
        </w:rPr>
        <w:t>…</w:t>
      </w:r>
      <w:r>
        <w:t xml:space="preserve">, </w:t>
      </w:r>
      <w:r w:rsidR="00D31038">
        <w:t>…</w:t>
      </w:r>
      <w:r>
        <w:t xml:space="preserve"> року народження.</w:t>
      </w:r>
    </w:p>
    <w:p w:rsidR="00717D89" w:rsidRDefault="00717D89" w:rsidP="007D6A3E">
      <w:pPr>
        <w:pStyle w:val="21"/>
        <w:ind w:firstLine="540"/>
      </w:pPr>
      <w:r>
        <w:t>Житлові інтереси дітей не порушуються.</w:t>
      </w:r>
    </w:p>
    <w:p w:rsidR="00717D89" w:rsidRDefault="00717D89" w:rsidP="007D6A3E">
      <w:pPr>
        <w:pStyle w:val="21"/>
        <w:ind w:firstLine="540"/>
        <w:rPr>
          <w:b/>
        </w:rPr>
      </w:pPr>
      <w:r>
        <w:t xml:space="preserve">Законними  представниками дітей є батьки – </w:t>
      </w:r>
      <w:r w:rsidR="00D31038">
        <w:rPr>
          <w:b/>
        </w:rPr>
        <w:t>..</w:t>
      </w:r>
      <w:r w:rsidRPr="00717D89">
        <w:rPr>
          <w:b/>
        </w:rPr>
        <w:t xml:space="preserve">., </w:t>
      </w:r>
      <w:r w:rsidR="00D31038">
        <w:rPr>
          <w:b/>
        </w:rPr>
        <w:t>…</w:t>
      </w:r>
      <w:r w:rsidRPr="00717D89">
        <w:rPr>
          <w:b/>
        </w:rPr>
        <w:t>.</w:t>
      </w:r>
    </w:p>
    <w:p w:rsidR="00902A40" w:rsidRDefault="00902A40" w:rsidP="007D6A3E">
      <w:pPr>
        <w:pStyle w:val="21"/>
        <w:ind w:firstLine="540"/>
        <w:rPr>
          <w:b/>
        </w:rPr>
      </w:pPr>
    </w:p>
    <w:p w:rsidR="003931E2" w:rsidRDefault="003931E2" w:rsidP="003931E2">
      <w:pPr>
        <w:pStyle w:val="21"/>
        <w:ind w:firstLine="540"/>
      </w:pPr>
      <w:r w:rsidRPr="003931E2">
        <w:rPr>
          <w:b/>
          <w:color w:val="000000"/>
        </w:rPr>
        <w:t xml:space="preserve">3. </w:t>
      </w:r>
      <w:r>
        <w:rPr>
          <w:color w:val="000000"/>
        </w:rPr>
        <w:t>Дати згоду на виділ часток к</w:t>
      </w:r>
      <w:r>
        <w:t xml:space="preserve">вартири </w:t>
      </w:r>
      <w:r w:rsidR="00D31038">
        <w:t>…</w:t>
      </w:r>
      <w:r>
        <w:t xml:space="preserve">, в якій зареєстровані і мають право користування малолітні </w:t>
      </w:r>
      <w:r w:rsidR="00D31038">
        <w:rPr>
          <w:b/>
        </w:rPr>
        <w:t>…</w:t>
      </w:r>
      <w:r>
        <w:t xml:space="preserve">, </w:t>
      </w:r>
      <w:r w:rsidR="00D31038">
        <w:t>…</w:t>
      </w:r>
      <w:r>
        <w:t xml:space="preserve"> року народження, </w:t>
      </w:r>
      <w:r w:rsidR="00D31038">
        <w:rPr>
          <w:b/>
        </w:rPr>
        <w:t>…,</w:t>
      </w:r>
      <w:r>
        <w:t xml:space="preserve"> </w:t>
      </w:r>
      <w:r w:rsidR="00D31038">
        <w:t>…</w:t>
      </w:r>
      <w:r>
        <w:t xml:space="preserve"> року народження.</w:t>
      </w:r>
    </w:p>
    <w:p w:rsidR="003931E2" w:rsidRDefault="003931E2" w:rsidP="003931E2">
      <w:pPr>
        <w:pStyle w:val="21"/>
        <w:ind w:firstLine="540"/>
      </w:pPr>
      <w:r>
        <w:t>Житлові інтереси дітей не порушуються.</w:t>
      </w:r>
    </w:p>
    <w:p w:rsidR="003931E2" w:rsidRDefault="003931E2" w:rsidP="003931E2">
      <w:pPr>
        <w:pStyle w:val="21"/>
        <w:ind w:firstLine="540"/>
        <w:rPr>
          <w:b/>
        </w:rPr>
      </w:pPr>
      <w:r>
        <w:t xml:space="preserve">Законними  представниками дітей є батьки – </w:t>
      </w:r>
      <w:r w:rsidR="00D31038">
        <w:rPr>
          <w:b/>
        </w:rPr>
        <w:t>…</w:t>
      </w:r>
      <w:r w:rsidRPr="00717D89">
        <w:rPr>
          <w:b/>
        </w:rPr>
        <w:t xml:space="preserve">, </w:t>
      </w:r>
      <w:r w:rsidR="00D31038">
        <w:rPr>
          <w:b/>
        </w:rPr>
        <w:t>…</w:t>
      </w:r>
      <w:r w:rsidRPr="00717D89">
        <w:rPr>
          <w:b/>
        </w:rPr>
        <w:t>.</w:t>
      </w:r>
    </w:p>
    <w:p w:rsidR="003931E2" w:rsidRDefault="003931E2" w:rsidP="003931E2">
      <w:pPr>
        <w:pStyle w:val="21"/>
        <w:ind w:firstLine="540"/>
        <w:rPr>
          <w:b/>
        </w:rPr>
      </w:pPr>
    </w:p>
    <w:p w:rsidR="003931E2" w:rsidRPr="00D31038" w:rsidRDefault="003931E2" w:rsidP="003931E2">
      <w:pPr>
        <w:pStyle w:val="a6"/>
        <w:tabs>
          <w:tab w:val="num" w:pos="1620"/>
        </w:tabs>
        <w:ind w:firstLine="540"/>
        <w:rPr>
          <w:color w:val="000000"/>
        </w:rPr>
      </w:pPr>
      <w:r>
        <w:rPr>
          <w:b/>
        </w:rPr>
        <w:t xml:space="preserve">4.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визначення часток спільної сумісної власності подружжя </w:t>
      </w:r>
      <w:r w:rsidRPr="00C176A6">
        <w:rPr>
          <w:color w:val="000000"/>
        </w:rPr>
        <w:t xml:space="preserve"> </w:t>
      </w:r>
      <w:r>
        <w:rPr>
          <w:color w:val="000000"/>
        </w:rPr>
        <w:t xml:space="preserve">будинку </w:t>
      </w:r>
      <w:r w:rsidR="00D31038">
        <w:rPr>
          <w:color w:val="000000"/>
        </w:rPr>
        <w:t>…</w:t>
      </w:r>
      <w:r>
        <w:rPr>
          <w:color w:val="000000"/>
        </w:rPr>
        <w:t>, де зареєстрован</w:t>
      </w:r>
      <w:r w:rsidR="007058C6">
        <w:rPr>
          <w:color w:val="000000"/>
        </w:rPr>
        <w:t>а</w:t>
      </w:r>
      <w:r>
        <w:rPr>
          <w:color w:val="000000"/>
        </w:rPr>
        <w:t xml:space="preserve"> і має право користування </w:t>
      </w:r>
      <w:r w:rsidR="007058C6">
        <w:t xml:space="preserve">малолітня  </w:t>
      </w:r>
      <w:r w:rsidR="00D31038">
        <w:rPr>
          <w:b/>
        </w:rPr>
        <w:t>….</w:t>
      </w:r>
      <w:r>
        <w:t xml:space="preserve">, </w:t>
      </w:r>
      <w:r w:rsidR="00D31038">
        <w:t>…</w:t>
      </w:r>
      <w:r>
        <w:t xml:space="preserve"> року народження. Житлові інтереси дитини не порушуються.</w:t>
      </w:r>
    </w:p>
    <w:p w:rsidR="007058C6" w:rsidRDefault="007058C6" w:rsidP="007058C6">
      <w:pPr>
        <w:pStyle w:val="21"/>
        <w:ind w:firstLine="0"/>
        <w:rPr>
          <w:color w:val="000000"/>
        </w:rPr>
      </w:pPr>
      <w:r>
        <w:rPr>
          <w:color w:val="000000"/>
        </w:rPr>
        <w:tab/>
        <w:t xml:space="preserve">Законним представником </w:t>
      </w:r>
      <w:r w:rsidR="00D31038">
        <w:rPr>
          <w:b/>
          <w:color w:val="000000"/>
        </w:rPr>
        <w:t>….</w:t>
      </w:r>
      <w:r>
        <w:rPr>
          <w:color w:val="000000"/>
        </w:rPr>
        <w:t xml:space="preserve">, </w:t>
      </w:r>
      <w:r w:rsidR="00D31038">
        <w:rPr>
          <w:color w:val="000000"/>
        </w:rPr>
        <w:t>….</w:t>
      </w:r>
      <w:r>
        <w:rPr>
          <w:color w:val="000000"/>
        </w:rPr>
        <w:t xml:space="preserve"> року народження, стосовно відчуження (набуття) будь-якого нерухомого майна є мати </w:t>
      </w:r>
      <w:r w:rsidR="00D31038">
        <w:rPr>
          <w:b/>
          <w:color w:val="000000"/>
        </w:rPr>
        <w:t>…</w:t>
      </w:r>
      <w:r>
        <w:rPr>
          <w:color w:val="000000"/>
        </w:rPr>
        <w:t xml:space="preserve">, оскільки батько – </w:t>
      </w:r>
      <w:r w:rsidR="00D31038">
        <w:rPr>
          <w:b/>
          <w:color w:val="000000"/>
        </w:rPr>
        <w:t>…</w:t>
      </w:r>
      <w:r w:rsidR="009E39D3">
        <w:rPr>
          <w:b/>
          <w:color w:val="000000"/>
        </w:rPr>
        <w:t>,</w:t>
      </w:r>
      <w:r>
        <w:rPr>
          <w:b/>
          <w:color w:val="000000"/>
        </w:rPr>
        <w:t xml:space="preserve">  </w:t>
      </w:r>
      <w:r>
        <w:rPr>
          <w:color w:val="000000"/>
        </w:rPr>
        <w:t>проживає окремо від дитини протягом більш ніж шість місяців та не бере участі у її вихованні та утриманні.</w:t>
      </w:r>
    </w:p>
    <w:p w:rsidR="003931E2" w:rsidRPr="003931E2" w:rsidRDefault="003931E2" w:rsidP="007D6A3E">
      <w:pPr>
        <w:pStyle w:val="21"/>
        <w:ind w:firstLine="540"/>
        <w:rPr>
          <w:b/>
          <w:color w:val="FF0000"/>
        </w:rPr>
      </w:pPr>
    </w:p>
    <w:p w:rsidR="007D6A3E" w:rsidRPr="00D31038" w:rsidRDefault="007D6A3E" w:rsidP="007D6A3E">
      <w:pPr>
        <w:pStyle w:val="20"/>
        <w:jc w:val="both"/>
        <w:rPr>
          <w:color w:val="FF0000"/>
          <w:sz w:val="28"/>
          <w:szCs w:val="28"/>
          <w:lang w:val="uk-UA"/>
        </w:rPr>
      </w:pPr>
      <w:r w:rsidRPr="00D31038">
        <w:rPr>
          <w:b/>
          <w:color w:val="FF0000"/>
          <w:sz w:val="28"/>
          <w:szCs w:val="28"/>
          <w:lang w:val="uk-UA"/>
        </w:rPr>
        <w:tab/>
      </w:r>
      <w:r w:rsidR="007058C6" w:rsidRPr="007058C6">
        <w:rPr>
          <w:b/>
          <w:color w:val="000000"/>
          <w:sz w:val="28"/>
          <w:szCs w:val="28"/>
          <w:lang w:val="uk-UA"/>
        </w:rPr>
        <w:t>5.</w:t>
      </w:r>
      <w:r w:rsidR="007058C6">
        <w:rPr>
          <w:b/>
          <w:color w:val="FF0000"/>
          <w:sz w:val="28"/>
          <w:szCs w:val="28"/>
          <w:lang w:val="uk-UA"/>
        </w:rPr>
        <w:t xml:space="preserve"> </w:t>
      </w:r>
      <w:r w:rsidRPr="00D31038">
        <w:rPr>
          <w:b/>
          <w:color w:val="FF0000"/>
          <w:sz w:val="28"/>
          <w:szCs w:val="28"/>
          <w:lang w:val="uk-UA"/>
        </w:rPr>
        <w:t xml:space="preserve"> </w:t>
      </w:r>
      <w:r w:rsidRPr="00D31038">
        <w:rPr>
          <w:color w:val="000000"/>
          <w:sz w:val="28"/>
          <w:szCs w:val="28"/>
          <w:lang w:val="uk-UA"/>
        </w:rPr>
        <w:t xml:space="preserve">Внести зміни до пункту 1.4 рішення виконавчого комітету міської ради від </w:t>
      </w:r>
      <w:r w:rsidRPr="007D6A3E">
        <w:rPr>
          <w:color w:val="000000"/>
          <w:sz w:val="28"/>
          <w:szCs w:val="28"/>
          <w:lang w:val="uk-UA"/>
        </w:rPr>
        <w:t>17</w:t>
      </w:r>
      <w:r w:rsidRPr="00D31038">
        <w:rPr>
          <w:color w:val="000000"/>
          <w:sz w:val="28"/>
          <w:szCs w:val="28"/>
          <w:lang w:val="uk-UA"/>
        </w:rPr>
        <w:t>.</w:t>
      </w:r>
      <w:r w:rsidRPr="007D6A3E">
        <w:rPr>
          <w:color w:val="000000"/>
          <w:sz w:val="28"/>
          <w:szCs w:val="28"/>
          <w:lang w:val="uk-UA"/>
        </w:rPr>
        <w:t>10</w:t>
      </w:r>
      <w:r w:rsidRPr="00D31038">
        <w:rPr>
          <w:color w:val="000000"/>
          <w:sz w:val="28"/>
          <w:szCs w:val="28"/>
          <w:lang w:val="uk-UA"/>
        </w:rPr>
        <w:t>.201</w:t>
      </w:r>
      <w:r w:rsidRPr="007D6A3E">
        <w:rPr>
          <w:color w:val="000000"/>
          <w:sz w:val="28"/>
          <w:szCs w:val="28"/>
          <w:lang w:val="uk-UA"/>
        </w:rPr>
        <w:t>8</w:t>
      </w:r>
      <w:r w:rsidRPr="00D31038">
        <w:rPr>
          <w:color w:val="000000"/>
          <w:sz w:val="28"/>
          <w:szCs w:val="28"/>
          <w:lang w:val="uk-UA"/>
        </w:rPr>
        <w:t xml:space="preserve"> р. №</w:t>
      </w:r>
      <w:r w:rsidRPr="007D6A3E">
        <w:rPr>
          <w:color w:val="000000"/>
          <w:sz w:val="28"/>
          <w:szCs w:val="28"/>
          <w:lang w:val="uk-UA"/>
        </w:rPr>
        <w:t>534</w:t>
      </w:r>
      <w:r w:rsidRPr="00D31038">
        <w:rPr>
          <w:color w:val="000000"/>
          <w:sz w:val="28"/>
          <w:szCs w:val="28"/>
          <w:lang w:val="uk-UA"/>
        </w:rPr>
        <w:t>/</w:t>
      </w:r>
      <w:r w:rsidRPr="007D6A3E">
        <w:rPr>
          <w:color w:val="000000"/>
          <w:sz w:val="28"/>
          <w:szCs w:val="28"/>
          <w:lang w:val="uk-UA"/>
        </w:rPr>
        <w:t>20</w:t>
      </w:r>
      <w:r w:rsidRPr="00D31038">
        <w:rPr>
          <w:color w:val="000000"/>
          <w:sz w:val="28"/>
          <w:szCs w:val="28"/>
          <w:lang w:val="uk-UA"/>
        </w:rPr>
        <w:t xml:space="preserve"> «Про надання згоди на вчинення правочинів стосовно нерухомого майна, право власності на яке або користування яким мають діти </w:t>
      </w:r>
      <w:r w:rsidRPr="007D6A3E">
        <w:rPr>
          <w:color w:val="000000"/>
          <w:sz w:val="28"/>
          <w:szCs w:val="28"/>
          <w:lang w:val="uk-UA"/>
        </w:rPr>
        <w:t>(делеговані повноваження)</w:t>
      </w:r>
      <w:r w:rsidRPr="00D31038">
        <w:rPr>
          <w:color w:val="000000"/>
          <w:sz w:val="28"/>
          <w:szCs w:val="28"/>
          <w:lang w:val="uk-UA"/>
        </w:rPr>
        <w:t>», а саме виклавши його в такій редакції:</w:t>
      </w:r>
    </w:p>
    <w:p w:rsidR="007D6A3E" w:rsidRPr="007D6A3E" w:rsidRDefault="007D6A3E" w:rsidP="007D6A3E">
      <w:pPr>
        <w:pStyle w:val="21"/>
        <w:ind w:firstLine="540"/>
        <w:rPr>
          <w:color w:val="000000"/>
        </w:rPr>
      </w:pPr>
      <w:r w:rsidRPr="007D6A3E">
        <w:rPr>
          <w:color w:val="000000"/>
          <w:szCs w:val="28"/>
        </w:rPr>
        <w:t>«</w:t>
      </w:r>
      <w:r w:rsidRPr="00D31038">
        <w:rPr>
          <w:b/>
          <w:color w:val="000000"/>
          <w:lang w:val="ru-RU"/>
        </w:rPr>
        <w:t>1</w:t>
      </w:r>
      <w:r w:rsidRPr="007D6A3E">
        <w:rPr>
          <w:b/>
          <w:color w:val="000000"/>
        </w:rPr>
        <w:t>.</w:t>
      </w:r>
      <w:r w:rsidRPr="00D31038">
        <w:rPr>
          <w:b/>
          <w:color w:val="000000"/>
          <w:lang w:val="ru-RU"/>
        </w:rPr>
        <w:t>4</w:t>
      </w:r>
      <w:r w:rsidRPr="007D6A3E">
        <w:rPr>
          <w:b/>
          <w:color w:val="000000"/>
        </w:rPr>
        <w:t>.</w:t>
      </w:r>
      <w:r w:rsidRPr="007D6A3E">
        <w:rPr>
          <w:color w:val="000000"/>
        </w:rPr>
        <w:t xml:space="preserve"> Громадянкою </w:t>
      </w:r>
      <w:r w:rsidR="00D31038">
        <w:rPr>
          <w:b/>
          <w:color w:val="000000"/>
        </w:rPr>
        <w:t>…</w:t>
      </w:r>
      <w:r w:rsidRPr="007D6A3E">
        <w:rPr>
          <w:b/>
          <w:color w:val="000000"/>
        </w:rPr>
        <w:t xml:space="preserve"> </w:t>
      </w:r>
      <w:r w:rsidRPr="007D6A3E">
        <w:rPr>
          <w:color w:val="000000"/>
        </w:rPr>
        <w:t xml:space="preserve">частини квартири </w:t>
      </w:r>
      <w:r w:rsidR="00D31038">
        <w:rPr>
          <w:color w:val="000000"/>
        </w:rPr>
        <w:t>….</w:t>
      </w:r>
      <w:r w:rsidRPr="007D6A3E">
        <w:rPr>
          <w:color w:val="000000"/>
        </w:rPr>
        <w:t xml:space="preserve">, малолітній </w:t>
      </w:r>
      <w:r w:rsidR="00D31038">
        <w:rPr>
          <w:b/>
          <w:color w:val="000000"/>
        </w:rPr>
        <w:t>...</w:t>
      </w:r>
      <w:r w:rsidRPr="007D6A3E">
        <w:rPr>
          <w:b/>
          <w:color w:val="000000"/>
        </w:rPr>
        <w:t xml:space="preserve">, </w:t>
      </w:r>
      <w:r w:rsidR="00D31038">
        <w:rPr>
          <w:color w:val="000000"/>
        </w:rPr>
        <w:t>….</w:t>
      </w:r>
      <w:r w:rsidRPr="007D6A3E">
        <w:rPr>
          <w:color w:val="000000"/>
        </w:rPr>
        <w:t xml:space="preserve"> року народження.</w:t>
      </w:r>
    </w:p>
    <w:p w:rsidR="007D6A3E" w:rsidRPr="007D6A3E" w:rsidRDefault="007D6A3E" w:rsidP="007D6A3E">
      <w:pPr>
        <w:pStyle w:val="21"/>
        <w:ind w:firstLine="540"/>
        <w:rPr>
          <w:b/>
          <w:color w:val="000000"/>
          <w:szCs w:val="28"/>
        </w:rPr>
      </w:pPr>
      <w:r w:rsidRPr="007D6A3E">
        <w:rPr>
          <w:color w:val="000000"/>
        </w:rPr>
        <w:t xml:space="preserve">Законними представниками дитини є батьки – </w:t>
      </w:r>
      <w:r w:rsidR="00D31038">
        <w:rPr>
          <w:b/>
          <w:color w:val="000000"/>
        </w:rPr>
        <w:t>...,  …</w:t>
      </w:r>
      <w:r w:rsidRPr="007D6A3E">
        <w:rPr>
          <w:b/>
          <w:color w:val="000000"/>
        </w:rPr>
        <w:t>.</w:t>
      </w:r>
      <w:r w:rsidRPr="007D6A3E">
        <w:rPr>
          <w:color w:val="000000"/>
          <w:szCs w:val="28"/>
        </w:rPr>
        <w:t>»</w:t>
      </w:r>
    </w:p>
    <w:p w:rsidR="007D6A3E" w:rsidRPr="00D31038" w:rsidRDefault="007D6A3E" w:rsidP="007D6A3E">
      <w:pPr>
        <w:pStyle w:val="21"/>
        <w:ind w:firstLine="540"/>
        <w:rPr>
          <w:b/>
          <w:color w:val="FF0000"/>
          <w:lang w:val="ru-RU"/>
        </w:rPr>
      </w:pPr>
    </w:p>
    <w:p w:rsidR="007D6A3E" w:rsidRDefault="007058C6" w:rsidP="007D6A3E">
      <w:pPr>
        <w:pStyle w:val="a6"/>
        <w:ind w:firstLine="540"/>
      </w:pPr>
      <w:r>
        <w:rPr>
          <w:b/>
        </w:rPr>
        <w:t>6</w:t>
      </w:r>
      <w:r w:rsidR="007D6A3E" w:rsidRPr="000315D8">
        <w:rPr>
          <w:b/>
        </w:rPr>
        <w:t>.</w:t>
      </w:r>
      <w:r w:rsidR="007D6A3E">
        <w:t xml:space="preserve"> </w:t>
      </w:r>
      <w:r w:rsidR="007D6A3E" w:rsidRPr="008E1A05">
        <w:t>Зобов’язати батьків, осіб,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 xml:space="preserve">визначених </w:t>
      </w:r>
      <w:r w:rsidR="007D6A3E">
        <w:t>у</w:t>
      </w:r>
      <w:r w:rsidR="007D6A3E" w:rsidRPr="008E1A05">
        <w:t xml:space="preserve"> пункт</w:t>
      </w:r>
      <w:r w:rsidR="007D6A3E">
        <w:t>ах</w:t>
      </w:r>
      <w:r w:rsidR="007D6A3E" w:rsidRPr="008E1A05">
        <w:t xml:space="preserve"> 1</w:t>
      </w:r>
      <w:r w:rsidR="007D6A3E">
        <w:t>, 2, 3, 4</w:t>
      </w:r>
      <w:r>
        <w:t>, 5</w:t>
      </w:r>
      <w:r w:rsidR="007D6A3E">
        <w:t xml:space="preserve"> </w:t>
      </w:r>
      <w:r w:rsidR="007D6A3E" w:rsidRPr="008E1A05">
        <w:t>цього рішення, впродовж тримісячного терміну з моменту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вчинення правочинів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повідомити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орган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опіки та піклування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про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виконання</w:t>
      </w:r>
      <w:r w:rsidR="007D6A3E" w:rsidRPr="008E1A05">
        <w:rPr>
          <w:sz w:val="16"/>
          <w:szCs w:val="16"/>
        </w:rPr>
        <w:t xml:space="preserve"> </w:t>
      </w:r>
      <w:r w:rsidR="007D6A3E"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D6A3E" w:rsidRPr="008E1A05" w:rsidRDefault="007D6A3E" w:rsidP="007D6A3E">
      <w:pPr>
        <w:pStyle w:val="a6"/>
        <w:ind w:firstLine="540"/>
        <w:rPr>
          <w:color w:val="000000"/>
        </w:rPr>
      </w:pPr>
    </w:p>
    <w:p w:rsidR="007D6A3E" w:rsidRPr="008E1A05" w:rsidRDefault="007058C6" w:rsidP="007D6A3E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7</w:t>
      </w:r>
      <w:r w:rsidR="007D6A3E" w:rsidRPr="008E1A05">
        <w:rPr>
          <w:b/>
          <w:bCs/>
          <w:color w:val="000000"/>
        </w:rPr>
        <w:t xml:space="preserve">. </w:t>
      </w:r>
      <w:r w:rsidR="007D6A3E" w:rsidRPr="008E1A05">
        <w:rPr>
          <w:color w:val="000000"/>
        </w:rPr>
        <w:t>В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 w:rsidRPr="008E1A05">
        <w:rPr>
          <w:color w:val="000000"/>
        </w:rPr>
        <w:t>разі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 w:rsidRPr="008E1A05">
        <w:rPr>
          <w:color w:val="000000"/>
        </w:rPr>
        <w:t>неналежного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 w:rsidRPr="008E1A05">
        <w:rPr>
          <w:color w:val="000000"/>
        </w:rPr>
        <w:t>виконання</w:t>
      </w:r>
      <w:r w:rsidR="007D6A3E" w:rsidRPr="008E1A05">
        <w:rPr>
          <w:color w:val="000000"/>
          <w:sz w:val="16"/>
          <w:szCs w:val="16"/>
        </w:rPr>
        <w:t xml:space="preserve"> </w:t>
      </w:r>
      <w:r w:rsidR="007D6A3E">
        <w:rPr>
          <w:color w:val="000000"/>
        </w:rPr>
        <w:t>батьками</w:t>
      </w:r>
      <w:r w:rsidR="007D6A3E" w:rsidRPr="00D31038">
        <w:rPr>
          <w:color w:val="000000"/>
        </w:rPr>
        <w:t xml:space="preserve"> </w:t>
      </w:r>
      <w:r w:rsidR="007D6A3E" w:rsidRPr="008E1A05">
        <w:rPr>
          <w:color w:val="000000"/>
          <w:szCs w:val="28"/>
        </w:rPr>
        <w:t>своїх</w:t>
      </w:r>
      <w:r w:rsidR="007D6A3E"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 w:rsidR="007D6A3E">
        <w:rPr>
          <w:color w:val="000000"/>
        </w:rPr>
        <w:t xml:space="preserve"> дітей</w:t>
      </w:r>
      <w:r w:rsidR="007D6A3E"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7D6A3E" w:rsidRPr="008E1A05" w:rsidRDefault="007D6A3E" w:rsidP="007D6A3E">
      <w:pPr>
        <w:pStyle w:val="a6"/>
        <w:ind w:firstLine="540"/>
        <w:rPr>
          <w:color w:val="000000"/>
        </w:rPr>
      </w:pPr>
    </w:p>
    <w:p w:rsidR="007D6A3E" w:rsidRPr="008E1A05" w:rsidRDefault="007058C6" w:rsidP="007D6A3E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7D6A3E" w:rsidRPr="008E1A05">
        <w:rPr>
          <w:b/>
          <w:bCs/>
          <w:color w:val="000000"/>
        </w:rPr>
        <w:t xml:space="preserve">.  </w:t>
      </w:r>
      <w:r w:rsidR="007D6A3E" w:rsidRPr="008E1A05">
        <w:rPr>
          <w:bCs/>
          <w:color w:val="000000"/>
        </w:rPr>
        <w:t xml:space="preserve">Рішення набирає чинності з дня його </w:t>
      </w:r>
      <w:r w:rsidR="007D6A3E" w:rsidRPr="008E1A05">
        <w:rPr>
          <w:color w:val="000000"/>
        </w:rPr>
        <w:t>оприлюднення на офіційному веб-порталі Чернівецької міської ради.</w:t>
      </w:r>
    </w:p>
    <w:p w:rsidR="007D6A3E" w:rsidRPr="008E1A05" w:rsidRDefault="007D6A3E" w:rsidP="007D6A3E">
      <w:pPr>
        <w:pStyle w:val="a6"/>
        <w:ind w:firstLine="540"/>
        <w:rPr>
          <w:color w:val="000000"/>
        </w:rPr>
      </w:pPr>
    </w:p>
    <w:p w:rsidR="007D6A3E" w:rsidRPr="008E1A05" w:rsidRDefault="007058C6" w:rsidP="007D6A3E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="007D6A3E" w:rsidRPr="008E1A05">
        <w:rPr>
          <w:b/>
          <w:bCs/>
          <w:color w:val="000000"/>
        </w:rPr>
        <w:t xml:space="preserve">. </w:t>
      </w:r>
      <w:r w:rsidR="007D6A3E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7D6A3E">
        <w:rPr>
          <w:color w:val="000000"/>
        </w:rPr>
        <w:t xml:space="preserve"> </w:t>
      </w:r>
      <w:r w:rsidR="007D6A3E" w:rsidRPr="008E1A05">
        <w:rPr>
          <w:color w:val="000000"/>
        </w:rPr>
        <w:t>міської ради  Паскаря О.Є.</w:t>
      </w:r>
    </w:p>
    <w:p w:rsidR="007D6A3E" w:rsidRPr="008E1A05" w:rsidRDefault="007D6A3E" w:rsidP="007D6A3E">
      <w:pPr>
        <w:pStyle w:val="a6"/>
        <w:ind w:firstLine="567"/>
        <w:rPr>
          <w:color w:val="000000"/>
        </w:rPr>
      </w:pPr>
    </w:p>
    <w:p w:rsidR="007D6A3E" w:rsidRPr="00C91CE9" w:rsidRDefault="007D6A3E" w:rsidP="007D6A3E">
      <w:pPr>
        <w:pStyle w:val="a6"/>
        <w:rPr>
          <w:b/>
          <w:color w:val="000000"/>
          <w:szCs w:val="28"/>
          <w:lang w:val="ru-RU"/>
        </w:rPr>
      </w:pPr>
    </w:p>
    <w:p w:rsidR="007D6A3E" w:rsidRPr="00D90BFF" w:rsidRDefault="007D6A3E" w:rsidP="00D90BFF">
      <w:pPr>
        <w:pStyle w:val="a6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D31038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В.Продан</w:t>
      </w:r>
    </w:p>
    <w:sectPr w:rsidR="007D6A3E" w:rsidRPr="00D90BFF" w:rsidSect="007D6A3E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2F5" w:rsidRDefault="00E112F5">
      <w:r>
        <w:separator/>
      </w:r>
    </w:p>
  </w:endnote>
  <w:endnote w:type="continuationSeparator" w:id="0">
    <w:p w:rsidR="00E112F5" w:rsidRDefault="00E1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2F5" w:rsidRDefault="00E112F5">
      <w:r>
        <w:separator/>
      </w:r>
    </w:p>
  </w:footnote>
  <w:footnote w:type="continuationSeparator" w:id="0">
    <w:p w:rsidR="00E112F5" w:rsidRDefault="00E11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6F8" w:rsidRDefault="005756F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56F8" w:rsidRDefault="005756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6F8" w:rsidRDefault="005756F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6EA6">
      <w:rPr>
        <w:rStyle w:val="a8"/>
        <w:noProof/>
      </w:rPr>
      <w:t>2</w:t>
    </w:r>
    <w:r>
      <w:rPr>
        <w:rStyle w:val="a8"/>
      </w:rPr>
      <w:fldChar w:fldCharType="end"/>
    </w:r>
  </w:p>
  <w:p w:rsidR="005756F8" w:rsidRDefault="005756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3E"/>
    <w:rsid w:val="002204C2"/>
    <w:rsid w:val="00306982"/>
    <w:rsid w:val="003931E2"/>
    <w:rsid w:val="00461736"/>
    <w:rsid w:val="00483CA4"/>
    <w:rsid w:val="004D0469"/>
    <w:rsid w:val="005756F8"/>
    <w:rsid w:val="006A5443"/>
    <w:rsid w:val="007058C6"/>
    <w:rsid w:val="00717D89"/>
    <w:rsid w:val="0079018E"/>
    <w:rsid w:val="007D6A3E"/>
    <w:rsid w:val="007F3454"/>
    <w:rsid w:val="00803906"/>
    <w:rsid w:val="00902A40"/>
    <w:rsid w:val="009E39D3"/>
    <w:rsid w:val="00A5564D"/>
    <w:rsid w:val="00BB6EA6"/>
    <w:rsid w:val="00C27C21"/>
    <w:rsid w:val="00CA1A63"/>
    <w:rsid w:val="00D31038"/>
    <w:rsid w:val="00D90BFF"/>
    <w:rsid w:val="00E1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B5C8E-BA25-48F3-832C-11D008E1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A3E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7D6A3E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7D6A3E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D6A3E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7D6A3E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D6A3E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7D6A3E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7D6A3E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7D6A3E"/>
  </w:style>
  <w:style w:type="character" w:customStyle="1" w:styleId="a7">
    <w:name w:val="Основной текст Знак"/>
    <w:link w:val="a6"/>
    <w:rsid w:val="007D6A3E"/>
    <w:rPr>
      <w:sz w:val="28"/>
      <w:lang w:val="uk-UA" w:eastAsia="ru-RU" w:bidi="ar-SA"/>
    </w:rPr>
  </w:style>
  <w:style w:type="character" w:customStyle="1" w:styleId="a5">
    <w:name w:val="Верхний колонтитул Знак"/>
    <w:link w:val="a4"/>
    <w:locked/>
    <w:rsid w:val="007D6A3E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2018-11-05T12:52:00Z</cp:lastPrinted>
  <dcterms:created xsi:type="dcterms:W3CDTF">2018-11-19T09:10:00Z</dcterms:created>
  <dcterms:modified xsi:type="dcterms:W3CDTF">2018-11-19T09:10:00Z</dcterms:modified>
</cp:coreProperties>
</file>