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D83" w:rsidRPr="005F1096" w:rsidRDefault="00FA48D8" w:rsidP="00487D83">
      <w:pPr>
        <w:pStyle w:val="21"/>
        <w:rPr>
          <w:lang w:val="uk-UA"/>
        </w:rPr>
      </w:pPr>
      <w:bookmarkStart w:id="0" w:name="_GoBack"/>
      <w:bookmarkEnd w:id="0"/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D83" w:rsidRPr="00C7592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87D83" w:rsidRPr="005F1096">
        <w:rPr>
          <w:lang w:val="uk-UA"/>
        </w:rPr>
        <w:br w:type="textWrapping" w:clear="all"/>
      </w:r>
    </w:p>
    <w:p w:rsidR="00487D83" w:rsidRPr="005F1096" w:rsidRDefault="00487D83" w:rsidP="00487D83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487D83" w:rsidRPr="005F1096" w:rsidRDefault="00487D83" w:rsidP="00487D83">
      <w:pPr>
        <w:pStyle w:val="4"/>
      </w:pPr>
      <w:r w:rsidRPr="005F1096">
        <w:t xml:space="preserve">Чернiвецька  мiська  рада </w:t>
      </w:r>
    </w:p>
    <w:p w:rsidR="00487D83" w:rsidRPr="005F1096" w:rsidRDefault="00487D83" w:rsidP="00487D83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487D83" w:rsidRPr="005F1096" w:rsidRDefault="00487D83" w:rsidP="00487D83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487D83" w:rsidRPr="00C7592C" w:rsidRDefault="00487D83" w:rsidP="00487D83"/>
    <w:p w:rsidR="00487D83" w:rsidRPr="00C7592C" w:rsidRDefault="00487D83" w:rsidP="00487D83"/>
    <w:p w:rsidR="00487D83" w:rsidRDefault="00487D83" w:rsidP="00487D83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 xml:space="preserve">13.11.2018 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</w:t>
      </w:r>
      <w:r w:rsidR="00C7592C">
        <w:rPr>
          <w:bCs/>
          <w:sz w:val="28"/>
          <w:u w:val="single"/>
        </w:rPr>
        <w:t>597/23</w:t>
      </w:r>
      <w:r w:rsidRPr="005F1096">
        <w:rPr>
          <w:bCs/>
          <w:sz w:val="28"/>
        </w:rPr>
        <w:t xml:space="preserve"> 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м.Чернівці</w:t>
      </w:r>
    </w:p>
    <w:p w:rsidR="00487D83" w:rsidRDefault="00487D83" w:rsidP="00487D83">
      <w:pPr>
        <w:pStyle w:val="1"/>
        <w:jc w:val="both"/>
      </w:pPr>
    </w:p>
    <w:p w:rsidR="00487D83" w:rsidRDefault="00487D83" w:rsidP="00487D83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  <w:r>
        <w:t xml:space="preserve"> опіки і </w:t>
      </w:r>
    </w:p>
    <w:p w:rsidR="00487D83" w:rsidRDefault="00487D83" w:rsidP="00487D83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C7592C">
        <w:rPr>
          <w:lang w:val="ru-RU"/>
        </w:rPr>
        <w:t xml:space="preserve"> </w:t>
      </w:r>
      <w:r w:rsidRPr="005F1096">
        <w:t xml:space="preserve">місця </w:t>
      </w:r>
    </w:p>
    <w:p w:rsidR="006B253F" w:rsidRDefault="00487D83" w:rsidP="00487D83">
      <w:pPr>
        <w:pStyle w:val="1"/>
        <w:jc w:val="both"/>
      </w:pPr>
      <w:r>
        <w:t xml:space="preserve"> </w:t>
      </w:r>
      <w:r w:rsidRPr="005F1096">
        <w:t>проживання</w:t>
      </w:r>
      <w:r w:rsidRPr="00196BA8">
        <w:t xml:space="preserve"> </w:t>
      </w:r>
      <w:r>
        <w:t>малолітньо</w:t>
      </w:r>
      <w:r w:rsidR="00A313B6">
        <w:t>го</w:t>
      </w:r>
      <w:r>
        <w:t xml:space="preserve"> </w:t>
      </w:r>
      <w:r w:rsidR="00C7592C">
        <w:t>….</w:t>
      </w:r>
    </w:p>
    <w:p w:rsidR="00487D83" w:rsidRPr="005F1096" w:rsidRDefault="006B253F" w:rsidP="00487D83">
      <w:pPr>
        <w:pStyle w:val="1"/>
        <w:jc w:val="both"/>
        <w:rPr>
          <w:bCs/>
        </w:rPr>
      </w:pPr>
      <w:r>
        <w:t xml:space="preserve"> </w:t>
      </w:r>
      <w:r w:rsidR="00487D83" w:rsidRPr="005F1096">
        <w:rPr>
          <w:bCs/>
        </w:rPr>
        <w:t>(делеговані повноваження)</w:t>
      </w:r>
    </w:p>
    <w:p w:rsidR="00487D83" w:rsidRPr="005F1096" w:rsidRDefault="00487D83" w:rsidP="00487D83">
      <w:pPr>
        <w:pStyle w:val="1"/>
        <w:ind w:firstLine="708"/>
        <w:jc w:val="both"/>
        <w:rPr>
          <w:b w:val="0"/>
          <w:bCs/>
        </w:rPr>
      </w:pPr>
    </w:p>
    <w:p w:rsidR="00487D83" w:rsidRDefault="00487D83" w:rsidP="00487D83">
      <w:pPr>
        <w:pStyle w:val="1"/>
        <w:ind w:firstLine="708"/>
        <w:jc w:val="both"/>
        <w:rPr>
          <w:b w:val="0"/>
        </w:rPr>
      </w:pPr>
      <w:r w:rsidRPr="00614142">
        <w:rPr>
          <w:b w:val="0"/>
        </w:rPr>
        <w:t xml:space="preserve">Розглянувши </w:t>
      </w:r>
      <w:r>
        <w:rPr>
          <w:b w:val="0"/>
          <w:szCs w:val="28"/>
        </w:rPr>
        <w:t>ухвалу</w:t>
      </w:r>
      <w:r w:rsidRPr="00614142">
        <w:rPr>
          <w:b w:val="0"/>
          <w:szCs w:val="28"/>
        </w:rPr>
        <w:t xml:space="preserve"> </w:t>
      </w:r>
      <w:r w:rsidR="00485C4C">
        <w:rPr>
          <w:b w:val="0"/>
          <w:szCs w:val="28"/>
        </w:rPr>
        <w:t>Першотравневого</w:t>
      </w:r>
      <w:r w:rsidRPr="00614142">
        <w:rPr>
          <w:b w:val="0"/>
          <w:szCs w:val="28"/>
        </w:rPr>
        <w:t xml:space="preserve"> районного суду м. Чернівців від </w:t>
      </w:r>
      <w:r w:rsidR="00485C4C">
        <w:rPr>
          <w:b w:val="0"/>
          <w:szCs w:val="28"/>
        </w:rPr>
        <w:t>10</w:t>
      </w:r>
      <w:r w:rsidRPr="00614142">
        <w:rPr>
          <w:b w:val="0"/>
          <w:szCs w:val="28"/>
        </w:rPr>
        <w:t>.</w:t>
      </w:r>
      <w:r>
        <w:rPr>
          <w:b w:val="0"/>
          <w:szCs w:val="28"/>
        </w:rPr>
        <w:t>10</w:t>
      </w:r>
      <w:r w:rsidRPr="00614142">
        <w:rPr>
          <w:b w:val="0"/>
          <w:szCs w:val="28"/>
        </w:rPr>
        <w:t xml:space="preserve">.2018 р., </w:t>
      </w:r>
      <w:r w:rsidRPr="00614142">
        <w:rPr>
          <w:b w:val="0"/>
        </w:rPr>
        <w:t>заяв</w:t>
      </w:r>
      <w:r w:rsidR="00485C4C">
        <w:rPr>
          <w:b w:val="0"/>
        </w:rPr>
        <w:t>у</w:t>
      </w:r>
      <w:r w:rsidRPr="00614142">
        <w:rPr>
          <w:b w:val="0"/>
        </w:rPr>
        <w:t xml:space="preserve"> </w:t>
      </w:r>
      <w:r w:rsidR="00485C4C">
        <w:rPr>
          <w:b w:val="0"/>
        </w:rPr>
        <w:t xml:space="preserve">гр. </w:t>
      </w:r>
      <w:r w:rsidR="00C7592C">
        <w:t>…</w:t>
      </w:r>
      <w:r>
        <w:rPr>
          <w:b w:val="0"/>
        </w:rPr>
        <w:t xml:space="preserve">, </w:t>
      </w:r>
      <w:r w:rsidRPr="00614142">
        <w:rPr>
          <w:b w:val="0"/>
        </w:rPr>
        <w:t>документи, подані відповідно до вимог чинного законодавства</w:t>
      </w:r>
      <w:r w:rsidRPr="00F83B73">
        <w:t>,</w:t>
      </w:r>
      <w:r w:rsidRPr="005F1096">
        <w:rPr>
          <w:b w:val="0"/>
        </w:rPr>
        <w:t xml:space="preserve"> 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малолітньо</w:t>
      </w:r>
      <w:r w:rsidR="00485C4C">
        <w:rPr>
          <w:b w:val="0"/>
        </w:rPr>
        <w:t>го</w:t>
      </w:r>
      <w:r>
        <w:rPr>
          <w:b w:val="0"/>
        </w:rPr>
        <w:t xml:space="preserve"> </w:t>
      </w:r>
      <w:r w:rsidR="00C7592C">
        <w:t>..</w:t>
      </w:r>
      <w:r w:rsidR="00485C4C">
        <w:t>.</w:t>
      </w:r>
      <w:r>
        <w:rPr>
          <w:b w:val="0"/>
        </w:rPr>
        <w:t xml:space="preserve"> 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065547">
        <w:rPr>
          <w:b w:val="0"/>
        </w:rPr>
        <w:t xml:space="preserve">пункту </w:t>
      </w:r>
      <w:r>
        <w:rPr>
          <w:b w:val="0"/>
        </w:rPr>
        <w:t>72</w:t>
      </w:r>
      <w:r w:rsidRPr="00065547">
        <w:rPr>
          <w:b w:val="0"/>
        </w:rPr>
        <w:t xml:space="preserve">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b w:val="0"/>
        </w:rPr>
        <w:t xml:space="preserve">,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</w:t>
      </w:r>
      <w:r w:rsidRPr="00C7592C">
        <w:rPr>
          <w:b w:val="0"/>
        </w:rPr>
        <w:t>7</w:t>
      </w:r>
      <w:r>
        <w:rPr>
          <w:b w:val="0"/>
        </w:rPr>
        <w:t xml:space="preserve">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31.10.</w:t>
      </w:r>
      <w:r w:rsidRPr="005F1096">
        <w:rPr>
          <w:b w:val="0"/>
        </w:rPr>
        <w:t>201</w:t>
      </w:r>
      <w:r w:rsidRPr="00C7592C">
        <w:rPr>
          <w:b w:val="0"/>
        </w:rPr>
        <w:t>8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487D83" w:rsidRDefault="00487D83" w:rsidP="00487D83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487D83" w:rsidRDefault="00487D83" w:rsidP="00487D83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487D83" w:rsidRDefault="00487D83" w:rsidP="00487D83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487D83" w:rsidRPr="005F1096" w:rsidRDefault="00487D83" w:rsidP="00487D83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</w:t>
      </w:r>
      <w:r w:rsidR="00485C4C">
        <w:t>го</w:t>
      </w:r>
      <w:r w:rsidRPr="005F1096">
        <w:t xml:space="preserve"> </w:t>
      </w:r>
      <w:r w:rsidR="00C7592C">
        <w:rPr>
          <w:b/>
        </w:rPr>
        <w:t>…</w:t>
      </w:r>
      <w:r w:rsidRPr="005F1096">
        <w:t xml:space="preserve">, </w:t>
      </w:r>
      <w:r w:rsidR="00C7592C">
        <w:t>…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 xml:space="preserve">батьком </w:t>
      </w:r>
      <w:r w:rsidR="00C7592C">
        <w:rPr>
          <w:b/>
          <w:szCs w:val="24"/>
        </w:rPr>
        <w:t>…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C7592C">
        <w:rPr>
          <w:b/>
          <w:szCs w:val="24"/>
        </w:rPr>
        <w:t>…</w:t>
      </w:r>
      <w:r>
        <w:rPr>
          <w:b/>
          <w:szCs w:val="24"/>
        </w:rPr>
        <w:t xml:space="preserve"> </w:t>
      </w:r>
      <w:r w:rsidRPr="005F1096">
        <w:rPr>
          <w:szCs w:val="24"/>
        </w:rPr>
        <w:t xml:space="preserve">брати участь у вихованні та спілкуванні із </w:t>
      </w:r>
      <w:r w:rsidR="00485C4C">
        <w:rPr>
          <w:szCs w:val="24"/>
        </w:rPr>
        <w:t>сином</w:t>
      </w:r>
      <w:r w:rsidRPr="005F1096">
        <w:rPr>
          <w:szCs w:val="24"/>
        </w:rPr>
        <w:t>.</w:t>
      </w:r>
    </w:p>
    <w:p w:rsidR="00487D83" w:rsidRPr="00CE5385" w:rsidRDefault="00487D83" w:rsidP="00487D83">
      <w:pPr>
        <w:pStyle w:val="a5"/>
        <w:ind w:left="180" w:firstLine="387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веб-порталі Чернівецької міської ради.</w:t>
      </w:r>
    </w:p>
    <w:p w:rsidR="00487D83" w:rsidRDefault="00487D83" w:rsidP="00487D83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487D83" w:rsidRPr="004C19F0" w:rsidRDefault="00487D83" w:rsidP="00487D83">
      <w:pPr>
        <w:pStyle w:val="a5"/>
        <w:ind w:firstLine="567"/>
        <w:jc w:val="left"/>
        <w:rPr>
          <w:color w:val="000000"/>
        </w:rPr>
      </w:pPr>
    </w:p>
    <w:p w:rsidR="00487D83" w:rsidRPr="00744AEE" w:rsidRDefault="00487D83" w:rsidP="00487D83">
      <w:pPr>
        <w:pStyle w:val="a5"/>
        <w:ind w:firstLine="708"/>
        <w:rPr>
          <w:color w:val="000000"/>
        </w:rPr>
      </w:pPr>
    </w:p>
    <w:p w:rsidR="00487D83" w:rsidRPr="001860C6" w:rsidRDefault="00487D83" w:rsidP="00487D83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Чернівецької </w:t>
      </w:r>
      <w:r w:rsidRPr="00C676BF">
        <w:rPr>
          <w:b/>
          <w:color w:val="000000"/>
          <w:szCs w:val="28"/>
        </w:rPr>
        <w:t>міськ</w:t>
      </w:r>
      <w:r>
        <w:rPr>
          <w:b/>
          <w:color w:val="000000"/>
          <w:szCs w:val="28"/>
        </w:rPr>
        <w:t>ої ради</w:t>
      </w:r>
      <w:r w:rsidRPr="00C676BF">
        <w:rPr>
          <w:b/>
          <w:color w:val="000000"/>
          <w:szCs w:val="28"/>
        </w:rPr>
        <w:t xml:space="preserve">                                         </w:t>
      </w:r>
      <w:r>
        <w:rPr>
          <w:b/>
          <w:color w:val="000000"/>
          <w:szCs w:val="28"/>
        </w:rPr>
        <w:t>В</w:t>
      </w:r>
      <w:r w:rsidRPr="00C676BF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Продан</w:t>
      </w:r>
    </w:p>
    <w:sectPr w:rsidR="00487D83" w:rsidRPr="001860C6" w:rsidSect="00487D83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25C" w:rsidRDefault="00E8225C">
      <w:r>
        <w:separator/>
      </w:r>
    </w:p>
  </w:endnote>
  <w:endnote w:type="continuationSeparator" w:id="0">
    <w:p w:rsidR="00E8225C" w:rsidRDefault="00E8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25C" w:rsidRDefault="00E8225C">
      <w:r>
        <w:separator/>
      </w:r>
    </w:p>
  </w:footnote>
  <w:footnote w:type="continuationSeparator" w:id="0">
    <w:p w:rsidR="00E8225C" w:rsidRDefault="00E82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3B6" w:rsidRDefault="00A313B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13B6" w:rsidRDefault="00A313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3B6" w:rsidRDefault="00A313B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60C6">
      <w:rPr>
        <w:rStyle w:val="a7"/>
        <w:noProof/>
      </w:rPr>
      <w:t>2</w:t>
    </w:r>
    <w:r>
      <w:rPr>
        <w:rStyle w:val="a7"/>
      </w:rPr>
      <w:fldChar w:fldCharType="end"/>
    </w:r>
  </w:p>
  <w:p w:rsidR="00A313B6" w:rsidRDefault="00A313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83"/>
    <w:rsid w:val="001860C6"/>
    <w:rsid w:val="00385A71"/>
    <w:rsid w:val="00485C4C"/>
    <w:rsid w:val="00487D83"/>
    <w:rsid w:val="00535370"/>
    <w:rsid w:val="006B253F"/>
    <w:rsid w:val="009669AA"/>
    <w:rsid w:val="00A313B6"/>
    <w:rsid w:val="00C7592C"/>
    <w:rsid w:val="00D554BE"/>
    <w:rsid w:val="00DE327D"/>
    <w:rsid w:val="00E8225C"/>
    <w:rsid w:val="00FA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64F64-7286-4525-AAF5-437D35E5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D83"/>
    <w:rPr>
      <w:sz w:val="24"/>
      <w:szCs w:val="24"/>
    </w:rPr>
  </w:style>
  <w:style w:type="paragraph" w:styleId="1">
    <w:name w:val="heading 1"/>
    <w:basedOn w:val="a"/>
    <w:next w:val="a"/>
    <w:qFormat/>
    <w:rsid w:val="00487D83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487D83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487D83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487D83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87D83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487D83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487D83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487D83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487D83"/>
  </w:style>
  <w:style w:type="paragraph" w:styleId="21">
    <w:name w:val="Body Text 2"/>
    <w:basedOn w:val="a"/>
    <w:rsid w:val="00487D83"/>
    <w:rPr>
      <w:noProof/>
      <w:sz w:val="20"/>
    </w:rPr>
  </w:style>
  <w:style w:type="character" w:customStyle="1" w:styleId="a6">
    <w:name w:val="Основной текст Знак"/>
    <w:link w:val="a5"/>
    <w:rsid w:val="00487D83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cp:lastPrinted>2018-11-05T09:21:00Z</cp:lastPrinted>
  <dcterms:created xsi:type="dcterms:W3CDTF">2018-11-19T09:10:00Z</dcterms:created>
  <dcterms:modified xsi:type="dcterms:W3CDTF">2018-11-19T09:10:00Z</dcterms:modified>
</cp:coreProperties>
</file>