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617" w:rsidRPr="004D016E" w:rsidRDefault="00915E15" w:rsidP="00E06617">
      <w:pPr>
        <w:ind w:left="6379"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</w:t>
      </w:r>
      <w:r w:rsidR="003C2004">
        <w:rPr>
          <w:b/>
          <w:bCs/>
          <w:lang w:val="uk-UA"/>
        </w:rPr>
        <w:t>ЗАТВЕРДЖЕНО</w:t>
      </w:r>
    </w:p>
    <w:p w:rsidR="00E06617" w:rsidRPr="004D016E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  </w:t>
      </w:r>
      <w:r w:rsidRPr="004D016E">
        <w:rPr>
          <w:b/>
          <w:bCs/>
          <w:lang w:val="uk-UA"/>
        </w:rPr>
        <w:t>Рішення виконавчого</w:t>
      </w:r>
    </w:p>
    <w:p w:rsidR="00E06617" w:rsidRPr="004D016E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  </w:t>
      </w:r>
      <w:r w:rsidRPr="004D016E">
        <w:rPr>
          <w:b/>
          <w:bCs/>
          <w:lang w:val="uk-UA"/>
        </w:rPr>
        <w:t>комітету міської ради</w:t>
      </w:r>
    </w:p>
    <w:p w:rsidR="00E06617" w:rsidRPr="004D016E" w:rsidRDefault="00E06617" w:rsidP="00E06617">
      <w:pPr>
        <w:pStyle w:val="2"/>
      </w:pPr>
      <w:r w:rsidRPr="004D016E">
        <w:t xml:space="preserve">                                                                             </w:t>
      </w:r>
      <w:r>
        <w:t xml:space="preserve">              </w:t>
      </w:r>
      <w:r w:rsidR="00D57B7B">
        <w:rPr>
          <w:u w:val="single"/>
        </w:rPr>
        <w:t>30.</w:t>
      </w:r>
      <w:r w:rsidR="00C60192">
        <w:rPr>
          <w:u w:val="single"/>
        </w:rPr>
        <w:t>10</w:t>
      </w:r>
      <w:r w:rsidR="00F07697">
        <w:rPr>
          <w:u w:val="single"/>
        </w:rPr>
        <w:t>.201</w:t>
      </w:r>
      <w:r w:rsidR="00F92B51">
        <w:rPr>
          <w:u w:val="single"/>
        </w:rPr>
        <w:t>8</w:t>
      </w:r>
      <w:r w:rsidRPr="004D016E">
        <w:t xml:space="preserve"> №</w:t>
      </w:r>
      <w:r w:rsidR="00827F92">
        <w:t xml:space="preserve"> </w:t>
      </w:r>
      <w:r w:rsidR="00D57B7B">
        <w:rPr>
          <w:u w:val="single"/>
        </w:rPr>
        <w:t>593/22</w:t>
      </w:r>
    </w:p>
    <w:p w:rsidR="00B87056" w:rsidRPr="00343D5D" w:rsidRDefault="00B87056" w:rsidP="00B87056">
      <w:pPr>
        <w:ind w:left="360"/>
        <w:rPr>
          <w:b/>
          <w:bCs/>
          <w:sz w:val="22"/>
          <w:lang w:val="uk-UA"/>
        </w:rPr>
      </w:pPr>
    </w:p>
    <w:p w:rsidR="00B87056" w:rsidRPr="009E79F6" w:rsidRDefault="00B87056" w:rsidP="00B87056">
      <w:pPr>
        <w:ind w:left="360"/>
        <w:rPr>
          <w:b/>
          <w:bCs/>
          <w:sz w:val="32"/>
          <w:szCs w:val="32"/>
          <w:lang w:val="uk-UA"/>
        </w:rPr>
      </w:pPr>
    </w:p>
    <w:p w:rsidR="006C290F" w:rsidRDefault="006C290F" w:rsidP="00B87056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CD4273" w:rsidRDefault="00B87056" w:rsidP="00CC4B0E">
      <w:pPr>
        <w:ind w:left="360"/>
        <w:jc w:val="center"/>
        <w:rPr>
          <w:b/>
          <w:lang w:val="uk-UA"/>
        </w:rPr>
      </w:pPr>
      <w:r w:rsidRPr="00343D5D">
        <w:rPr>
          <w:b/>
          <w:bCs/>
          <w:lang w:val="uk-UA"/>
        </w:rPr>
        <w:t>проведення</w:t>
      </w:r>
      <w:r w:rsidR="00E06617">
        <w:rPr>
          <w:b/>
          <w:bCs/>
          <w:lang w:val="uk-UA"/>
        </w:rPr>
        <w:t xml:space="preserve"> </w:t>
      </w:r>
      <w:r w:rsidR="00C60192">
        <w:rPr>
          <w:b/>
          <w:bCs/>
          <w:lang w:val="uk-UA"/>
        </w:rPr>
        <w:t>замовленого</w:t>
      </w:r>
      <w:r w:rsidR="00D251CD" w:rsidRPr="00D251CD">
        <w:rPr>
          <w:b/>
          <w:bCs/>
          <w:lang w:val="uk-UA"/>
        </w:rPr>
        <w:t xml:space="preserve"> архітектурного бліц-конкурсу на кращу проектну пропозицію </w:t>
      </w:r>
      <w:r w:rsidR="00BA1154" w:rsidRPr="00BA1154">
        <w:rPr>
          <w:b/>
          <w:lang w:val="uk-UA"/>
        </w:rPr>
        <w:t xml:space="preserve">навчально-виховного комплексу </w:t>
      </w:r>
    </w:p>
    <w:p w:rsidR="00C935E5" w:rsidRPr="00541688" w:rsidRDefault="00BA1154" w:rsidP="00CC4B0E">
      <w:pPr>
        <w:ind w:left="360"/>
        <w:jc w:val="center"/>
        <w:rPr>
          <w:b/>
          <w:bCs/>
          <w:lang w:val="uk-UA"/>
        </w:rPr>
      </w:pPr>
      <w:r w:rsidRPr="00BA1154">
        <w:rPr>
          <w:b/>
          <w:lang w:val="uk-UA"/>
        </w:rPr>
        <w:t xml:space="preserve">на вул. </w:t>
      </w:r>
      <w:proofErr w:type="spellStart"/>
      <w:r w:rsidRPr="00BA1154">
        <w:rPr>
          <w:b/>
          <w:lang w:val="uk-UA"/>
        </w:rPr>
        <w:t>Немирівській</w:t>
      </w:r>
      <w:proofErr w:type="spellEnd"/>
      <w:r w:rsidRPr="00BA1154">
        <w:rPr>
          <w:b/>
          <w:lang w:val="uk-UA"/>
        </w:rPr>
        <w:t>, 3 (ЗОШ №13)</w:t>
      </w:r>
      <w:r w:rsidR="00D251CD" w:rsidRPr="00D251CD">
        <w:rPr>
          <w:b/>
          <w:bCs/>
          <w:lang w:val="uk-UA"/>
        </w:rPr>
        <w:t xml:space="preserve"> в м. Чернівці</w:t>
      </w:r>
      <w:r w:rsidR="00D251CD">
        <w:rPr>
          <w:b/>
          <w:bCs/>
          <w:lang w:val="uk-UA"/>
        </w:rPr>
        <w:t xml:space="preserve">  </w:t>
      </w:r>
      <w:r w:rsidR="00C935E5">
        <w:rPr>
          <w:b/>
          <w:bCs/>
          <w:lang w:val="uk-UA"/>
        </w:rPr>
        <w:t>(надалі - Умови)</w:t>
      </w:r>
    </w:p>
    <w:p w:rsidR="00DC632E" w:rsidRDefault="00DC632E" w:rsidP="00B87056">
      <w:pPr>
        <w:ind w:left="360"/>
        <w:jc w:val="center"/>
        <w:rPr>
          <w:b/>
          <w:bCs/>
          <w:lang w:val="uk-UA"/>
        </w:rPr>
      </w:pPr>
    </w:p>
    <w:p w:rsidR="00B87056" w:rsidRPr="00343D5D" w:rsidRDefault="00C935E5" w:rsidP="00B87056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B87056" w:rsidRPr="00327187" w:rsidRDefault="00B87056" w:rsidP="00B87056">
      <w:pPr>
        <w:ind w:left="360"/>
        <w:rPr>
          <w:sz w:val="16"/>
          <w:szCs w:val="16"/>
          <w:lang w:val="uk-UA"/>
        </w:rPr>
      </w:pPr>
    </w:p>
    <w:p w:rsidR="00B87056" w:rsidRPr="00343D5D" w:rsidRDefault="00343D5D" w:rsidP="00D251CD">
      <w:pPr>
        <w:pStyle w:val="1"/>
        <w:ind w:right="-18"/>
        <w:rPr>
          <w:lang w:val="uk-UA"/>
        </w:rPr>
      </w:pPr>
      <w:r>
        <w:rPr>
          <w:b/>
          <w:lang w:val="uk-UA"/>
        </w:rPr>
        <w:tab/>
      </w:r>
      <w:r w:rsidR="007C7883">
        <w:rPr>
          <w:b/>
          <w:lang w:val="uk-UA"/>
        </w:rPr>
        <w:t>1.</w:t>
      </w:r>
      <w:r w:rsidR="00AF1A90" w:rsidRPr="00327187">
        <w:rPr>
          <w:b/>
          <w:lang w:val="uk-UA"/>
        </w:rPr>
        <w:t>1</w:t>
      </w:r>
      <w:r w:rsidR="00B87056" w:rsidRPr="00327187">
        <w:rPr>
          <w:b/>
          <w:lang w:val="uk-UA"/>
        </w:rPr>
        <w:t>.</w:t>
      </w:r>
      <w:r w:rsidR="00B87056" w:rsidRPr="00343D5D">
        <w:rPr>
          <w:lang w:val="uk-UA"/>
        </w:rPr>
        <w:t xml:space="preserve"> Ц</w:t>
      </w:r>
      <w:r w:rsidRPr="00343D5D">
        <w:rPr>
          <w:lang w:val="uk-UA"/>
        </w:rPr>
        <w:t>і</w:t>
      </w:r>
      <w:r w:rsidR="00B87056" w:rsidRPr="00343D5D">
        <w:rPr>
          <w:lang w:val="uk-UA"/>
        </w:rPr>
        <w:t xml:space="preserve"> </w:t>
      </w:r>
      <w:r w:rsidRPr="00343D5D">
        <w:rPr>
          <w:lang w:val="uk-UA"/>
        </w:rPr>
        <w:t>Умови</w:t>
      </w:r>
      <w:r w:rsidR="00B87056" w:rsidRPr="00343D5D">
        <w:rPr>
          <w:lang w:val="uk-UA"/>
        </w:rPr>
        <w:t xml:space="preserve"> </w:t>
      </w:r>
      <w:r w:rsidR="00F92B51" w:rsidRPr="00343D5D">
        <w:rPr>
          <w:lang w:val="uk-UA"/>
        </w:rPr>
        <w:t>регламентують порядок проведення</w:t>
      </w:r>
      <w:r w:rsidR="00F92B51">
        <w:rPr>
          <w:lang w:val="uk-UA"/>
        </w:rPr>
        <w:t xml:space="preserve"> </w:t>
      </w:r>
      <w:r w:rsidR="00C60192">
        <w:rPr>
          <w:lang w:val="uk-UA"/>
        </w:rPr>
        <w:t>замовленого</w:t>
      </w:r>
      <w:r w:rsidR="00D251CD" w:rsidRPr="00D251CD">
        <w:rPr>
          <w:lang w:val="uk-UA"/>
        </w:rPr>
        <w:t xml:space="preserve"> архітектурного бліц-конкурсу на кращу проектну пропозицію </w:t>
      </w:r>
      <w:r w:rsidR="00BA1154" w:rsidRPr="00BA1154">
        <w:rPr>
          <w:lang w:val="uk-UA"/>
        </w:rPr>
        <w:t xml:space="preserve">навчально-виховного комплексу на вул. </w:t>
      </w:r>
      <w:proofErr w:type="spellStart"/>
      <w:r w:rsidR="00BA1154" w:rsidRPr="00BA1154">
        <w:rPr>
          <w:lang w:val="uk-UA"/>
        </w:rPr>
        <w:t>Немирівській</w:t>
      </w:r>
      <w:proofErr w:type="spellEnd"/>
      <w:r w:rsidR="00BA1154" w:rsidRPr="00BA1154">
        <w:rPr>
          <w:lang w:val="uk-UA"/>
        </w:rPr>
        <w:t>, 3 (ЗОШ №13)</w:t>
      </w:r>
      <w:r w:rsidR="00D251CD" w:rsidRPr="00D251CD">
        <w:rPr>
          <w:lang w:val="uk-UA"/>
        </w:rPr>
        <w:t xml:space="preserve"> в м. Чернівці</w:t>
      </w:r>
      <w:r w:rsidR="00541688" w:rsidRPr="00343D5D">
        <w:rPr>
          <w:lang w:val="uk-UA"/>
        </w:rPr>
        <w:t xml:space="preserve"> </w:t>
      </w:r>
      <w:r w:rsidR="00B87056" w:rsidRPr="00343D5D">
        <w:rPr>
          <w:lang w:val="uk-UA"/>
        </w:rPr>
        <w:t>(надалі - Конкурс).</w:t>
      </w:r>
    </w:p>
    <w:p w:rsidR="006C290F" w:rsidRDefault="00343D5D" w:rsidP="006C290F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7C7883" w:rsidRPr="007C7883">
        <w:rPr>
          <w:bCs w:val="0"/>
          <w:lang w:val="uk-UA"/>
        </w:rPr>
        <w:t>1.</w:t>
      </w:r>
      <w:r w:rsidR="006C290F" w:rsidRPr="00327187">
        <w:rPr>
          <w:bCs w:val="0"/>
          <w:lang w:val="uk-UA"/>
        </w:rPr>
        <w:t>2.</w:t>
      </w:r>
      <w:r w:rsidR="006C290F">
        <w:rPr>
          <w:b w:val="0"/>
          <w:bCs w:val="0"/>
          <w:lang w:val="uk-UA"/>
        </w:rPr>
        <w:t xml:space="preserve"> </w:t>
      </w:r>
      <w:r w:rsidR="00C60192">
        <w:rPr>
          <w:b w:val="0"/>
          <w:bCs w:val="0"/>
          <w:lang w:val="uk-UA"/>
        </w:rPr>
        <w:t xml:space="preserve"> </w:t>
      </w:r>
      <w:r w:rsidR="00C60192" w:rsidRPr="00C60192">
        <w:rPr>
          <w:b w:val="0"/>
          <w:bCs w:val="0"/>
          <w:lang w:val="uk-UA"/>
        </w:rPr>
        <w:t xml:space="preserve">Відповідно до пункту 13 постанови Кабінету Міністрів України </w:t>
      </w:r>
      <w:r w:rsidR="00C60192">
        <w:rPr>
          <w:b w:val="0"/>
          <w:bCs w:val="0"/>
          <w:lang w:val="uk-UA"/>
        </w:rPr>
        <w:t xml:space="preserve">  </w:t>
      </w:r>
      <w:r w:rsidR="00C60192" w:rsidRPr="00C60192">
        <w:rPr>
          <w:b w:val="0"/>
          <w:bCs w:val="0"/>
          <w:lang w:val="uk-UA"/>
        </w:rPr>
        <w:t>від 25.11.1999 р.,  Конкурс є замовленим і проводиться з обмеженою кількістю учасників, узгодженими  інвестором та організатором конкурсу і проводиться в один тур.</w:t>
      </w:r>
    </w:p>
    <w:p w:rsidR="00BD5A14" w:rsidRDefault="00BD5A14" w:rsidP="00BD5A14">
      <w:pPr>
        <w:ind w:firstLine="709"/>
        <w:jc w:val="both"/>
        <w:rPr>
          <w:lang w:val="uk-UA"/>
        </w:rPr>
      </w:pPr>
      <w:r>
        <w:rPr>
          <w:b/>
          <w:lang w:val="uk-UA"/>
        </w:rPr>
        <w:t>1</w:t>
      </w:r>
      <w:r w:rsidRPr="007C7883">
        <w:rPr>
          <w:b/>
          <w:lang w:val="uk-UA"/>
        </w:rPr>
        <w:t>.</w:t>
      </w:r>
      <w:r>
        <w:rPr>
          <w:b/>
          <w:lang w:val="uk-UA"/>
        </w:rPr>
        <w:t>3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Підставою для оголошення проведення Конкурсу є </w:t>
      </w:r>
      <w:r>
        <w:rPr>
          <w:lang w:val="uk-UA"/>
        </w:rPr>
        <w:t>рішення виконавчого комітету міської ради</w:t>
      </w:r>
      <w:r w:rsidRPr="00343D5D">
        <w:rPr>
          <w:lang w:val="uk-UA"/>
        </w:rPr>
        <w:t>.</w:t>
      </w:r>
    </w:p>
    <w:p w:rsidR="00BD5A14" w:rsidRPr="00343D5D" w:rsidRDefault="00374193" w:rsidP="00F92B51">
      <w:pPr>
        <w:ind w:firstLine="709"/>
        <w:jc w:val="both"/>
        <w:rPr>
          <w:b/>
          <w:bCs/>
          <w:lang w:val="uk-UA"/>
        </w:rPr>
      </w:pPr>
      <w:r w:rsidRPr="00374193">
        <w:rPr>
          <w:b/>
          <w:lang w:val="uk-UA"/>
        </w:rPr>
        <w:t>1.4.</w:t>
      </w:r>
      <w:r>
        <w:rPr>
          <w:lang w:val="uk-UA"/>
        </w:rPr>
        <w:t xml:space="preserve"> </w:t>
      </w:r>
      <w:r w:rsidRPr="00F92B51">
        <w:rPr>
          <w:lang w:val="uk-UA"/>
        </w:rPr>
        <w:t xml:space="preserve">Замовником </w:t>
      </w:r>
      <w:r w:rsidR="00F92B51" w:rsidRPr="00F92B51">
        <w:rPr>
          <w:lang w:val="uk-UA"/>
        </w:rPr>
        <w:t xml:space="preserve">та організатором </w:t>
      </w:r>
      <w:r w:rsidRPr="00F92B51">
        <w:rPr>
          <w:lang w:val="uk-UA"/>
        </w:rPr>
        <w:t xml:space="preserve">Конкурсу є </w:t>
      </w:r>
      <w:r w:rsidR="00BA38C1" w:rsidRPr="00F92B51">
        <w:rPr>
          <w:bCs/>
          <w:lang w:val="uk-UA"/>
        </w:rPr>
        <w:t>департамент містобудівного комплексу та земельних відносин міської ради</w:t>
      </w:r>
      <w:r w:rsidR="00BD5A14" w:rsidRPr="00F92B51">
        <w:rPr>
          <w:bCs/>
          <w:lang w:val="uk-UA"/>
        </w:rPr>
        <w:t>.</w:t>
      </w:r>
    </w:p>
    <w:p w:rsidR="003E453C" w:rsidRPr="00343D5D" w:rsidRDefault="00AF1A90" w:rsidP="006C290F">
      <w:pPr>
        <w:pStyle w:val="a3"/>
        <w:ind w:left="0"/>
        <w:rPr>
          <w:lang w:val="uk-UA"/>
        </w:rPr>
      </w:pPr>
      <w:r w:rsidRPr="00343D5D">
        <w:rPr>
          <w:lang w:val="uk-UA"/>
        </w:rPr>
        <w:t xml:space="preserve">    </w:t>
      </w:r>
      <w:r w:rsidR="003E453C" w:rsidRPr="00343D5D">
        <w:rPr>
          <w:lang w:val="uk-UA"/>
        </w:rPr>
        <w:t xml:space="preserve">    </w:t>
      </w:r>
    </w:p>
    <w:p w:rsidR="00B87056" w:rsidRPr="00343D5D" w:rsidRDefault="00343D5D" w:rsidP="00343D5D">
      <w:pPr>
        <w:pStyle w:val="a3"/>
        <w:ind w:left="0"/>
        <w:jc w:val="center"/>
        <w:rPr>
          <w:lang w:val="uk-UA"/>
        </w:rPr>
      </w:pPr>
      <w:r>
        <w:rPr>
          <w:lang w:val="uk-UA"/>
        </w:rPr>
        <w:t xml:space="preserve">2. </w:t>
      </w:r>
      <w:r w:rsidR="00B87056" w:rsidRPr="00343D5D">
        <w:rPr>
          <w:lang w:val="uk-UA"/>
        </w:rPr>
        <w:t>Мета та завдання Конкурсу</w:t>
      </w:r>
    </w:p>
    <w:p w:rsidR="00B87056" w:rsidRPr="00327187" w:rsidRDefault="00B87056" w:rsidP="00B87056">
      <w:pPr>
        <w:pStyle w:val="a3"/>
        <w:ind w:left="0"/>
        <w:rPr>
          <w:sz w:val="16"/>
          <w:szCs w:val="16"/>
          <w:lang w:val="uk-UA"/>
        </w:rPr>
      </w:pPr>
    </w:p>
    <w:p w:rsidR="00343D5D" w:rsidRDefault="00343D5D" w:rsidP="00343D5D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7C7883" w:rsidRPr="007C7883">
        <w:rPr>
          <w:bCs w:val="0"/>
          <w:lang w:val="uk-UA"/>
        </w:rPr>
        <w:t>2.</w:t>
      </w:r>
      <w:r w:rsidRPr="00327187">
        <w:rPr>
          <w:bCs w:val="0"/>
          <w:lang w:val="uk-UA"/>
        </w:rPr>
        <w:t>1.</w:t>
      </w:r>
      <w:r w:rsidR="00B87056" w:rsidRPr="00343D5D">
        <w:rPr>
          <w:b w:val="0"/>
          <w:bCs w:val="0"/>
          <w:lang w:val="uk-UA"/>
        </w:rPr>
        <w:t xml:space="preserve"> </w:t>
      </w:r>
      <w:r w:rsidR="003E453C" w:rsidRPr="00343D5D">
        <w:rPr>
          <w:b w:val="0"/>
          <w:bCs w:val="0"/>
          <w:lang w:val="uk-UA"/>
        </w:rPr>
        <w:t xml:space="preserve">Мета Конкурсу - </w:t>
      </w:r>
      <w:r w:rsidR="00B87056" w:rsidRPr="00343D5D">
        <w:rPr>
          <w:b w:val="0"/>
          <w:bCs w:val="0"/>
          <w:lang w:val="uk-UA"/>
        </w:rPr>
        <w:t>виз</w:t>
      </w:r>
      <w:r w:rsidR="00C47EB3" w:rsidRPr="00343D5D">
        <w:rPr>
          <w:b w:val="0"/>
          <w:bCs w:val="0"/>
          <w:lang w:val="uk-UA"/>
        </w:rPr>
        <w:t>нач</w:t>
      </w:r>
      <w:r>
        <w:rPr>
          <w:b w:val="0"/>
          <w:bCs w:val="0"/>
          <w:lang w:val="uk-UA"/>
        </w:rPr>
        <w:t>ити</w:t>
      </w:r>
      <w:r w:rsidR="00C47EB3" w:rsidRPr="00343D5D">
        <w:rPr>
          <w:b w:val="0"/>
          <w:bCs w:val="0"/>
          <w:lang w:val="uk-UA"/>
        </w:rPr>
        <w:t xml:space="preserve"> кращ</w:t>
      </w:r>
      <w:r>
        <w:rPr>
          <w:b w:val="0"/>
          <w:bCs w:val="0"/>
          <w:lang w:val="uk-UA"/>
        </w:rPr>
        <w:t>у</w:t>
      </w:r>
      <w:r w:rsidR="00C47EB3" w:rsidRPr="00343D5D">
        <w:rPr>
          <w:b w:val="0"/>
          <w:bCs w:val="0"/>
          <w:lang w:val="uk-UA"/>
        </w:rPr>
        <w:t xml:space="preserve"> </w:t>
      </w:r>
      <w:r w:rsidR="00DD7BA6">
        <w:rPr>
          <w:b w:val="0"/>
          <w:bCs w:val="0"/>
          <w:lang w:val="uk-UA"/>
        </w:rPr>
        <w:t>проектну пропозицію</w:t>
      </w:r>
      <w:r w:rsidR="00B87056" w:rsidRPr="00343D5D">
        <w:rPr>
          <w:b w:val="0"/>
          <w:bCs w:val="0"/>
          <w:lang w:val="uk-UA"/>
        </w:rPr>
        <w:t xml:space="preserve"> з числа пода</w:t>
      </w:r>
      <w:r w:rsidR="00891FAF">
        <w:rPr>
          <w:b w:val="0"/>
          <w:bCs w:val="0"/>
          <w:lang w:val="uk-UA"/>
        </w:rPr>
        <w:t xml:space="preserve">них, згідно з умовами Конкурсу та </w:t>
      </w:r>
      <w:r w:rsidR="00B87056" w:rsidRPr="00343D5D">
        <w:rPr>
          <w:b w:val="0"/>
          <w:bCs w:val="0"/>
          <w:lang w:val="uk-UA"/>
        </w:rPr>
        <w:t xml:space="preserve">використання цих </w:t>
      </w:r>
      <w:r w:rsidR="00C47EB3" w:rsidRPr="00343D5D">
        <w:rPr>
          <w:b w:val="0"/>
          <w:bCs w:val="0"/>
          <w:lang w:val="uk-UA"/>
        </w:rPr>
        <w:t>пропозицій</w:t>
      </w:r>
      <w:r w:rsidR="00B87056" w:rsidRPr="00343D5D">
        <w:rPr>
          <w:b w:val="0"/>
          <w:bCs w:val="0"/>
          <w:lang w:val="uk-UA"/>
        </w:rPr>
        <w:t xml:space="preserve"> для подальшого впровадження заходів </w:t>
      </w:r>
      <w:r w:rsidR="00891FAF">
        <w:rPr>
          <w:b w:val="0"/>
          <w:bCs w:val="0"/>
          <w:lang w:val="uk-UA"/>
        </w:rPr>
        <w:t>п</w:t>
      </w:r>
      <w:r w:rsidR="00B87056" w:rsidRPr="00343D5D">
        <w:rPr>
          <w:b w:val="0"/>
          <w:bCs w:val="0"/>
          <w:lang w:val="uk-UA"/>
        </w:rPr>
        <w:t>роекту</w:t>
      </w:r>
      <w:r w:rsidR="00272BCF">
        <w:rPr>
          <w:b w:val="0"/>
          <w:bCs w:val="0"/>
          <w:lang w:val="uk-UA"/>
        </w:rPr>
        <w:t>.</w:t>
      </w:r>
    </w:p>
    <w:p w:rsidR="00327187" w:rsidRPr="00BD5A14" w:rsidRDefault="00343D5D" w:rsidP="00CC4B0E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7C7883" w:rsidRPr="007C7883">
        <w:rPr>
          <w:bCs w:val="0"/>
          <w:lang w:val="uk-UA"/>
        </w:rPr>
        <w:t>2.</w:t>
      </w:r>
      <w:r w:rsidRPr="000E705B">
        <w:rPr>
          <w:bCs w:val="0"/>
          <w:lang w:val="uk-UA"/>
        </w:rPr>
        <w:t>2.</w:t>
      </w:r>
      <w:r>
        <w:rPr>
          <w:b w:val="0"/>
          <w:bCs w:val="0"/>
          <w:lang w:val="uk-UA"/>
        </w:rPr>
        <w:t xml:space="preserve"> </w:t>
      </w:r>
      <w:r w:rsidR="00B87056" w:rsidRPr="000E705B">
        <w:rPr>
          <w:b w:val="0"/>
          <w:bCs w:val="0"/>
          <w:lang w:val="uk-UA"/>
        </w:rPr>
        <w:t xml:space="preserve">Основним завданням Конкурсу є </w:t>
      </w:r>
      <w:r w:rsidR="00C935E5">
        <w:rPr>
          <w:b w:val="0"/>
          <w:bCs w:val="0"/>
          <w:lang w:val="uk-UA"/>
        </w:rPr>
        <w:t>пошук</w:t>
      </w:r>
      <w:r w:rsidR="00A70951">
        <w:rPr>
          <w:b w:val="0"/>
          <w:bCs w:val="0"/>
          <w:lang w:val="uk-UA"/>
        </w:rPr>
        <w:t xml:space="preserve"> </w:t>
      </w:r>
      <w:r w:rsidR="00391A73">
        <w:rPr>
          <w:b w:val="0"/>
          <w:bCs w:val="0"/>
          <w:lang w:val="uk-UA"/>
        </w:rPr>
        <w:t>об’ємно</w:t>
      </w:r>
      <w:r w:rsidR="00A70951">
        <w:rPr>
          <w:b w:val="0"/>
          <w:bCs w:val="0"/>
          <w:lang w:val="uk-UA"/>
        </w:rPr>
        <w:t>-просторов</w:t>
      </w:r>
      <w:r w:rsidR="00C935E5">
        <w:rPr>
          <w:b w:val="0"/>
          <w:bCs w:val="0"/>
          <w:lang w:val="uk-UA"/>
        </w:rPr>
        <w:t>ого</w:t>
      </w:r>
      <w:r w:rsidR="00A70951">
        <w:rPr>
          <w:b w:val="0"/>
          <w:bCs w:val="0"/>
          <w:lang w:val="uk-UA"/>
        </w:rPr>
        <w:t xml:space="preserve"> рішення для </w:t>
      </w:r>
      <w:r w:rsidR="00D251CD">
        <w:rPr>
          <w:b w:val="0"/>
          <w:bCs w:val="0"/>
          <w:lang w:val="uk-UA"/>
        </w:rPr>
        <w:t>створення</w:t>
      </w:r>
      <w:r w:rsidR="00A70951">
        <w:rPr>
          <w:b w:val="0"/>
          <w:bCs w:val="0"/>
          <w:lang w:val="uk-UA"/>
        </w:rPr>
        <w:t xml:space="preserve"> </w:t>
      </w:r>
      <w:r w:rsidR="00521259">
        <w:rPr>
          <w:b w:val="0"/>
          <w:bCs w:val="0"/>
          <w:lang w:val="uk-UA"/>
        </w:rPr>
        <w:t>об’єкта архітектури</w:t>
      </w:r>
      <w:r w:rsidR="00D877AB">
        <w:rPr>
          <w:b w:val="0"/>
          <w:bCs w:val="0"/>
          <w:lang w:val="uk-UA"/>
        </w:rPr>
        <w:t xml:space="preserve"> </w:t>
      </w:r>
      <w:r w:rsidR="00391A73">
        <w:rPr>
          <w:b w:val="0"/>
          <w:bCs w:val="0"/>
          <w:lang w:val="uk-UA"/>
        </w:rPr>
        <w:t>–</w:t>
      </w:r>
      <w:r w:rsidR="00521259">
        <w:rPr>
          <w:b w:val="0"/>
          <w:bCs w:val="0"/>
          <w:lang w:val="uk-UA"/>
        </w:rPr>
        <w:t xml:space="preserve"> </w:t>
      </w:r>
      <w:r w:rsidR="00CC4B0E">
        <w:rPr>
          <w:b w:val="0"/>
          <w:bCs w:val="0"/>
          <w:lang w:val="uk-UA"/>
        </w:rPr>
        <w:t>дитячого дошкільного закладу.</w:t>
      </w:r>
    </w:p>
    <w:p w:rsidR="00CC4B0E" w:rsidRDefault="00CC4B0E" w:rsidP="00B87056">
      <w:pPr>
        <w:ind w:firstLine="360"/>
        <w:jc w:val="center"/>
        <w:rPr>
          <w:b/>
          <w:bCs/>
          <w:lang w:val="uk-UA"/>
        </w:rPr>
      </w:pPr>
    </w:p>
    <w:p w:rsidR="007F49E6" w:rsidRDefault="00B87056" w:rsidP="00B87056">
      <w:pPr>
        <w:ind w:firstLine="360"/>
        <w:jc w:val="center"/>
        <w:rPr>
          <w:b/>
          <w:bCs/>
          <w:lang w:val="uk-UA"/>
        </w:rPr>
      </w:pPr>
      <w:r w:rsidRPr="00343D5D">
        <w:rPr>
          <w:b/>
          <w:bCs/>
          <w:lang w:val="uk-UA"/>
        </w:rPr>
        <w:t>3. Умови проведення Конкурсу</w:t>
      </w:r>
    </w:p>
    <w:p w:rsidR="00C935E5" w:rsidRPr="00327187" w:rsidRDefault="00C935E5" w:rsidP="00B87056">
      <w:pPr>
        <w:ind w:firstLine="360"/>
        <w:jc w:val="center"/>
        <w:rPr>
          <w:b/>
          <w:bCs/>
          <w:sz w:val="16"/>
          <w:szCs w:val="16"/>
          <w:lang w:val="uk-UA"/>
        </w:rPr>
      </w:pPr>
    </w:p>
    <w:p w:rsidR="00C60192" w:rsidRDefault="00714812" w:rsidP="00C60192">
      <w:pPr>
        <w:pStyle w:val="a3"/>
        <w:ind w:left="0" w:firstLine="709"/>
        <w:rPr>
          <w:b w:val="0"/>
          <w:bCs w:val="0"/>
          <w:lang w:val="uk-UA"/>
        </w:rPr>
      </w:pPr>
      <w:r w:rsidRPr="007C7883">
        <w:rPr>
          <w:bCs w:val="0"/>
          <w:lang w:val="uk-UA"/>
        </w:rPr>
        <w:lastRenderedPageBreak/>
        <w:t>3.</w:t>
      </w:r>
      <w:r>
        <w:rPr>
          <w:bCs w:val="0"/>
          <w:lang w:val="uk-UA"/>
        </w:rPr>
        <w:t>1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Pr="00343D5D">
        <w:rPr>
          <w:b w:val="0"/>
          <w:bCs w:val="0"/>
          <w:lang w:val="uk-UA"/>
        </w:rPr>
        <w:t xml:space="preserve">Учасниками </w:t>
      </w:r>
      <w:r>
        <w:rPr>
          <w:b w:val="0"/>
          <w:bCs w:val="0"/>
          <w:lang w:val="uk-UA"/>
        </w:rPr>
        <w:t>К</w:t>
      </w:r>
      <w:r w:rsidRPr="00343D5D">
        <w:rPr>
          <w:b w:val="0"/>
          <w:bCs w:val="0"/>
          <w:lang w:val="uk-UA"/>
        </w:rPr>
        <w:t>онкурсу можуть бути</w:t>
      </w:r>
      <w:r>
        <w:rPr>
          <w:b w:val="0"/>
          <w:bCs w:val="0"/>
          <w:lang w:val="uk-UA"/>
        </w:rPr>
        <w:t xml:space="preserve"> окремі архітектори або їх авторські колективи</w:t>
      </w:r>
      <w:r w:rsidRPr="00343D5D">
        <w:rPr>
          <w:b w:val="0"/>
          <w:bCs w:val="0"/>
          <w:lang w:val="uk-UA"/>
        </w:rPr>
        <w:t xml:space="preserve">, що мають </w:t>
      </w:r>
      <w:r>
        <w:rPr>
          <w:b w:val="0"/>
          <w:bCs w:val="0"/>
          <w:lang w:val="uk-UA"/>
        </w:rPr>
        <w:t>відповідну освіту та кваліфікаційний сертифікат</w:t>
      </w:r>
      <w:r w:rsidR="00C60192">
        <w:rPr>
          <w:b w:val="0"/>
          <w:bCs w:val="0"/>
          <w:lang w:val="uk-UA"/>
        </w:rPr>
        <w:t>, які отримали замовлення на участь в конкурсі.</w:t>
      </w:r>
    </w:p>
    <w:p w:rsidR="00E76097" w:rsidRDefault="00714812" w:rsidP="00C60192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>
        <w:rPr>
          <w:bCs w:val="0"/>
          <w:lang w:val="uk-UA"/>
        </w:rPr>
        <w:t>3.2</w:t>
      </w:r>
      <w:r w:rsidRPr="007C7883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Тривалість конкурсу </w:t>
      </w:r>
      <w:r w:rsidR="00CC4B0E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="00C60192">
        <w:rPr>
          <w:b w:val="0"/>
          <w:bCs w:val="0"/>
          <w:lang w:val="uk-UA"/>
        </w:rPr>
        <w:t>45 календарних днів</w:t>
      </w:r>
      <w:r>
        <w:rPr>
          <w:b w:val="0"/>
          <w:bCs w:val="0"/>
          <w:lang w:val="uk-UA"/>
        </w:rPr>
        <w:t xml:space="preserve">. Термін реєстрації бажаючих взяти участь у конкурсі – на протязі тривалості </w:t>
      </w:r>
      <w:r w:rsidR="00D57B7B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>онкурсу.</w:t>
      </w:r>
    </w:p>
    <w:p w:rsidR="00714812" w:rsidRDefault="00261CB3" w:rsidP="00714812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8D0EF5">
        <w:rPr>
          <w:bCs w:val="0"/>
          <w:lang w:val="uk-UA"/>
        </w:rPr>
        <w:t>3</w:t>
      </w:r>
      <w:r w:rsidR="00D53944" w:rsidRPr="00327187">
        <w:rPr>
          <w:bCs w:val="0"/>
          <w:lang w:val="uk-UA"/>
        </w:rPr>
        <w:t>.</w:t>
      </w:r>
      <w:r w:rsidR="00D53944">
        <w:rPr>
          <w:b w:val="0"/>
          <w:bCs w:val="0"/>
          <w:lang w:val="uk-UA"/>
        </w:rPr>
        <w:t xml:space="preserve"> </w:t>
      </w:r>
      <w:r w:rsidR="00714812">
        <w:rPr>
          <w:b w:val="0"/>
          <w:bCs w:val="0"/>
          <w:lang w:val="uk-UA"/>
        </w:rPr>
        <w:t>Після оголошення Конкурсу запрошені учасники повинні одержати в організатора Конкурсу необхідні вихідні дані для проектування.</w:t>
      </w:r>
    </w:p>
    <w:p w:rsidR="005F428A" w:rsidRPr="00343D5D" w:rsidRDefault="00714812" w:rsidP="00714812">
      <w:pPr>
        <w:pStyle w:val="a3"/>
        <w:ind w:left="0" w:firstLine="709"/>
        <w:rPr>
          <w:b w:val="0"/>
          <w:bCs w:val="0"/>
          <w:lang w:val="uk-UA"/>
        </w:rPr>
      </w:pPr>
      <w:r w:rsidRPr="00BA781E">
        <w:rPr>
          <w:bCs w:val="0"/>
          <w:lang w:val="uk-UA"/>
        </w:rPr>
        <w:t>3.</w:t>
      </w:r>
      <w:r w:rsidR="008D0EF5">
        <w:rPr>
          <w:bCs w:val="0"/>
          <w:lang w:val="uk-UA"/>
        </w:rPr>
        <w:t>4</w:t>
      </w:r>
      <w:r w:rsidRPr="00BA781E">
        <w:rPr>
          <w:bCs w:val="0"/>
          <w:lang w:val="uk-UA"/>
        </w:rPr>
        <w:t xml:space="preserve">. </w:t>
      </w:r>
      <w:r w:rsidRPr="00BA781E">
        <w:rPr>
          <w:b w:val="0"/>
          <w:bCs w:val="0"/>
          <w:lang w:val="uk-UA"/>
        </w:rPr>
        <w:t>Вихідні дані:</w:t>
      </w:r>
    </w:p>
    <w:p w:rsidR="005F428A" w:rsidRPr="00343D5D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</w:t>
      </w:r>
      <w:r w:rsidR="00261CB3">
        <w:rPr>
          <w:bCs w:val="0"/>
          <w:lang w:val="uk-UA"/>
        </w:rPr>
        <w:t>.</w:t>
      </w:r>
      <w:r w:rsidR="008D0EF5">
        <w:rPr>
          <w:bCs w:val="0"/>
          <w:lang w:val="uk-UA"/>
        </w:rPr>
        <w:t>4</w:t>
      </w:r>
      <w:r w:rsidR="00283E51" w:rsidRPr="00327187">
        <w:rPr>
          <w:bCs w:val="0"/>
          <w:lang w:val="uk-UA"/>
        </w:rPr>
        <w:t>.1.</w:t>
      </w:r>
      <w:r w:rsidR="005F428A" w:rsidRPr="00343D5D">
        <w:rPr>
          <w:b w:val="0"/>
          <w:bCs w:val="0"/>
          <w:lang w:val="uk-UA"/>
        </w:rPr>
        <w:t xml:space="preserve"> </w:t>
      </w:r>
      <w:r w:rsidR="00283E51">
        <w:rPr>
          <w:b w:val="0"/>
          <w:bCs w:val="0"/>
          <w:lang w:val="uk-UA"/>
        </w:rPr>
        <w:t>Умови</w:t>
      </w:r>
      <w:r w:rsidR="007E6CA6">
        <w:rPr>
          <w:b w:val="0"/>
          <w:bCs w:val="0"/>
          <w:lang w:val="uk-UA"/>
        </w:rPr>
        <w:t xml:space="preserve"> проведення Конкурсу.</w:t>
      </w:r>
    </w:p>
    <w:p w:rsidR="005F428A" w:rsidRPr="00343D5D" w:rsidRDefault="00FF0E6F" w:rsidP="00714812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</w:t>
      </w:r>
      <w:r w:rsidR="00261CB3">
        <w:rPr>
          <w:bCs w:val="0"/>
          <w:lang w:val="uk-UA"/>
        </w:rPr>
        <w:t>.</w:t>
      </w:r>
      <w:r w:rsidR="008D0EF5">
        <w:rPr>
          <w:bCs w:val="0"/>
          <w:lang w:val="uk-UA"/>
        </w:rPr>
        <w:t>4</w:t>
      </w:r>
      <w:r w:rsidR="00283E51" w:rsidRPr="00327187">
        <w:rPr>
          <w:bCs w:val="0"/>
          <w:lang w:val="uk-UA"/>
        </w:rPr>
        <w:t>.2</w:t>
      </w:r>
      <w:r w:rsidR="004E725B" w:rsidRPr="00327187">
        <w:rPr>
          <w:bCs w:val="0"/>
          <w:lang w:val="uk-UA"/>
        </w:rPr>
        <w:t>.</w:t>
      </w:r>
      <w:r w:rsidR="006A2B98" w:rsidRPr="00343D5D">
        <w:rPr>
          <w:b w:val="0"/>
          <w:bCs w:val="0"/>
          <w:lang w:val="uk-UA"/>
        </w:rPr>
        <w:t xml:space="preserve"> </w:t>
      </w:r>
      <w:r w:rsidR="004E725B" w:rsidRPr="00343D5D">
        <w:rPr>
          <w:b w:val="0"/>
          <w:bCs w:val="0"/>
          <w:lang w:val="uk-UA"/>
        </w:rPr>
        <w:t>С</w:t>
      </w:r>
      <w:r w:rsidR="005F428A" w:rsidRPr="00343D5D">
        <w:rPr>
          <w:b w:val="0"/>
          <w:bCs w:val="0"/>
          <w:lang w:val="uk-UA"/>
        </w:rPr>
        <w:t>ит</w:t>
      </w:r>
      <w:r w:rsidR="006A2B98" w:rsidRPr="00343D5D">
        <w:rPr>
          <w:b w:val="0"/>
          <w:bCs w:val="0"/>
          <w:lang w:val="uk-UA"/>
        </w:rPr>
        <w:t>уаційна схема у масштабі 1:2000</w:t>
      </w:r>
      <w:r w:rsidR="00C935E5">
        <w:rPr>
          <w:b w:val="0"/>
          <w:bCs w:val="0"/>
          <w:lang w:val="uk-UA"/>
        </w:rPr>
        <w:t>,</w:t>
      </w:r>
      <w:r w:rsidR="00CA3546" w:rsidRPr="00343D5D">
        <w:rPr>
          <w:b w:val="0"/>
          <w:bCs w:val="0"/>
          <w:lang w:val="uk-UA"/>
        </w:rPr>
        <w:t xml:space="preserve"> з позначенням меж проектування, </w:t>
      </w:r>
      <w:r w:rsidR="004118F5" w:rsidRPr="00343D5D">
        <w:rPr>
          <w:b w:val="0"/>
          <w:bCs w:val="0"/>
          <w:lang w:val="uk-UA"/>
        </w:rPr>
        <w:t>ви</w:t>
      </w:r>
      <w:r w:rsidR="00CA3546" w:rsidRPr="00343D5D">
        <w:rPr>
          <w:b w:val="0"/>
          <w:bCs w:val="0"/>
          <w:lang w:val="uk-UA"/>
        </w:rPr>
        <w:t>копі</w:t>
      </w:r>
      <w:r w:rsidR="008B0A65" w:rsidRPr="00343D5D">
        <w:rPr>
          <w:b w:val="0"/>
          <w:bCs w:val="0"/>
          <w:lang w:val="uk-UA"/>
        </w:rPr>
        <w:t>ю</w:t>
      </w:r>
      <w:r w:rsidR="00CA3546" w:rsidRPr="00343D5D">
        <w:rPr>
          <w:b w:val="0"/>
          <w:bCs w:val="0"/>
          <w:lang w:val="uk-UA"/>
        </w:rPr>
        <w:t>ван</w:t>
      </w:r>
      <w:r w:rsidR="008B0A65" w:rsidRPr="00343D5D">
        <w:rPr>
          <w:b w:val="0"/>
          <w:bCs w:val="0"/>
          <w:lang w:val="uk-UA"/>
        </w:rPr>
        <w:t>ня</w:t>
      </w:r>
      <w:r w:rsidR="00CA3546" w:rsidRPr="00343D5D">
        <w:rPr>
          <w:b w:val="0"/>
          <w:bCs w:val="0"/>
          <w:lang w:val="uk-UA"/>
        </w:rPr>
        <w:t xml:space="preserve"> з генплану</w:t>
      </w:r>
      <w:r w:rsidR="00714812">
        <w:rPr>
          <w:b w:val="0"/>
          <w:bCs w:val="0"/>
          <w:lang w:val="uk-UA"/>
        </w:rPr>
        <w:t>.</w:t>
      </w:r>
    </w:p>
    <w:p w:rsidR="006A2B98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</w:t>
      </w:r>
      <w:r w:rsidR="00261CB3">
        <w:rPr>
          <w:bCs w:val="0"/>
          <w:lang w:val="uk-UA"/>
        </w:rPr>
        <w:t>.</w:t>
      </w:r>
      <w:r w:rsidR="008D0EF5">
        <w:rPr>
          <w:bCs w:val="0"/>
          <w:lang w:val="uk-UA"/>
        </w:rPr>
        <w:t>4</w:t>
      </w:r>
      <w:r w:rsidR="00283E51" w:rsidRPr="00327187">
        <w:rPr>
          <w:bCs w:val="0"/>
          <w:lang w:val="uk-UA"/>
        </w:rPr>
        <w:t>.3.</w:t>
      </w:r>
      <w:r w:rsidR="004E725B" w:rsidRPr="00343D5D">
        <w:rPr>
          <w:b w:val="0"/>
          <w:bCs w:val="0"/>
          <w:lang w:val="uk-UA"/>
        </w:rPr>
        <w:t xml:space="preserve"> </w:t>
      </w:r>
      <w:proofErr w:type="spellStart"/>
      <w:r w:rsidR="004E725B" w:rsidRPr="00343D5D">
        <w:rPr>
          <w:b w:val="0"/>
          <w:bCs w:val="0"/>
          <w:lang w:val="uk-UA"/>
        </w:rPr>
        <w:t>Т</w:t>
      </w:r>
      <w:r w:rsidR="00C935E5">
        <w:rPr>
          <w:b w:val="0"/>
          <w:bCs w:val="0"/>
          <w:lang w:val="uk-UA"/>
        </w:rPr>
        <w:t>опоплан</w:t>
      </w:r>
      <w:proofErr w:type="spellEnd"/>
      <w:r w:rsidR="00C935E5">
        <w:rPr>
          <w:b w:val="0"/>
          <w:bCs w:val="0"/>
          <w:lang w:val="uk-UA"/>
        </w:rPr>
        <w:t xml:space="preserve"> з нанесеними</w:t>
      </w:r>
      <w:r w:rsidR="006A2B98" w:rsidRPr="00343D5D">
        <w:rPr>
          <w:b w:val="0"/>
          <w:bCs w:val="0"/>
          <w:lang w:val="uk-UA"/>
        </w:rPr>
        <w:t xml:space="preserve"> інженерними мережами у масштабі 1:500.</w:t>
      </w:r>
    </w:p>
    <w:p w:rsidR="007D3AC3" w:rsidRDefault="007D3AC3" w:rsidP="00350EFC">
      <w:pPr>
        <w:pStyle w:val="a3"/>
        <w:ind w:left="0" w:firstLine="709"/>
        <w:rPr>
          <w:b w:val="0"/>
          <w:bCs w:val="0"/>
          <w:lang w:val="uk-UA"/>
        </w:rPr>
      </w:pPr>
      <w:r w:rsidRPr="003E079C">
        <w:rPr>
          <w:bCs w:val="0"/>
          <w:lang w:val="uk-UA"/>
        </w:rPr>
        <w:t>3.</w:t>
      </w:r>
      <w:r w:rsidR="008D0EF5">
        <w:rPr>
          <w:bCs w:val="0"/>
          <w:lang w:val="uk-UA"/>
        </w:rPr>
        <w:t>4</w:t>
      </w:r>
      <w:r w:rsidRPr="003E079C">
        <w:rPr>
          <w:bCs w:val="0"/>
          <w:lang w:val="uk-UA"/>
        </w:rPr>
        <w:t>.4.</w:t>
      </w:r>
      <w:r>
        <w:rPr>
          <w:b w:val="0"/>
          <w:bCs w:val="0"/>
          <w:lang w:val="uk-UA"/>
        </w:rPr>
        <w:t xml:space="preserve"> </w:t>
      </w:r>
      <w:r w:rsidR="003E079C">
        <w:rPr>
          <w:b w:val="0"/>
          <w:bCs w:val="0"/>
          <w:lang w:val="uk-UA"/>
        </w:rPr>
        <w:t>А</w:t>
      </w:r>
      <w:r>
        <w:rPr>
          <w:b w:val="0"/>
          <w:bCs w:val="0"/>
          <w:lang w:val="uk-UA"/>
        </w:rPr>
        <w:t>рхітектурно-планувальне завдання</w:t>
      </w:r>
      <w:r w:rsidR="003E079C">
        <w:rPr>
          <w:b w:val="0"/>
          <w:bCs w:val="0"/>
          <w:lang w:val="uk-UA"/>
        </w:rPr>
        <w:t xml:space="preserve"> з вимогами до проектування будівлі.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0A7FC3">
        <w:rPr>
          <w:bCs w:val="0"/>
          <w:lang w:val="uk-UA"/>
        </w:rPr>
        <w:t>3.</w:t>
      </w:r>
      <w:r w:rsidR="008D0EF5">
        <w:rPr>
          <w:bCs w:val="0"/>
          <w:lang w:val="uk-UA"/>
        </w:rPr>
        <w:t>5</w:t>
      </w:r>
      <w:r w:rsidRPr="000A7FC3">
        <w:rPr>
          <w:bCs w:val="0"/>
          <w:lang w:val="uk-UA"/>
        </w:rPr>
        <w:t>.</w:t>
      </w:r>
      <w:r w:rsidRPr="000A7FC3">
        <w:rPr>
          <w:b w:val="0"/>
          <w:bCs w:val="0"/>
          <w:lang w:val="uk-UA"/>
        </w:rPr>
        <w:t xml:space="preserve"> Склад проектної пропозиції</w:t>
      </w:r>
      <w:r>
        <w:rPr>
          <w:b w:val="0"/>
          <w:bCs w:val="0"/>
          <w:lang w:val="uk-UA"/>
        </w:rPr>
        <w:t xml:space="preserve"> – </w:t>
      </w:r>
      <w:r w:rsidRPr="000A7FC3">
        <w:rPr>
          <w:b w:val="0"/>
          <w:bCs w:val="0"/>
          <w:lang w:val="uk-UA"/>
        </w:rPr>
        <w:t xml:space="preserve">2-4 вертикальні планшети розміром 120,0 х 80,0см, </w:t>
      </w:r>
      <w:r>
        <w:rPr>
          <w:b w:val="0"/>
          <w:bCs w:val="0"/>
          <w:lang w:val="uk-UA"/>
        </w:rPr>
        <w:t>з графічними матеріалами: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 w:rsidR="008D0EF5">
        <w:rPr>
          <w:bCs w:val="0"/>
          <w:lang w:val="uk-UA"/>
        </w:rPr>
        <w:t>5</w:t>
      </w:r>
      <w:r w:rsidRPr="00AC15B5">
        <w:rPr>
          <w:bCs w:val="0"/>
          <w:lang w:val="uk-UA"/>
        </w:rPr>
        <w:t>.</w:t>
      </w:r>
      <w:r>
        <w:rPr>
          <w:bCs w:val="0"/>
          <w:lang w:val="uk-UA"/>
        </w:rPr>
        <w:t>1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Ситуаційний план.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 w:rsidR="008D0EF5">
        <w:rPr>
          <w:bCs w:val="0"/>
          <w:lang w:val="uk-UA"/>
        </w:rPr>
        <w:t>5</w:t>
      </w:r>
      <w:r w:rsidRPr="00AC15B5">
        <w:rPr>
          <w:bCs w:val="0"/>
          <w:lang w:val="uk-UA"/>
        </w:rPr>
        <w:t>.2.</w:t>
      </w:r>
      <w:r>
        <w:rPr>
          <w:b w:val="0"/>
          <w:bCs w:val="0"/>
          <w:lang w:val="uk-UA"/>
        </w:rPr>
        <w:t xml:space="preserve"> Генеральний план (М1:500 або М1:1000).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 w:rsidR="008D0EF5">
        <w:rPr>
          <w:bCs w:val="0"/>
          <w:lang w:val="uk-UA"/>
        </w:rPr>
        <w:t>5</w:t>
      </w:r>
      <w:r w:rsidRPr="00AC15B5">
        <w:rPr>
          <w:bCs w:val="0"/>
          <w:lang w:val="uk-UA"/>
        </w:rPr>
        <w:t>.3.</w:t>
      </w:r>
      <w:r>
        <w:rPr>
          <w:b w:val="0"/>
          <w:bCs w:val="0"/>
          <w:lang w:val="uk-UA"/>
        </w:rPr>
        <w:t xml:space="preserve"> Плани поверхів (М1:200).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 w:rsidR="008D0EF5">
        <w:rPr>
          <w:bCs w:val="0"/>
          <w:lang w:val="uk-UA"/>
        </w:rPr>
        <w:t>5</w:t>
      </w:r>
      <w:r w:rsidRPr="00AC15B5">
        <w:rPr>
          <w:bCs w:val="0"/>
          <w:lang w:val="uk-UA"/>
        </w:rPr>
        <w:t>.4.</w:t>
      </w:r>
      <w:r>
        <w:rPr>
          <w:b w:val="0"/>
          <w:bCs w:val="0"/>
          <w:lang w:val="uk-UA"/>
        </w:rPr>
        <w:t xml:space="preserve"> Фасади (М1:200).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 w:rsidR="008D0EF5">
        <w:rPr>
          <w:bCs w:val="0"/>
          <w:lang w:val="uk-UA"/>
        </w:rPr>
        <w:t>5</w:t>
      </w:r>
      <w:r w:rsidRPr="00AC15B5">
        <w:rPr>
          <w:bCs w:val="0"/>
          <w:lang w:val="uk-UA"/>
        </w:rPr>
        <w:t>.5.</w:t>
      </w:r>
      <w:r>
        <w:rPr>
          <w:b w:val="0"/>
          <w:bCs w:val="0"/>
          <w:lang w:val="uk-UA"/>
        </w:rPr>
        <w:t xml:space="preserve"> Перспектива (або 3</w:t>
      </w:r>
      <w:r>
        <w:rPr>
          <w:b w:val="0"/>
          <w:bCs w:val="0"/>
          <w:lang w:val="en-US"/>
        </w:rPr>
        <w:t>d</w:t>
      </w:r>
      <w:r>
        <w:rPr>
          <w:b w:val="0"/>
          <w:bCs w:val="0"/>
          <w:lang w:val="uk-UA"/>
        </w:rPr>
        <w:t>-модель) з виглядом головного фасаду.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 w:rsidR="008D0EF5">
        <w:rPr>
          <w:bCs w:val="0"/>
          <w:lang w:val="uk-UA"/>
        </w:rPr>
        <w:t>5</w:t>
      </w:r>
      <w:r w:rsidRPr="00AC15B5">
        <w:rPr>
          <w:bCs w:val="0"/>
          <w:lang w:val="uk-UA"/>
        </w:rPr>
        <w:t>.6.</w:t>
      </w:r>
      <w:r>
        <w:rPr>
          <w:b w:val="0"/>
          <w:bCs w:val="0"/>
          <w:lang w:val="uk-UA"/>
        </w:rPr>
        <w:t xml:space="preserve"> Розгортки по вулицях.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 w:rsidR="008D0EF5">
        <w:rPr>
          <w:bCs w:val="0"/>
          <w:lang w:val="uk-UA"/>
        </w:rPr>
        <w:t>5</w:t>
      </w:r>
      <w:r w:rsidRPr="00AC15B5">
        <w:rPr>
          <w:bCs w:val="0"/>
          <w:lang w:val="uk-UA"/>
        </w:rPr>
        <w:t>.7.</w:t>
      </w:r>
      <w:r>
        <w:rPr>
          <w:b w:val="0"/>
          <w:bCs w:val="0"/>
          <w:lang w:val="uk-UA"/>
        </w:rPr>
        <w:t xml:space="preserve"> Інші ілюстративні матеріали (розгортки, перспективи, перерізи тощо), необхідні для розкриття ідеї проекту.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</w:t>
      </w:r>
      <w:r>
        <w:rPr>
          <w:bCs w:val="0"/>
          <w:lang w:val="uk-UA"/>
        </w:rPr>
        <w:t>.</w:t>
      </w:r>
      <w:r w:rsidR="00D73EBF">
        <w:rPr>
          <w:bCs w:val="0"/>
          <w:lang w:val="uk-UA"/>
        </w:rPr>
        <w:t>6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Конкурсні матеріали мають використовувати метричну шкалу вимірів.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 w:rsidR="00D73EBF">
        <w:rPr>
          <w:bCs w:val="0"/>
          <w:lang w:val="uk-UA"/>
        </w:rPr>
        <w:t>7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Текстові матеріали конкурсного проекту розміщуються на основних планшетах проекту і складаються з короткої пояснювальної записки із описом прийнятих проектних, конструктивних рішень та основними техніко-економічними показниками.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2264A">
        <w:rPr>
          <w:bCs w:val="0"/>
          <w:lang w:val="uk-UA"/>
        </w:rPr>
        <w:t>3.</w:t>
      </w:r>
      <w:r w:rsidR="00D73EBF">
        <w:rPr>
          <w:bCs w:val="0"/>
          <w:lang w:val="uk-UA"/>
        </w:rPr>
        <w:t>8</w:t>
      </w:r>
      <w:r w:rsidRPr="00A2264A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Усі написи, підписи на конкурсних проектах та текстові матеріали виконуються українською мовою.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3.</w:t>
      </w:r>
      <w:r w:rsidR="00D73EBF">
        <w:rPr>
          <w:b/>
          <w:lang w:val="uk-UA"/>
        </w:rPr>
        <w:t>9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Матеріали </w:t>
      </w:r>
      <w:r>
        <w:rPr>
          <w:lang w:val="uk-UA"/>
        </w:rPr>
        <w:t xml:space="preserve">проектних пропозицій (планшети, </w:t>
      </w:r>
      <w:r w:rsidRPr="0079152E">
        <w:rPr>
          <w:bCs/>
          <w:lang w:val="en-US"/>
        </w:rPr>
        <w:t>CD</w:t>
      </w:r>
      <w:r w:rsidRPr="0079152E">
        <w:rPr>
          <w:lang w:val="uk-UA"/>
        </w:rPr>
        <w:t>)</w:t>
      </w:r>
      <w:r>
        <w:rPr>
          <w:lang w:val="uk-UA"/>
        </w:rPr>
        <w:t xml:space="preserve"> подаються на Конкурс анонімно, запечатаними у непрозоре пакування </w:t>
      </w:r>
      <w:r w:rsidRPr="00343D5D">
        <w:rPr>
          <w:lang w:val="uk-UA"/>
        </w:rPr>
        <w:t xml:space="preserve">під девізом у формі шестизначного числа. Інформація про автора проекту (ПІБ, </w:t>
      </w:r>
      <w:r>
        <w:rPr>
          <w:lang w:val="uk-UA"/>
        </w:rPr>
        <w:t xml:space="preserve">юридична </w:t>
      </w:r>
      <w:r w:rsidRPr="00343D5D">
        <w:rPr>
          <w:lang w:val="uk-UA"/>
        </w:rPr>
        <w:t>адреса учасника, ксерокопія пасп</w:t>
      </w:r>
      <w:r>
        <w:rPr>
          <w:lang w:val="uk-UA"/>
        </w:rPr>
        <w:t>орта, ідентифікаційного коду, сертифіката</w:t>
      </w:r>
      <w:r w:rsidRPr="00343D5D">
        <w:rPr>
          <w:lang w:val="uk-UA"/>
        </w:rPr>
        <w:t xml:space="preserve">) подається в запечатаному конверті </w:t>
      </w:r>
      <w:r>
        <w:rPr>
          <w:lang w:val="uk-UA"/>
        </w:rPr>
        <w:t>з</w:t>
      </w:r>
      <w:r w:rsidRPr="00343D5D">
        <w:rPr>
          <w:lang w:val="uk-UA"/>
        </w:rPr>
        <w:t xml:space="preserve"> тим же девізом</w:t>
      </w:r>
      <w:r>
        <w:rPr>
          <w:lang w:val="uk-UA"/>
        </w:rPr>
        <w:t xml:space="preserve">. </w:t>
      </w:r>
    </w:p>
    <w:p w:rsidR="006C3070" w:rsidRDefault="006C3070" w:rsidP="00B87056">
      <w:pPr>
        <w:jc w:val="center"/>
        <w:rPr>
          <w:b/>
          <w:bCs/>
          <w:lang w:val="uk-UA"/>
        </w:rPr>
      </w:pPr>
    </w:p>
    <w:p w:rsidR="00FF67F4" w:rsidRDefault="00B87056" w:rsidP="00B87056">
      <w:pPr>
        <w:jc w:val="center"/>
        <w:rPr>
          <w:b/>
          <w:bCs/>
          <w:lang w:val="uk-UA"/>
        </w:rPr>
      </w:pPr>
      <w:r w:rsidRPr="00343D5D">
        <w:rPr>
          <w:b/>
          <w:bCs/>
          <w:lang w:val="uk-UA"/>
        </w:rPr>
        <w:lastRenderedPageBreak/>
        <w:t>4.</w:t>
      </w:r>
      <w:r w:rsidR="008203C0">
        <w:rPr>
          <w:b/>
          <w:bCs/>
          <w:lang w:val="uk-UA"/>
        </w:rPr>
        <w:t xml:space="preserve"> </w:t>
      </w:r>
      <w:r w:rsidRPr="00343D5D">
        <w:rPr>
          <w:b/>
          <w:bCs/>
          <w:lang w:val="uk-UA"/>
        </w:rPr>
        <w:t>Організаційне забезпечення</w:t>
      </w:r>
      <w:r w:rsidR="008203C0">
        <w:rPr>
          <w:b/>
          <w:bCs/>
          <w:lang w:val="uk-UA"/>
        </w:rPr>
        <w:t xml:space="preserve"> </w:t>
      </w:r>
      <w:r w:rsidRPr="00343D5D">
        <w:rPr>
          <w:b/>
          <w:bCs/>
          <w:lang w:val="uk-UA"/>
        </w:rPr>
        <w:t>Конкурсу</w:t>
      </w:r>
    </w:p>
    <w:p w:rsidR="008203C0" w:rsidRPr="00327187" w:rsidRDefault="008203C0" w:rsidP="00B87056">
      <w:pPr>
        <w:jc w:val="center"/>
        <w:rPr>
          <w:b/>
          <w:bCs/>
          <w:sz w:val="16"/>
          <w:szCs w:val="16"/>
          <w:lang w:val="uk-UA"/>
        </w:rPr>
      </w:pPr>
    </w:p>
    <w:p w:rsidR="006536EC" w:rsidRPr="002C4381" w:rsidRDefault="006536EC" w:rsidP="006536EC">
      <w:pPr>
        <w:pStyle w:val="21"/>
        <w:spacing w:line="0" w:lineRule="atLeast"/>
        <w:ind w:firstLine="709"/>
      </w:pPr>
      <w:r w:rsidRPr="007E6CA6">
        <w:rPr>
          <w:b/>
        </w:rPr>
        <w:t>4</w:t>
      </w:r>
      <w:r w:rsidRPr="002C4381">
        <w:rPr>
          <w:b/>
        </w:rPr>
        <w:t>.1.</w:t>
      </w:r>
      <w:r w:rsidRPr="002C4381">
        <w:t xml:space="preserve"> Для організації проведення Конкурсу та оцінки проектних пропозицій</w:t>
      </w:r>
      <w:r>
        <w:t xml:space="preserve">, </w:t>
      </w:r>
      <w:r w:rsidRPr="002C4381">
        <w:t>виконавч</w:t>
      </w:r>
      <w:r>
        <w:t>ий</w:t>
      </w:r>
      <w:r w:rsidRPr="002C4381">
        <w:t xml:space="preserve"> комітет міської ради затверджує персональний склад журі Конкурсу. Голова журі та його заступник обира</w:t>
      </w:r>
      <w:r>
        <w:t>ю</w:t>
      </w:r>
      <w:r w:rsidRPr="002C4381">
        <w:t xml:space="preserve">ться на першому засіданні – шляхом </w:t>
      </w:r>
      <w:r>
        <w:t>таємного</w:t>
      </w:r>
      <w:r w:rsidRPr="002C4381">
        <w:t xml:space="preserve"> голосування простою більшістю голосів. Відповідальний секретар Конкурсу одночасно є секретарем журі і бере участь у його засіданні без права голосу.</w:t>
      </w:r>
    </w:p>
    <w:p w:rsidR="006536EC" w:rsidRPr="002C4381" w:rsidRDefault="006536EC" w:rsidP="006536EC">
      <w:pPr>
        <w:pStyle w:val="21"/>
        <w:spacing w:line="0" w:lineRule="atLeast"/>
      </w:pPr>
      <w:r w:rsidRPr="002C4381">
        <w:tab/>
      </w:r>
      <w:r w:rsidRPr="002C4381">
        <w:rPr>
          <w:b/>
        </w:rPr>
        <w:t>4.2.</w:t>
      </w:r>
      <w:r w:rsidRPr="002C4381">
        <w:t xml:space="preserve"> Журі Конкурсу:</w:t>
      </w:r>
    </w:p>
    <w:p w:rsidR="006536EC" w:rsidRPr="002C4381" w:rsidRDefault="006536EC" w:rsidP="006536EC">
      <w:pPr>
        <w:pStyle w:val="21"/>
        <w:spacing w:line="0" w:lineRule="atLeast"/>
        <w:ind w:firstLine="709"/>
      </w:pPr>
      <w:r w:rsidRPr="002C4381">
        <w:rPr>
          <w:b/>
        </w:rPr>
        <w:t>4.2.1.</w:t>
      </w:r>
      <w:r w:rsidRPr="002C4381">
        <w:t xml:space="preserve"> Приймає на розгляд проектні пропозиції</w:t>
      </w:r>
      <w:r>
        <w:t xml:space="preserve">, </w:t>
      </w:r>
      <w:r w:rsidRPr="002C4381">
        <w:t>інші необхідні матеріали від учасників Конкурсу.</w:t>
      </w:r>
    </w:p>
    <w:p w:rsidR="006536EC" w:rsidRPr="00850A35" w:rsidRDefault="006536EC" w:rsidP="006536EC">
      <w:pPr>
        <w:pStyle w:val="21"/>
        <w:spacing w:line="0" w:lineRule="atLeast"/>
        <w:ind w:firstLine="709"/>
        <w:rPr>
          <w:color w:val="FF0000"/>
        </w:rPr>
      </w:pPr>
      <w:r w:rsidRPr="002C4381">
        <w:rPr>
          <w:b/>
        </w:rPr>
        <w:t>4.2.2.</w:t>
      </w:r>
      <w:r w:rsidRPr="002C4381">
        <w:t xml:space="preserve"> На своєму засіданні </w:t>
      </w:r>
      <w:r>
        <w:t>оцінює</w:t>
      </w:r>
      <w:r w:rsidRPr="002C4381">
        <w:t xml:space="preserve"> надані пропозиції, перевіряє їх відповідність умовам </w:t>
      </w:r>
      <w:r>
        <w:t>Конкурсу, визначає кращі проекти</w:t>
      </w:r>
      <w:r w:rsidRPr="002C4381">
        <w:t xml:space="preserve"> з числа поданих</w:t>
      </w:r>
      <w:r>
        <w:t>, присуджує їх авторам відповідні зайняті місця, починаючи з першого.</w:t>
      </w:r>
    </w:p>
    <w:p w:rsidR="006536EC" w:rsidRDefault="006536EC" w:rsidP="006536EC">
      <w:pPr>
        <w:ind w:firstLine="709"/>
        <w:jc w:val="both"/>
        <w:rPr>
          <w:lang w:val="uk-UA"/>
        </w:rPr>
      </w:pPr>
      <w:r w:rsidRPr="002C4381">
        <w:rPr>
          <w:b/>
          <w:lang w:val="uk-UA"/>
        </w:rPr>
        <w:t>4.3.</w:t>
      </w:r>
      <w:r w:rsidRPr="002C4381">
        <w:rPr>
          <w:lang w:val="uk-UA"/>
        </w:rPr>
        <w:t xml:space="preserve"> </w:t>
      </w:r>
      <w:r>
        <w:rPr>
          <w:lang w:val="uk-UA"/>
        </w:rPr>
        <w:t>Журі Конкурсу оцінює надані проектні пропозиції за наступними критеріями: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1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Відповідність проектної пропозиц</w:t>
      </w:r>
      <w:r w:rsidR="00D73EBF">
        <w:rPr>
          <w:lang w:val="uk-UA"/>
        </w:rPr>
        <w:t>ії завданню та вимогам Конкурсу.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4.3.2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Оригінальність </w:t>
      </w:r>
      <w:proofErr w:type="spellStart"/>
      <w:r>
        <w:rPr>
          <w:lang w:val="uk-UA"/>
        </w:rPr>
        <w:t>об’ємно</w:t>
      </w:r>
      <w:proofErr w:type="spellEnd"/>
      <w:r>
        <w:rPr>
          <w:lang w:val="uk-UA"/>
        </w:rPr>
        <w:t>-прост</w:t>
      </w:r>
      <w:r w:rsidR="00D73EBF">
        <w:rPr>
          <w:lang w:val="uk-UA"/>
        </w:rPr>
        <w:t>орових та функціональних рішень.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3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Виразність формування ідеї архітектурно-естетичних якостей запропонованих рішень</w:t>
      </w:r>
      <w:r w:rsidR="00D73EBF">
        <w:rPr>
          <w:lang w:val="uk-UA"/>
        </w:rPr>
        <w:t>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4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</w:t>
      </w:r>
      <w:r w:rsidR="00917DEB">
        <w:rPr>
          <w:lang w:val="uk-UA"/>
        </w:rPr>
        <w:t xml:space="preserve">Відповідність проектної пропозиції державним будівельним нормам та вимогам доступності </w:t>
      </w:r>
      <w:proofErr w:type="spellStart"/>
      <w:r w:rsidR="00917DEB">
        <w:rPr>
          <w:lang w:val="uk-UA"/>
        </w:rPr>
        <w:t>маломобільних</w:t>
      </w:r>
      <w:proofErr w:type="spellEnd"/>
      <w:r w:rsidR="00917DEB">
        <w:rPr>
          <w:lang w:val="uk-UA"/>
        </w:rPr>
        <w:t xml:space="preserve"> верств населення до громадських закладів</w:t>
      </w:r>
      <w:r w:rsidR="00D73EBF">
        <w:rPr>
          <w:lang w:val="uk-UA"/>
        </w:rPr>
        <w:t>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5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Техніко-економічні критері</w:t>
      </w:r>
      <w:r w:rsidR="00D73EBF">
        <w:rPr>
          <w:lang w:val="uk-UA"/>
        </w:rPr>
        <w:t>ї та можливість реалізації ідеї.</w:t>
      </w:r>
    </w:p>
    <w:p w:rsidR="006536EC" w:rsidRPr="00343D5D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</w:t>
      </w:r>
      <w:r w:rsidRPr="00343D5D">
        <w:rPr>
          <w:lang w:val="uk-UA"/>
        </w:rPr>
        <w:t xml:space="preserve"> Журі Конкурсу не розглядає надані </w:t>
      </w:r>
      <w:r>
        <w:rPr>
          <w:lang w:val="uk-UA"/>
        </w:rPr>
        <w:t>проектні пропозиції</w:t>
      </w:r>
      <w:r w:rsidRPr="00343D5D">
        <w:rPr>
          <w:lang w:val="uk-UA"/>
        </w:rPr>
        <w:t>:</w:t>
      </w:r>
    </w:p>
    <w:p w:rsidR="006536EC" w:rsidRPr="00343D5D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4.1.</w:t>
      </w:r>
      <w:r w:rsidRPr="00343D5D">
        <w:rPr>
          <w:lang w:val="uk-UA"/>
        </w:rPr>
        <w:t xml:space="preserve"> </w:t>
      </w:r>
      <w:r>
        <w:rPr>
          <w:lang w:val="uk-UA"/>
        </w:rPr>
        <w:t>В</w:t>
      </w:r>
      <w:r w:rsidRPr="00343D5D">
        <w:rPr>
          <w:lang w:val="uk-UA"/>
        </w:rPr>
        <w:t>ідправлені або подані після закінчення встановленого терміну</w:t>
      </w:r>
      <w:r>
        <w:rPr>
          <w:lang w:val="uk-UA"/>
        </w:rPr>
        <w:t>.</w:t>
      </w:r>
    </w:p>
    <w:p w:rsidR="006536EC" w:rsidRPr="00343D5D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4.2.</w:t>
      </w:r>
      <w:r w:rsidRPr="00343D5D">
        <w:rPr>
          <w:lang w:val="uk-UA"/>
        </w:rPr>
        <w:t xml:space="preserve"> </w:t>
      </w:r>
      <w:r>
        <w:rPr>
          <w:lang w:val="uk-UA"/>
        </w:rPr>
        <w:t>А</w:t>
      </w:r>
      <w:r w:rsidRPr="00343D5D">
        <w:rPr>
          <w:lang w:val="uk-UA"/>
        </w:rPr>
        <w:t>нонімн</w:t>
      </w:r>
      <w:r>
        <w:rPr>
          <w:lang w:val="uk-UA"/>
        </w:rPr>
        <w:t>ість яких була свідомо порушена.</w:t>
      </w:r>
    </w:p>
    <w:p w:rsidR="006536EC" w:rsidRPr="00343D5D" w:rsidRDefault="006536EC" w:rsidP="006536EC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4.3.</w:t>
      </w:r>
      <w:r w:rsidRPr="00343D5D">
        <w:rPr>
          <w:lang w:val="uk-UA"/>
        </w:rPr>
        <w:t xml:space="preserve"> </w:t>
      </w:r>
      <w:r>
        <w:rPr>
          <w:lang w:val="uk-UA"/>
        </w:rPr>
        <w:t>Т</w:t>
      </w:r>
      <w:r w:rsidRPr="00343D5D">
        <w:rPr>
          <w:lang w:val="uk-UA"/>
        </w:rPr>
        <w:t>акі, що не відповідають вимогам та умовам Конкурсу.</w:t>
      </w:r>
    </w:p>
    <w:p w:rsidR="006536EC" w:rsidRDefault="006536EC" w:rsidP="006536EC">
      <w:pPr>
        <w:jc w:val="both"/>
        <w:rPr>
          <w:lang w:val="uk-UA"/>
        </w:rPr>
      </w:pP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5.</w:t>
      </w:r>
      <w:r w:rsidRPr="00343D5D">
        <w:rPr>
          <w:lang w:val="uk-UA"/>
        </w:rPr>
        <w:t xml:space="preserve"> Вибір переможців у </w:t>
      </w:r>
      <w:r>
        <w:rPr>
          <w:lang w:val="uk-UA"/>
        </w:rPr>
        <w:t>К</w:t>
      </w:r>
      <w:r w:rsidRPr="00343D5D">
        <w:rPr>
          <w:lang w:val="uk-UA"/>
        </w:rPr>
        <w:t xml:space="preserve">онкурсі вважається правочинним, якщо на  засіданні присутні 2/3 членів </w:t>
      </w:r>
      <w:r>
        <w:rPr>
          <w:lang w:val="uk-UA"/>
        </w:rPr>
        <w:t>журі</w:t>
      </w:r>
      <w:r w:rsidRPr="00343D5D">
        <w:rPr>
          <w:lang w:val="uk-UA"/>
        </w:rPr>
        <w:t>, і рішення вважається прийнятим, якщо за нього проголосувала більшість присутніх</w:t>
      </w:r>
      <w:r>
        <w:rPr>
          <w:lang w:val="uk-UA"/>
        </w:rPr>
        <w:t xml:space="preserve"> членів журі</w:t>
      </w:r>
      <w:r w:rsidRPr="00343D5D">
        <w:rPr>
          <w:lang w:val="uk-UA"/>
        </w:rPr>
        <w:t xml:space="preserve">. </w:t>
      </w:r>
    </w:p>
    <w:p w:rsidR="00CC4B0E" w:rsidRDefault="006536EC" w:rsidP="00D73EBF">
      <w:pPr>
        <w:ind w:firstLine="709"/>
        <w:jc w:val="both"/>
        <w:rPr>
          <w:lang w:val="uk-UA"/>
        </w:rPr>
      </w:pPr>
      <w:r w:rsidRPr="006E5BA4">
        <w:rPr>
          <w:b/>
          <w:lang w:val="uk-UA"/>
        </w:rPr>
        <w:t>4.5.1.</w:t>
      </w:r>
      <w:r>
        <w:rPr>
          <w:lang w:val="uk-UA"/>
        </w:rPr>
        <w:t xml:space="preserve"> Під час розгляду конкурсних робіт на засіданні журі </w:t>
      </w:r>
      <w:r w:rsidR="00D57B7B">
        <w:rPr>
          <w:lang w:val="uk-UA"/>
        </w:rPr>
        <w:t>К</w:t>
      </w:r>
      <w:r>
        <w:rPr>
          <w:lang w:val="uk-UA"/>
        </w:rPr>
        <w:t xml:space="preserve">онкурсу можуть бути присутні тільки члени журі. </w:t>
      </w:r>
    </w:p>
    <w:p w:rsidR="00CC4B0E" w:rsidRDefault="00CC4B0E" w:rsidP="006536EC">
      <w:pPr>
        <w:ind w:firstLine="709"/>
        <w:jc w:val="both"/>
        <w:rPr>
          <w:lang w:val="uk-UA"/>
        </w:rPr>
      </w:pPr>
    </w:p>
    <w:p w:rsidR="002B2082" w:rsidRDefault="002B2082" w:rsidP="002B208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5. Процедура проведення Конкурсу</w:t>
      </w:r>
    </w:p>
    <w:p w:rsidR="002B2082" w:rsidRPr="00D93A6F" w:rsidRDefault="002B2082" w:rsidP="002B2082">
      <w:pPr>
        <w:jc w:val="center"/>
        <w:rPr>
          <w:b/>
          <w:bCs/>
          <w:sz w:val="20"/>
          <w:szCs w:val="20"/>
          <w:lang w:val="uk-UA"/>
        </w:rPr>
      </w:pPr>
    </w:p>
    <w:p w:rsidR="002B2082" w:rsidRPr="00343D5D" w:rsidRDefault="002B2082" w:rsidP="002B2082">
      <w:pPr>
        <w:pStyle w:val="a5"/>
        <w:ind w:firstLine="709"/>
        <w:rPr>
          <w:lang w:val="uk-UA"/>
        </w:rPr>
      </w:pPr>
      <w:r w:rsidRPr="00B30DFF">
        <w:rPr>
          <w:b/>
          <w:lang w:val="uk-UA"/>
        </w:rPr>
        <w:lastRenderedPageBreak/>
        <w:t>5.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Офіційне повідомлення про проведення Конкурсу публіку</w:t>
      </w:r>
      <w:r>
        <w:rPr>
          <w:lang w:val="uk-UA"/>
        </w:rPr>
        <w:t>є</w:t>
      </w:r>
      <w:r w:rsidRPr="00343D5D">
        <w:rPr>
          <w:lang w:val="uk-UA"/>
        </w:rPr>
        <w:t>ться в газеті «Чернівці», оприлюдню</w:t>
      </w:r>
      <w:r>
        <w:rPr>
          <w:lang w:val="uk-UA"/>
        </w:rPr>
        <w:t>є</w:t>
      </w:r>
      <w:r w:rsidRPr="00343D5D">
        <w:rPr>
          <w:lang w:val="uk-UA"/>
        </w:rPr>
        <w:t>ться в і</w:t>
      </w:r>
      <w:r>
        <w:rPr>
          <w:lang w:val="uk-UA"/>
        </w:rPr>
        <w:t>нших засобах масової інформації та на</w:t>
      </w:r>
      <w:r w:rsidRPr="00343D5D">
        <w:rPr>
          <w:lang w:val="uk-UA"/>
        </w:rPr>
        <w:t xml:space="preserve"> офіційному веб-порталі Чернівецької міської ради. </w:t>
      </w:r>
    </w:p>
    <w:p w:rsidR="002B2082" w:rsidRDefault="002B2082" w:rsidP="002B2082">
      <w:pPr>
        <w:pStyle w:val="a5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2.</w:t>
      </w:r>
      <w:r w:rsidRPr="00343D5D">
        <w:rPr>
          <w:lang w:val="uk-UA"/>
        </w:rPr>
        <w:t xml:space="preserve">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2B2082" w:rsidRPr="009451D0" w:rsidRDefault="002B2082" w:rsidP="002B2082">
      <w:pPr>
        <w:pStyle w:val="a5"/>
        <w:ind w:firstLine="709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</w:t>
      </w:r>
      <w:r>
        <w:rPr>
          <w:lang w:val="uk-UA"/>
        </w:rPr>
        <w:t xml:space="preserve"> Терміни проведення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2B2082" w:rsidRPr="009451D0" w:rsidRDefault="002B2082" w:rsidP="002B2082">
      <w:pPr>
        <w:ind w:firstLine="709"/>
        <w:jc w:val="both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3.1.</w:t>
      </w:r>
      <w:r w:rsidRPr="009451D0">
        <w:rPr>
          <w:lang w:val="uk-UA"/>
        </w:rPr>
        <w:t xml:space="preserve"> Матеріали, подані пізніше </w:t>
      </w:r>
      <w:r>
        <w:rPr>
          <w:lang w:val="uk-UA"/>
        </w:rPr>
        <w:t xml:space="preserve">кінцевого терміну </w:t>
      </w:r>
      <w:r w:rsidRPr="009451D0">
        <w:rPr>
          <w:lang w:val="uk-UA"/>
        </w:rPr>
        <w:t>до участі в Конкурсі не допускаються.</w:t>
      </w:r>
    </w:p>
    <w:p w:rsidR="002B2082" w:rsidRDefault="002B2082" w:rsidP="002B2082">
      <w:pPr>
        <w:pStyle w:val="a3"/>
        <w:ind w:left="0" w:firstLine="709"/>
        <w:rPr>
          <w:lang w:val="uk-UA"/>
        </w:rPr>
      </w:pPr>
      <w:r w:rsidRPr="001C4EA4">
        <w:rPr>
          <w:lang w:val="uk-UA"/>
        </w:rPr>
        <w:t>5.4.</w:t>
      </w:r>
      <w:r w:rsidRPr="009451D0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Конкурсна комісія приймає проектні пропозиції для участі у Конкурсі за </w:t>
      </w:r>
      <w:proofErr w:type="spellStart"/>
      <w:r w:rsidRPr="00E31A52">
        <w:rPr>
          <w:b w:val="0"/>
          <w:lang w:val="uk-UA"/>
        </w:rPr>
        <w:t>адресою</w:t>
      </w:r>
      <w:proofErr w:type="spellEnd"/>
      <w:r w:rsidRPr="00E31A52">
        <w:rPr>
          <w:b w:val="0"/>
          <w:lang w:val="uk-UA"/>
        </w:rPr>
        <w:t xml:space="preserve">: Департамент містобудівного комплексу та земельних відносин Чернівецької міської ради, </w:t>
      </w:r>
      <w:smartTag w:uri="urn:schemas-microsoft-com:office:smarttags" w:element="metricconverter">
        <w:smartTagPr>
          <w:attr w:name="ProductID" w:val="58008, м"/>
        </w:smartTagPr>
        <w:r w:rsidRPr="00E31A52">
          <w:rPr>
            <w:b w:val="0"/>
            <w:lang w:val="uk-UA"/>
          </w:rPr>
          <w:t>58008, м</w:t>
        </w:r>
      </w:smartTag>
      <w:r w:rsidRPr="00E31A52">
        <w:rPr>
          <w:b w:val="0"/>
          <w:lang w:val="uk-UA"/>
        </w:rPr>
        <w:t xml:space="preserve">. Чернівці,                                          вул. Б.Хмельницького,64-А, </w:t>
      </w:r>
      <w:proofErr w:type="spellStart"/>
      <w:r w:rsidRPr="00E31A52">
        <w:rPr>
          <w:b w:val="0"/>
          <w:lang w:val="uk-UA"/>
        </w:rPr>
        <w:t>каб</w:t>
      </w:r>
      <w:proofErr w:type="spellEnd"/>
      <w:r w:rsidRPr="00E31A52">
        <w:rPr>
          <w:b w:val="0"/>
          <w:lang w:val="uk-UA"/>
        </w:rPr>
        <w:t>. 306</w:t>
      </w:r>
      <w:r>
        <w:rPr>
          <w:b w:val="0"/>
          <w:lang w:val="uk-UA"/>
        </w:rPr>
        <w:t>.</w:t>
      </w:r>
      <w:r>
        <w:rPr>
          <w:lang w:val="uk-UA"/>
        </w:rPr>
        <w:t xml:space="preserve"> </w:t>
      </w:r>
      <w:r>
        <w:rPr>
          <w:b w:val="0"/>
          <w:bCs w:val="0"/>
          <w:lang w:val="uk-UA"/>
        </w:rPr>
        <w:t>Телефон для довідок: (0372) 52-34-14. Час роботи: понеділок – четвер з 9.00 до 18.00, п’ятниця з 9.00 до 17.00.</w:t>
      </w:r>
      <w:r>
        <w:rPr>
          <w:lang w:val="uk-UA"/>
        </w:rPr>
        <w:tab/>
      </w:r>
    </w:p>
    <w:p w:rsidR="002B2082" w:rsidRPr="00E31A52" w:rsidRDefault="002B2082" w:rsidP="002B2082">
      <w:pPr>
        <w:pStyle w:val="a3"/>
        <w:ind w:left="0" w:firstLine="709"/>
        <w:rPr>
          <w:b w:val="0"/>
          <w:lang w:val="uk-UA"/>
        </w:rPr>
      </w:pPr>
      <w:r w:rsidRPr="00B30DFF">
        <w:rPr>
          <w:lang w:val="uk-UA"/>
        </w:rPr>
        <w:t>5.</w:t>
      </w:r>
      <w:r>
        <w:rPr>
          <w:lang w:val="uk-UA"/>
        </w:rPr>
        <w:t>5</w:t>
      </w:r>
      <w:r w:rsidRPr="0026744E">
        <w:rPr>
          <w:lang w:val="uk-UA"/>
        </w:rPr>
        <w:t>.</w:t>
      </w:r>
      <w:r w:rsidRPr="00343D5D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У разі порушення процедури проведення Конкурсу, інших умов, учасники мають право оскаржити таке порушення в заяві до голови журі конкурсної комісії </w:t>
      </w:r>
      <w:r>
        <w:rPr>
          <w:b w:val="0"/>
          <w:lang w:val="uk-UA"/>
        </w:rPr>
        <w:t>впродовж</w:t>
      </w:r>
      <w:r w:rsidRPr="00E31A52">
        <w:rPr>
          <w:b w:val="0"/>
          <w:lang w:val="uk-UA"/>
        </w:rPr>
        <w:t xml:space="preserve"> </w:t>
      </w:r>
      <w:r>
        <w:rPr>
          <w:b w:val="0"/>
          <w:lang w:val="uk-UA"/>
        </w:rPr>
        <w:t>п’яти робочих</w:t>
      </w:r>
      <w:r w:rsidRPr="00E31A52">
        <w:rPr>
          <w:b w:val="0"/>
          <w:lang w:val="uk-UA"/>
        </w:rPr>
        <w:t xml:space="preserve"> днів після оголошення результатів Конкурсу. </w:t>
      </w:r>
    </w:p>
    <w:p w:rsidR="002B2082" w:rsidRDefault="002B2082" w:rsidP="002B2082">
      <w:pPr>
        <w:ind w:firstLine="360"/>
        <w:jc w:val="both"/>
        <w:rPr>
          <w:lang w:val="uk-UA"/>
        </w:rPr>
      </w:pPr>
      <w:r w:rsidRPr="00343D5D">
        <w:rPr>
          <w:lang w:val="uk-UA"/>
        </w:rPr>
        <w:t xml:space="preserve">       При виявленні таких порушень, голова журі Конкурсу може призначити повторний розгляд </w:t>
      </w:r>
      <w:r>
        <w:rPr>
          <w:lang w:val="uk-UA"/>
        </w:rPr>
        <w:t xml:space="preserve">проектних </w:t>
      </w:r>
      <w:r w:rsidRPr="00343D5D">
        <w:rPr>
          <w:lang w:val="uk-UA"/>
        </w:rPr>
        <w:t>пропозицій.</w:t>
      </w:r>
    </w:p>
    <w:p w:rsidR="002B2082" w:rsidRPr="002B2082" w:rsidRDefault="002B2082" w:rsidP="002B2082">
      <w:pPr>
        <w:jc w:val="both"/>
        <w:rPr>
          <w:bCs/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веб-порталі Чернівецької міської ради</w:t>
      </w:r>
      <w:r>
        <w:rPr>
          <w:lang w:val="uk-UA"/>
        </w:rPr>
        <w:t xml:space="preserve"> </w:t>
      </w:r>
      <w:r w:rsidRPr="0079152E">
        <w:rPr>
          <w:bCs/>
          <w:lang w:val="uk-UA"/>
        </w:rPr>
        <w:t>в строк 10 календарних днів після розгляду поданих пропози</w:t>
      </w:r>
      <w:r>
        <w:rPr>
          <w:bCs/>
          <w:lang w:val="uk-UA"/>
        </w:rPr>
        <w:t>цій на засіданні журі Конкурсу та надсилаються електронною поштою в МО НСАУ для публікацій на сайті МО НСАУ.</w:t>
      </w:r>
    </w:p>
    <w:p w:rsidR="008203C0" w:rsidRPr="009451D0" w:rsidRDefault="008203C0" w:rsidP="008203C0">
      <w:pPr>
        <w:pStyle w:val="a5"/>
        <w:ind w:firstLine="709"/>
        <w:rPr>
          <w:lang w:val="uk-UA"/>
        </w:rPr>
      </w:pPr>
    </w:p>
    <w:p w:rsidR="002B2082" w:rsidRDefault="002B2082" w:rsidP="002B2082">
      <w:pPr>
        <w:numPr>
          <w:ilvl w:val="0"/>
          <w:numId w:val="5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2B2082" w:rsidRPr="00D93A6F" w:rsidRDefault="002B2082" w:rsidP="002B2082">
      <w:pPr>
        <w:ind w:left="360"/>
        <w:rPr>
          <w:b/>
          <w:bCs/>
          <w:sz w:val="20"/>
          <w:szCs w:val="20"/>
          <w:lang w:val="uk-UA"/>
        </w:rPr>
      </w:pP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</w:t>
      </w:r>
      <w:r w:rsidRPr="007E0AD7">
        <w:rPr>
          <w:lang w:val="uk-UA"/>
        </w:rPr>
        <w:t xml:space="preserve"> Для виплати грошової винагороди переможцям Конкурсу встановлюється преміальний фонд у розмірі 50000 (п’ятдесят тисяч) гривень, в тому числі:</w:t>
      </w: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6.1.1.</w:t>
      </w:r>
      <w:r w:rsidRPr="007E0AD7">
        <w:rPr>
          <w:lang w:val="uk-UA"/>
        </w:rPr>
        <w:t xml:space="preserve"> </w:t>
      </w:r>
      <w:r>
        <w:rPr>
          <w:lang w:val="uk-UA"/>
        </w:rPr>
        <w:t xml:space="preserve">Перша </w:t>
      </w:r>
      <w:r w:rsidRPr="007E0AD7">
        <w:rPr>
          <w:lang w:val="uk-UA"/>
        </w:rPr>
        <w:t>премія – 25000 (двадцять п’ять тисяч) гривень.</w:t>
      </w: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6.1.2.</w:t>
      </w:r>
      <w:r w:rsidRPr="007E0AD7">
        <w:rPr>
          <w:lang w:val="uk-UA"/>
        </w:rPr>
        <w:t xml:space="preserve"> Друга премія  – 15000 (п’ятнадцять тисяч) гривень.</w:t>
      </w: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6.1.3.</w:t>
      </w:r>
      <w:r w:rsidRPr="007E0AD7">
        <w:rPr>
          <w:lang w:val="uk-UA"/>
        </w:rPr>
        <w:t xml:space="preserve"> Третя премія  – 10000 (десять тисяч) гривень.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6.2.</w:t>
      </w:r>
      <w:r w:rsidRPr="007E0AD7">
        <w:rPr>
          <w:lang w:val="uk-UA"/>
        </w:rPr>
        <w:t xml:space="preserve">  Конкурс вважається таким, що відбувся, якщо було подано не менше трьох пропозицій, з яких хоча б одній журі вважає за можливе присудити премію.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lastRenderedPageBreak/>
        <w:tab/>
      </w:r>
      <w:r w:rsidRPr="007E0AD7">
        <w:rPr>
          <w:b/>
          <w:lang w:val="uk-UA"/>
        </w:rPr>
        <w:t>6.3.</w:t>
      </w:r>
      <w:r w:rsidRPr="007E0AD7">
        <w:rPr>
          <w:lang w:val="uk-UA"/>
        </w:rPr>
        <w:t xml:space="preserve">  Конкурсна комісія приймає рішення стосовно кожної з пропозицій окремо і починає з присудження першої премії. Рішення приймаються простою більшістю голосів шляхом відкритого голосування. У разі рівного розподілу голосів, поданих за пропозицію, голова журі Конкурсу має право вирішального голосу.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6.4.</w:t>
      </w:r>
      <w:r w:rsidRPr="007E0AD7">
        <w:rPr>
          <w:lang w:val="uk-UA"/>
        </w:rPr>
        <w:t xml:space="preserve"> Підставою для відзначення переможців є протокол з рішенням журі Конкурсу про переможця Конкурсу.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6.5.</w:t>
      </w:r>
      <w:r w:rsidRPr="007E0AD7">
        <w:rPr>
          <w:lang w:val="uk-UA"/>
        </w:rPr>
        <w:t xml:space="preserve"> Рішення журі Конкурсу про розподіл премій підписують усі його члени, які брали участь у засіданні. Зазначені документи подаються замовнику Конкурсу у тижневий термін з дня підбиття підсумків.</w:t>
      </w:r>
    </w:p>
    <w:p w:rsidR="002B2082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6.6.</w:t>
      </w:r>
      <w:r w:rsidRPr="007E0AD7">
        <w:rPr>
          <w:lang w:val="uk-UA"/>
        </w:rPr>
        <w:t xml:space="preserve"> Переможець Конкурсу має переважне право на подальше розроблення (чи участь у розробленні) проектно-кошторисної документації.</w:t>
      </w:r>
    </w:p>
    <w:p w:rsidR="002B2082" w:rsidRPr="00343D5D" w:rsidRDefault="002B2082" w:rsidP="002B2082">
      <w:pPr>
        <w:ind w:firstLine="709"/>
        <w:jc w:val="both"/>
        <w:rPr>
          <w:lang w:val="uk-UA"/>
        </w:rPr>
      </w:pPr>
      <w:r w:rsidRPr="00B30DFF">
        <w:rPr>
          <w:b/>
          <w:lang w:val="uk-UA"/>
        </w:rPr>
        <w:t>6.</w:t>
      </w:r>
      <w:r w:rsidR="00C14A0D">
        <w:rPr>
          <w:b/>
          <w:lang w:val="uk-UA"/>
        </w:rPr>
        <w:t>7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</w:t>
      </w:r>
      <w:r>
        <w:rPr>
          <w:lang w:val="uk-UA"/>
        </w:rPr>
        <w:t>Всі проектні</w:t>
      </w:r>
      <w:r w:rsidRPr="00343D5D">
        <w:rPr>
          <w:lang w:val="uk-UA"/>
        </w:rPr>
        <w:t xml:space="preserve"> пропозиції переходять у власність організатора Конкурсу. </w:t>
      </w:r>
    </w:p>
    <w:p w:rsidR="002B2082" w:rsidRPr="007E0AD7" w:rsidRDefault="002B2082" w:rsidP="002B2082">
      <w:pPr>
        <w:ind w:firstLine="708"/>
        <w:jc w:val="both"/>
        <w:rPr>
          <w:lang w:val="uk-UA"/>
        </w:rPr>
      </w:pPr>
      <w:r w:rsidRPr="006E5BA4">
        <w:rPr>
          <w:b/>
          <w:lang w:val="uk-UA"/>
        </w:rPr>
        <w:t>6.8.</w:t>
      </w:r>
      <w:r>
        <w:rPr>
          <w:lang w:val="uk-UA"/>
        </w:rPr>
        <w:t xml:space="preserve"> Після завершення конкурсу та визначення переможців, члени журі можуть надати коментарі з приводу власного рішення в засобах масової інформації. </w:t>
      </w:r>
    </w:p>
    <w:p w:rsidR="002B2082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</w:t>
      </w:r>
      <w:r w:rsidR="00C14A0D">
        <w:rPr>
          <w:b/>
          <w:lang w:val="uk-UA"/>
        </w:rPr>
        <w:t>9</w:t>
      </w:r>
      <w:r w:rsidRPr="007E0AD7">
        <w:rPr>
          <w:b/>
          <w:lang w:val="uk-UA"/>
        </w:rPr>
        <w:t xml:space="preserve">. </w:t>
      </w:r>
      <w:r w:rsidRPr="007E0AD7">
        <w:rPr>
          <w:lang w:val="uk-UA"/>
        </w:rPr>
        <w:t xml:space="preserve">Інші питання не передбачені умовами Конкурсу вирішуються відповідно до Порядку проведення архітектурних та містобудівних конкурсів, затвердженого постановою Кабінету Міністрів України від 25.11.1999р. №2137, та чинного законодавства України. </w:t>
      </w:r>
    </w:p>
    <w:p w:rsidR="00FB447B" w:rsidRDefault="00FB447B" w:rsidP="00B87056">
      <w:pPr>
        <w:ind w:left="360"/>
        <w:rPr>
          <w:sz w:val="24"/>
          <w:lang w:val="uk-UA"/>
        </w:rPr>
      </w:pPr>
    </w:p>
    <w:p w:rsidR="009A2669" w:rsidRDefault="009A2669" w:rsidP="00B87056">
      <w:pPr>
        <w:ind w:left="360"/>
        <w:rPr>
          <w:sz w:val="24"/>
          <w:lang w:val="uk-UA"/>
        </w:rPr>
      </w:pPr>
    </w:p>
    <w:p w:rsidR="00626026" w:rsidRDefault="009A2669" w:rsidP="00D73EBF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</w:t>
      </w:r>
      <w:r w:rsidR="00626026">
        <w:rPr>
          <w:b/>
          <w:bCs/>
          <w:lang w:val="uk-UA"/>
        </w:rPr>
        <w:t xml:space="preserve">виконавчого комітету </w:t>
      </w:r>
    </w:p>
    <w:p w:rsidR="00B87056" w:rsidRPr="00343D5D" w:rsidRDefault="009A2669" w:rsidP="00D73EBF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Чернівецької міської ради                          </w:t>
      </w:r>
      <w:r w:rsidR="00D73EBF">
        <w:rPr>
          <w:b/>
          <w:bCs/>
          <w:lang w:val="uk-UA"/>
        </w:rPr>
        <w:t xml:space="preserve">                  </w:t>
      </w:r>
      <w:r w:rsidR="00626026">
        <w:rPr>
          <w:b/>
          <w:bCs/>
          <w:lang w:val="uk-UA"/>
        </w:rPr>
        <w:t xml:space="preserve">              </w:t>
      </w:r>
      <w:r w:rsidR="00D73EBF">
        <w:rPr>
          <w:b/>
          <w:bCs/>
          <w:lang w:val="uk-UA"/>
        </w:rPr>
        <w:t xml:space="preserve">      </w:t>
      </w:r>
      <w:r w:rsidR="00626026">
        <w:rPr>
          <w:b/>
          <w:bCs/>
          <w:lang w:val="uk-UA"/>
        </w:rPr>
        <w:t xml:space="preserve">А. </w:t>
      </w:r>
      <w:proofErr w:type="spellStart"/>
      <w:r w:rsidR="00626026">
        <w:rPr>
          <w:b/>
          <w:bCs/>
          <w:lang w:val="uk-UA"/>
        </w:rPr>
        <w:t>Бабюк</w:t>
      </w:r>
      <w:proofErr w:type="spellEnd"/>
    </w:p>
    <w:sectPr w:rsidR="00B87056" w:rsidRPr="00343D5D" w:rsidSect="00DD0C16">
      <w:headerReference w:type="even" r:id="rId7"/>
      <w:headerReference w:type="default" r:id="rId8"/>
      <w:pgSz w:w="11906" w:h="16838"/>
      <w:pgMar w:top="1276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06D" w:rsidRDefault="0054506D">
      <w:r>
        <w:separator/>
      </w:r>
    </w:p>
  </w:endnote>
  <w:endnote w:type="continuationSeparator" w:id="0">
    <w:p w:rsidR="0054506D" w:rsidRDefault="0054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06D" w:rsidRDefault="0054506D">
      <w:r>
        <w:separator/>
      </w:r>
    </w:p>
  </w:footnote>
  <w:footnote w:type="continuationSeparator" w:id="0">
    <w:p w:rsidR="0054506D" w:rsidRDefault="00545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070" w:rsidRDefault="006C3070" w:rsidP="003476A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070" w:rsidRDefault="006C307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070" w:rsidRDefault="006C3070" w:rsidP="003476A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7B7B">
      <w:rPr>
        <w:rStyle w:val="a8"/>
        <w:noProof/>
      </w:rPr>
      <w:t>4</w:t>
    </w:r>
    <w:r>
      <w:rPr>
        <w:rStyle w:val="a8"/>
      </w:rPr>
      <w:fldChar w:fldCharType="end"/>
    </w:r>
  </w:p>
  <w:p w:rsidR="006C3070" w:rsidRDefault="006C307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34564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5722F50"/>
    <w:multiLevelType w:val="multilevel"/>
    <w:tmpl w:val="8B7E06D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5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9B"/>
    <w:rsid w:val="00033980"/>
    <w:rsid w:val="00045C40"/>
    <w:rsid w:val="00053ADD"/>
    <w:rsid w:val="00053E92"/>
    <w:rsid w:val="0007307B"/>
    <w:rsid w:val="00081E99"/>
    <w:rsid w:val="000B3BD7"/>
    <w:rsid w:val="000C1D48"/>
    <w:rsid w:val="000E705B"/>
    <w:rsid w:val="000F479B"/>
    <w:rsid w:val="0012188F"/>
    <w:rsid w:val="001267E1"/>
    <w:rsid w:val="00175198"/>
    <w:rsid w:val="0021703B"/>
    <w:rsid w:val="002578E3"/>
    <w:rsid w:val="00261CB3"/>
    <w:rsid w:val="00264EA7"/>
    <w:rsid w:val="0026744E"/>
    <w:rsid w:val="00272BCF"/>
    <w:rsid w:val="00280491"/>
    <w:rsid w:val="00283E51"/>
    <w:rsid w:val="00291544"/>
    <w:rsid w:val="00292948"/>
    <w:rsid w:val="0029607A"/>
    <w:rsid w:val="002B2082"/>
    <w:rsid w:val="002C22DC"/>
    <w:rsid w:val="003137B8"/>
    <w:rsid w:val="00327187"/>
    <w:rsid w:val="00332ABF"/>
    <w:rsid w:val="00343C8B"/>
    <w:rsid w:val="00343D5D"/>
    <w:rsid w:val="003476A3"/>
    <w:rsid w:val="00350EFC"/>
    <w:rsid w:val="003536E6"/>
    <w:rsid w:val="00374193"/>
    <w:rsid w:val="00387579"/>
    <w:rsid w:val="00391A73"/>
    <w:rsid w:val="00394052"/>
    <w:rsid w:val="003B3576"/>
    <w:rsid w:val="003C2004"/>
    <w:rsid w:val="003D1349"/>
    <w:rsid w:val="003E02F2"/>
    <w:rsid w:val="003E079C"/>
    <w:rsid w:val="003E453C"/>
    <w:rsid w:val="003F16C6"/>
    <w:rsid w:val="00401115"/>
    <w:rsid w:val="004118F5"/>
    <w:rsid w:val="00411F68"/>
    <w:rsid w:val="00434C88"/>
    <w:rsid w:val="00463C42"/>
    <w:rsid w:val="004873EF"/>
    <w:rsid w:val="004C23BF"/>
    <w:rsid w:val="004C5D3D"/>
    <w:rsid w:val="004E725B"/>
    <w:rsid w:val="00503DC1"/>
    <w:rsid w:val="00521259"/>
    <w:rsid w:val="00521E77"/>
    <w:rsid w:val="00541688"/>
    <w:rsid w:val="0054506D"/>
    <w:rsid w:val="005902DA"/>
    <w:rsid w:val="005A0D9F"/>
    <w:rsid w:val="005A4508"/>
    <w:rsid w:val="005B1759"/>
    <w:rsid w:val="005D63E0"/>
    <w:rsid w:val="005E0D11"/>
    <w:rsid w:val="005F428A"/>
    <w:rsid w:val="0060366D"/>
    <w:rsid w:val="006168A2"/>
    <w:rsid w:val="00626026"/>
    <w:rsid w:val="0063429A"/>
    <w:rsid w:val="006536EC"/>
    <w:rsid w:val="00654666"/>
    <w:rsid w:val="0069018E"/>
    <w:rsid w:val="00692190"/>
    <w:rsid w:val="006A2B98"/>
    <w:rsid w:val="006A3FE3"/>
    <w:rsid w:val="006B7870"/>
    <w:rsid w:val="006C2602"/>
    <w:rsid w:val="006C290F"/>
    <w:rsid w:val="006C3070"/>
    <w:rsid w:val="006F5F0F"/>
    <w:rsid w:val="00714812"/>
    <w:rsid w:val="007430E4"/>
    <w:rsid w:val="007856F5"/>
    <w:rsid w:val="007B0C50"/>
    <w:rsid w:val="007B4788"/>
    <w:rsid w:val="007C7883"/>
    <w:rsid w:val="007D3AC3"/>
    <w:rsid w:val="007D55D2"/>
    <w:rsid w:val="007D5C5D"/>
    <w:rsid w:val="007D7EF7"/>
    <w:rsid w:val="007E3C2E"/>
    <w:rsid w:val="007E580B"/>
    <w:rsid w:val="007E6CA6"/>
    <w:rsid w:val="007F49E6"/>
    <w:rsid w:val="0080149F"/>
    <w:rsid w:val="008146F8"/>
    <w:rsid w:val="008203C0"/>
    <w:rsid w:val="00827F92"/>
    <w:rsid w:val="0084548B"/>
    <w:rsid w:val="008638F9"/>
    <w:rsid w:val="00864A9C"/>
    <w:rsid w:val="00876652"/>
    <w:rsid w:val="00891FAF"/>
    <w:rsid w:val="008B0A65"/>
    <w:rsid w:val="008C5157"/>
    <w:rsid w:val="008C6F32"/>
    <w:rsid w:val="008D0EF5"/>
    <w:rsid w:val="008E0897"/>
    <w:rsid w:val="008E31C3"/>
    <w:rsid w:val="00915E15"/>
    <w:rsid w:val="00917DEB"/>
    <w:rsid w:val="009236D9"/>
    <w:rsid w:val="00931CCC"/>
    <w:rsid w:val="00946726"/>
    <w:rsid w:val="0095294A"/>
    <w:rsid w:val="009549A8"/>
    <w:rsid w:val="0096557B"/>
    <w:rsid w:val="009659BD"/>
    <w:rsid w:val="009815A4"/>
    <w:rsid w:val="009A2669"/>
    <w:rsid w:val="009B65F1"/>
    <w:rsid w:val="009D6B2A"/>
    <w:rsid w:val="009E0E8F"/>
    <w:rsid w:val="009E79F6"/>
    <w:rsid w:val="00A2264A"/>
    <w:rsid w:val="00A35189"/>
    <w:rsid w:val="00A5387A"/>
    <w:rsid w:val="00A70951"/>
    <w:rsid w:val="00AC15B5"/>
    <w:rsid w:val="00AC3C6F"/>
    <w:rsid w:val="00AD788B"/>
    <w:rsid w:val="00AF1A90"/>
    <w:rsid w:val="00B30DFF"/>
    <w:rsid w:val="00B3600A"/>
    <w:rsid w:val="00B64298"/>
    <w:rsid w:val="00B765FB"/>
    <w:rsid w:val="00B770B2"/>
    <w:rsid w:val="00B87056"/>
    <w:rsid w:val="00B9452D"/>
    <w:rsid w:val="00B977E3"/>
    <w:rsid w:val="00BA1154"/>
    <w:rsid w:val="00BA2B62"/>
    <w:rsid w:val="00BA38C1"/>
    <w:rsid w:val="00BA48FC"/>
    <w:rsid w:val="00BD5A14"/>
    <w:rsid w:val="00C14A0D"/>
    <w:rsid w:val="00C25378"/>
    <w:rsid w:val="00C36C35"/>
    <w:rsid w:val="00C44634"/>
    <w:rsid w:val="00C47EB3"/>
    <w:rsid w:val="00C53E50"/>
    <w:rsid w:val="00C60192"/>
    <w:rsid w:val="00C61343"/>
    <w:rsid w:val="00C64F95"/>
    <w:rsid w:val="00C935E5"/>
    <w:rsid w:val="00CA3546"/>
    <w:rsid w:val="00CC4B0E"/>
    <w:rsid w:val="00CD3964"/>
    <w:rsid w:val="00CD4273"/>
    <w:rsid w:val="00CD670B"/>
    <w:rsid w:val="00D251CD"/>
    <w:rsid w:val="00D41C12"/>
    <w:rsid w:val="00D42CD0"/>
    <w:rsid w:val="00D53944"/>
    <w:rsid w:val="00D57B7B"/>
    <w:rsid w:val="00D61EC5"/>
    <w:rsid w:val="00D67400"/>
    <w:rsid w:val="00D679E4"/>
    <w:rsid w:val="00D73EBF"/>
    <w:rsid w:val="00D877AB"/>
    <w:rsid w:val="00DC18E9"/>
    <w:rsid w:val="00DC632E"/>
    <w:rsid w:val="00DD0C16"/>
    <w:rsid w:val="00DD7BA6"/>
    <w:rsid w:val="00DE37A8"/>
    <w:rsid w:val="00DE4D5C"/>
    <w:rsid w:val="00E009B7"/>
    <w:rsid w:val="00E06617"/>
    <w:rsid w:val="00E10343"/>
    <w:rsid w:val="00E2370B"/>
    <w:rsid w:val="00E34566"/>
    <w:rsid w:val="00E35539"/>
    <w:rsid w:val="00E76097"/>
    <w:rsid w:val="00E82C26"/>
    <w:rsid w:val="00E869B6"/>
    <w:rsid w:val="00E95461"/>
    <w:rsid w:val="00E958C4"/>
    <w:rsid w:val="00EA5873"/>
    <w:rsid w:val="00EC32CF"/>
    <w:rsid w:val="00EE07D2"/>
    <w:rsid w:val="00EE482D"/>
    <w:rsid w:val="00F07697"/>
    <w:rsid w:val="00F118B3"/>
    <w:rsid w:val="00F26E12"/>
    <w:rsid w:val="00F34367"/>
    <w:rsid w:val="00F57CF7"/>
    <w:rsid w:val="00F628F7"/>
    <w:rsid w:val="00F83839"/>
    <w:rsid w:val="00F92B51"/>
    <w:rsid w:val="00FA1FEB"/>
    <w:rsid w:val="00FA7B92"/>
    <w:rsid w:val="00FB447B"/>
    <w:rsid w:val="00FD2083"/>
    <w:rsid w:val="00FF0E6F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F25AA2-740D-4AF1-B517-95C1019B2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056"/>
    <w:rPr>
      <w:sz w:val="28"/>
      <w:szCs w:val="24"/>
    </w:rPr>
  </w:style>
  <w:style w:type="paragraph" w:styleId="1">
    <w:name w:val="heading 1"/>
    <w:basedOn w:val="a"/>
    <w:next w:val="a"/>
    <w:qFormat/>
    <w:rsid w:val="00B8705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B87056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B8705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5">
    <w:name w:val="Body Text"/>
    <w:basedOn w:val="a"/>
    <w:rsid w:val="00B8705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21">
    <w:name w:val="Body Text Indent 2"/>
    <w:basedOn w:val="a"/>
    <w:rsid w:val="00B87056"/>
    <w:pPr>
      <w:ind w:firstLine="360"/>
      <w:jc w:val="both"/>
    </w:pPr>
    <w:rPr>
      <w:lang w:val="uk-UA"/>
    </w:rPr>
  </w:style>
  <w:style w:type="paragraph" w:styleId="a6">
    <w:name w:val="Subtitle"/>
    <w:basedOn w:val="a"/>
    <w:qFormat/>
    <w:rsid w:val="00B87056"/>
    <w:pPr>
      <w:jc w:val="center"/>
    </w:pPr>
    <w:rPr>
      <w:b/>
      <w:bCs/>
      <w:lang w:val="uk-UA"/>
    </w:rPr>
  </w:style>
  <w:style w:type="paragraph" w:styleId="a7">
    <w:name w:val="header"/>
    <w:basedOn w:val="a"/>
    <w:rsid w:val="0084548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4548B"/>
  </w:style>
  <w:style w:type="character" w:customStyle="1" w:styleId="20">
    <w:name w:val="Заголовок 2 Знак"/>
    <w:link w:val="2"/>
    <w:rsid w:val="00E06617"/>
    <w:rPr>
      <w:b/>
      <w:bCs/>
      <w:sz w:val="28"/>
      <w:szCs w:val="24"/>
      <w:lang w:val="uk-UA"/>
    </w:rPr>
  </w:style>
  <w:style w:type="character" w:styleId="a9">
    <w:name w:val="Hyperlink"/>
    <w:rsid w:val="00FA1FEB"/>
    <w:rPr>
      <w:color w:val="0000FF"/>
      <w:u w:val="single"/>
    </w:rPr>
  </w:style>
  <w:style w:type="character" w:customStyle="1" w:styleId="a4">
    <w:name w:val="Основной текст с отступом Знак"/>
    <w:link w:val="a3"/>
    <w:rsid w:val="00714812"/>
    <w:rPr>
      <w:rFonts w:ascii="Times New Roman CYR" w:hAnsi="Times New Roman CYR" w:cs="Times New Roman CYR"/>
      <w:b/>
      <w:bCs/>
      <w:sz w:val="28"/>
      <w:szCs w:val="28"/>
      <w:lang w:val="ru-RU" w:eastAsia="ru-RU"/>
    </w:rPr>
  </w:style>
  <w:style w:type="paragraph" w:styleId="aa">
    <w:name w:val="Balloon Text"/>
    <w:basedOn w:val="a"/>
    <w:link w:val="ab"/>
    <w:rsid w:val="009549A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9549A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Dfgsrgwe4</vt:lpstr>
    </vt:vector>
  </TitlesOfParts>
  <Company/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Dfgsrgwe4</dc:title>
  <dc:subject/>
  <dc:creator>Himijchyk</dc:creator>
  <cp:keywords/>
  <dc:description/>
  <cp:lastModifiedBy>Kompvid2</cp:lastModifiedBy>
  <cp:revision>2</cp:revision>
  <cp:lastPrinted>2018-07-06T13:52:00Z</cp:lastPrinted>
  <dcterms:created xsi:type="dcterms:W3CDTF">2018-11-09T14:33:00Z</dcterms:created>
  <dcterms:modified xsi:type="dcterms:W3CDTF">2018-11-09T14:33:00Z</dcterms:modified>
</cp:coreProperties>
</file>