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FA1026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81507D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28.</w:t>
      </w:r>
      <w:r w:rsidR="005C10B2">
        <w:rPr>
          <w:u w:val="single"/>
          <w:lang w:val="ru-RU"/>
        </w:rPr>
        <w:t>09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5C10B2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17561F">
        <w:rPr>
          <w:u w:val="single"/>
        </w:rPr>
        <w:t>525/19</w:t>
      </w:r>
      <w:r w:rsidR="000D5D26">
        <w:t xml:space="preserve">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5C10B2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5C10B2">
        <w:rPr>
          <w:b/>
          <w:bCs/>
          <w:lang w:val="uk-UA"/>
        </w:rPr>
        <w:t xml:space="preserve">повторно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5C10B2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на кращу проектну пропозицію детального плану території (ДПТ) багатоквартирної житлової та громадської забудови, обмеженої вулицями Руською, </w:t>
      </w:r>
      <w:r w:rsidR="0081507D">
        <w:rPr>
          <w:b/>
          <w:szCs w:val="28"/>
          <w:lang w:val="uk-UA"/>
        </w:rPr>
        <w:t xml:space="preserve">Олени </w:t>
      </w:r>
      <w:r w:rsidR="00EE2A84">
        <w:rPr>
          <w:b/>
          <w:szCs w:val="28"/>
          <w:lang w:val="uk-UA"/>
        </w:rPr>
        <w:t xml:space="preserve">Пчілки, Комунальників, Авангардною </w:t>
      </w:r>
    </w:p>
    <w:p w:rsidR="001529EB" w:rsidRPr="004D016E" w:rsidRDefault="001529EB" w:rsidP="001529EB">
      <w:pPr>
        <w:jc w:val="center"/>
        <w:rPr>
          <w:b/>
          <w:bCs/>
          <w:lang w:val="uk-UA"/>
        </w:rPr>
      </w:pP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C46276">
        <w:rPr>
          <w:b w:val="0"/>
          <w:lang w:val="uk-UA"/>
        </w:rPr>
        <w:t xml:space="preserve">статей </w:t>
      </w:r>
      <w:r w:rsidR="007A7AF8">
        <w:rPr>
          <w:b w:val="0"/>
          <w:lang w:val="uk-UA"/>
        </w:rPr>
        <w:t>31</w:t>
      </w:r>
      <w:r w:rsidR="00C46276">
        <w:rPr>
          <w:b w:val="0"/>
          <w:lang w:val="uk-UA"/>
        </w:rPr>
        <w:t>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566BCB">
        <w:rPr>
          <w:b w:val="0"/>
          <w:lang w:val="uk-UA"/>
        </w:rPr>
        <w:t>02</w:t>
      </w:r>
      <w:r w:rsidR="001529EB" w:rsidRPr="001529EB">
        <w:rPr>
          <w:b w:val="0"/>
          <w:lang w:val="uk-UA"/>
        </w:rPr>
        <w:t>.0</w:t>
      </w:r>
      <w:r w:rsidR="00EE2A84">
        <w:rPr>
          <w:b w:val="0"/>
          <w:lang w:val="uk-UA"/>
        </w:rPr>
        <w:t>2</w:t>
      </w:r>
      <w:r w:rsidR="001529EB" w:rsidRPr="001529EB">
        <w:rPr>
          <w:b w:val="0"/>
          <w:lang w:val="uk-UA"/>
        </w:rPr>
        <w:t>.201</w:t>
      </w:r>
      <w:r w:rsidR="00EE2A84">
        <w:rPr>
          <w:b w:val="0"/>
          <w:lang w:val="uk-UA"/>
        </w:rPr>
        <w:t>7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EE2A84">
        <w:rPr>
          <w:b w:val="0"/>
          <w:lang w:val="uk-UA"/>
        </w:rPr>
        <w:t>578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на кращу проектну пропозицію детального плану території (ДПТ) багатоквартирної житлової та громадської забудови, обмеженої вулицями Руською, </w:t>
      </w:r>
      <w:r w:rsidR="00C46276" w:rsidRPr="00EE2A84">
        <w:rPr>
          <w:lang w:val="uk-UA"/>
        </w:rPr>
        <w:t xml:space="preserve">Олени </w:t>
      </w:r>
      <w:r w:rsidR="00EE2A84" w:rsidRPr="00EE2A84">
        <w:rPr>
          <w:lang w:val="uk-UA"/>
        </w:rPr>
        <w:t>Пчілки, Комунальників, Авангардною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</w:t>
      </w:r>
      <w:r w:rsidR="00C46276" w:rsidRPr="00EE2A84">
        <w:rPr>
          <w:lang w:val="uk-UA"/>
        </w:rPr>
        <w:t xml:space="preserve">Олени </w:t>
      </w:r>
      <w:r w:rsidR="00EE2A84" w:rsidRPr="00EE2A84">
        <w:rPr>
          <w:lang w:val="uk-UA"/>
        </w:rPr>
        <w:t>Пчілки, Комунальників, Авангардною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</w:t>
      </w:r>
      <w:r w:rsidR="00C46276" w:rsidRPr="00EE2A84">
        <w:rPr>
          <w:lang w:val="uk-UA"/>
        </w:rPr>
        <w:t xml:space="preserve">Олени </w:t>
      </w:r>
      <w:r w:rsidR="00EE2A84" w:rsidRPr="00EE2A84">
        <w:rPr>
          <w:lang w:val="uk-UA"/>
        </w:rPr>
        <w:t>Пчілки, Комунальників, Авангардною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5C10B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02D1" w:rsidRDefault="002802D1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02D1" w:rsidRDefault="002802D1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02D1" w:rsidRPr="004D016E" w:rsidRDefault="002802D1" w:rsidP="002802D1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ЗАТВЕРДЖЕНО</w:t>
      </w:r>
    </w:p>
    <w:p w:rsidR="002802D1" w:rsidRPr="004D016E" w:rsidRDefault="002802D1" w:rsidP="002802D1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2802D1" w:rsidRPr="004D016E" w:rsidRDefault="002802D1" w:rsidP="002802D1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2802D1" w:rsidRPr="001A1A81" w:rsidRDefault="002802D1" w:rsidP="002802D1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>28.09.2018</w:t>
      </w:r>
      <w:r w:rsidRPr="004D016E">
        <w:t xml:space="preserve"> №</w:t>
      </w:r>
      <w:r>
        <w:t xml:space="preserve"> </w:t>
      </w:r>
      <w:r>
        <w:rPr>
          <w:u w:val="single"/>
        </w:rPr>
        <w:t>525/19</w:t>
      </w:r>
    </w:p>
    <w:p w:rsidR="002802D1" w:rsidRDefault="002802D1" w:rsidP="002802D1">
      <w:pPr>
        <w:ind w:left="360"/>
        <w:rPr>
          <w:b/>
          <w:bCs/>
          <w:sz w:val="22"/>
          <w:lang w:val="uk-UA"/>
        </w:rPr>
      </w:pPr>
    </w:p>
    <w:p w:rsidR="002802D1" w:rsidRDefault="002802D1" w:rsidP="002802D1">
      <w:pPr>
        <w:ind w:left="360"/>
        <w:rPr>
          <w:b/>
          <w:bCs/>
          <w:sz w:val="22"/>
          <w:lang w:val="uk-UA"/>
        </w:rPr>
      </w:pPr>
    </w:p>
    <w:p w:rsidR="002802D1" w:rsidRDefault="002802D1" w:rsidP="002802D1">
      <w:pPr>
        <w:ind w:left="360"/>
        <w:rPr>
          <w:b/>
          <w:bCs/>
          <w:sz w:val="22"/>
          <w:lang w:val="uk-UA"/>
        </w:rPr>
      </w:pPr>
    </w:p>
    <w:p w:rsidR="002802D1" w:rsidRDefault="002802D1" w:rsidP="002802D1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2802D1" w:rsidRDefault="002802D1" w:rsidP="002802D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замовленого архітектурного бліц-конкурсу на кращу проектну пропозицію детального плану території (ДПТ) багатоквартирної житлової та громадської забудови, обмеженої </w:t>
      </w:r>
    </w:p>
    <w:p w:rsidR="002802D1" w:rsidRDefault="002802D1" w:rsidP="002802D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вулицями Руською, Олени Пчілки, Комунальників, Авангардною </w:t>
      </w:r>
    </w:p>
    <w:p w:rsidR="002802D1" w:rsidRPr="00622987" w:rsidRDefault="002802D1" w:rsidP="002802D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(надалі Умови)</w:t>
      </w:r>
    </w:p>
    <w:p w:rsidR="002802D1" w:rsidRDefault="002802D1" w:rsidP="002802D1">
      <w:pPr>
        <w:ind w:left="360"/>
        <w:jc w:val="center"/>
        <w:rPr>
          <w:b/>
          <w:bCs/>
          <w:lang w:val="uk-UA"/>
        </w:rPr>
      </w:pPr>
    </w:p>
    <w:p w:rsidR="002802D1" w:rsidRDefault="002802D1" w:rsidP="002802D1">
      <w:pPr>
        <w:ind w:left="360"/>
        <w:jc w:val="center"/>
        <w:rPr>
          <w:b/>
          <w:bCs/>
          <w:lang w:val="uk-UA"/>
        </w:rPr>
      </w:pPr>
    </w:p>
    <w:p w:rsidR="002802D1" w:rsidRDefault="002802D1" w:rsidP="002802D1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2802D1" w:rsidRPr="00592049" w:rsidRDefault="002802D1" w:rsidP="002802D1">
      <w:pPr>
        <w:pStyle w:val="a4"/>
        <w:ind w:left="0"/>
        <w:rPr>
          <w:b w:val="0"/>
          <w:lang w:val="uk-UA"/>
        </w:rPr>
      </w:pPr>
    </w:p>
    <w:p w:rsidR="002802D1" w:rsidRPr="006346B7" w:rsidRDefault="002802D1" w:rsidP="002802D1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Pr="006346B7">
        <w:rPr>
          <w:b/>
          <w:bCs/>
          <w:lang w:val="uk-UA"/>
        </w:rPr>
        <w:t>1.</w:t>
      </w:r>
      <w:r>
        <w:rPr>
          <w:b/>
          <w:bCs/>
          <w:lang w:val="uk-UA"/>
        </w:rPr>
        <w:t>1</w:t>
      </w:r>
      <w:r w:rsidRPr="006346B7">
        <w:rPr>
          <w:b/>
          <w:bCs/>
          <w:lang w:val="uk-UA"/>
        </w:rPr>
        <w:t xml:space="preserve">. </w:t>
      </w:r>
      <w:r w:rsidRPr="00343D5D">
        <w:rPr>
          <w:lang w:val="uk-UA"/>
        </w:rPr>
        <w:t>Ці Умови регламентують порядок проведення</w:t>
      </w:r>
      <w:r>
        <w:rPr>
          <w:lang w:val="uk-UA"/>
        </w:rPr>
        <w:t xml:space="preserve"> замовленого к</w:t>
      </w:r>
      <w:r w:rsidRPr="003153FB">
        <w:rPr>
          <w:lang w:val="uk-UA"/>
        </w:rPr>
        <w:t>онкурс</w:t>
      </w:r>
      <w:r>
        <w:rPr>
          <w:lang w:val="uk-UA"/>
        </w:rPr>
        <w:t>у</w:t>
      </w:r>
      <w:r w:rsidRPr="003153FB">
        <w:rPr>
          <w:lang w:val="uk-UA"/>
        </w:rPr>
        <w:t xml:space="preserve"> на кращу проектну пропозицію </w:t>
      </w:r>
      <w:r w:rsidRPr="006346B7">
        <w:rPr>
          <w:szCs w:val="28"/>
          <w:lang w:val="uk-UA"/>
        </w:rPr>
        <w:t xml:space="preserve">детального плану території (ДПТ) багатоквартирної житлової </w:t>
      </w:r>
      <w:r>
        <w:rPr>
          <w:szCs w:val="28"/>
          <w:lang w:val="uk-UA"/>
        </w:rPr>
        <w:t xml:space="preserve">та громадської </w:t>
      </w:r>
      <w:r w:rsidRPr="006346B7">
        <w:rPr>
          <w:szCs w:val="28"/>
          <w:lang w:val="uk-UA"/>
        </w:rPr>
        <w:t>забудови обмеженої вул</w:t>
      </w:r>
      <w:r>
        <w:rPr>
          <w:szCs w:val="28"/>
          <w:lang w:val="uk-UA"/>
        </w:rPr>
        <w:t xml:space="preserve">ицями </w:t>
      </w:r>
      <w:r w:rsidRPr="006346B7">
        <w:rPr>
          <w:szCs w:val="28"/>
          <w:lang w:val="uk-UA"/>
        </w:rPr>
        <w:t xml:space="preserve">Руською, Олени Пчілки, Комунальників, Авангардною (надалі </w:t>
      </w:r>
      <w:r>
        <w:rPr>
          <w:szCs w:val="28"/>
          <w:lang w:val="uk-UA"/>
        </w:rPr>
        <w:t>- Конкурс</w:t>
      </w:r>
      <w:r w:rsidRPr="006346B7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2802D1" w:rsidRDefault="002802D1" w:rsidP="002802D1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Відповідно до пункту 13 постанови Кабінету міністрів України          від 25.11.1999 р.,  к</w:t>
      </w:r>
      <w:r w:rsidRPr="009E1D0E">
        <w:rPr>
          <w:b w:val="0"/>
          <w:bCs w:val="0"/>
        </w:rPr>
        <w:t xml:space="preserve">онкурс є </w:t>
      </w:r>
      <w:r>
        <w:rPr>
          <w:b w:val="0"/>
          <w:bCs w:val="0"/>
        </w:rPr>
        <w:t>замовленим і проводиться з обмеженою кількі</w:t>
      </w:r>
      <w:r w:rsidRPr="009E1D0E">
        <w:rPr>
          <w:b w:val="0"/>
          <w:bCs w:val="0"/>
        </w:rPr>
        <w:t>ст</w:t>
      </w:r>
      <w:r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>
        <w:rPr>
          <w:b w:val="0"/>
          <w:bCs w:val="0"/>
        </w:rPr>
        <w:t>узгодженими  інвестором та організатором конкурсу і проводиться в один тур.</w:t>
      </w:r>
    </w:p>
    <w:p w:rsidR="002802D1" w:rsidRDefault="002802D1" w:rsidP="002802D1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 w:rsidRPr="00BD3B1C">
        <w:rPr>
          <w:color w:val="FF0000"/>
          <w:lang w:val="uk-UA"/>
        </w:rPr>
        <w:t xml:space="preserve"> </w:t>
      </w:r>
      <w:r w:rsidRPr="00D863F3">
        <w:rPr>
          <w:lang w:val="uk-UA"/>
        </w:rPr>
        <w:t xml:space="preserve">Підставою для оголошення проведення Конкурсу є рішення міської ради </w:t>
      </w:r>
      <w:r w:rsidRPr="00D863F3">
        <w:rPr>
          <w:lang w:val="en-US"/>
        </w:rPr>
        <w:t>VII</w:t>
      </w:r>
      <w:r w:rsidRPr="00D863F3">
        <w:rPr>
          <w:lang w:val="uk-UA"/>
        </w:rPr>
        <w:t xml:space="preserve"> скликання від 02.02.2017р. №578.</w:t>
      </w:r>
    </w:p>
    <w:p w:rsidR="002802D1" w:rsidRDefault="002802D1" w:rsidP="002802D1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>
        <w:rPr>
          <w:bCs w:val="0"/>
          <w:lang w:val="uk-UA"/>
        </w:rPr>
        <w:t>5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2802D1" w:rsidRPr="002B21B7" w:rsidRDefault="002802D1" w:rsidP="002802D1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1.6.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2802D1" w:rsidRPr="00500714" w:rsidRDefault="002802D1" w:rsidP="002802D1">
      <w:pPr>
        <w:jc w:val="both"/>
        <w:rPr>
          <w:lang w:val="uk-UA"/>
        </w:rPr>
      </w:pPr>
    </w:p>
    <w:p w:rsidR="002802D1" w:rsidRPr="00500714" w:rsidRDefault="002802D1" w:rsidP="002802D1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>2. Мета та завдання Конкурсу</w:t>
      </w:r>
    </w:p>
    <w:p w:rsidR="002802D1" w:rsidRPr="00D93A6F" w:rsidRDefault="002802D1" w:rsidP="002802D1">
      <w:pPr>
        <w:pStyle w:val="a4"/>
        <w:ind w:left="0"/>
        <w:rPr>
          <w:sz w:val="20"/>
          <w:szCs w:val="20"/>
          <w:lang w:val="uk-UA"/>
        </w:rPr>
      </w:pPr>
    </w:p>
    <w:p w:rsidR="002802D1" w:rsidRPr="00500714" w:rsidRDefault="002802D1" w:rsidP="002802D1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500714"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</w:t>
      </w:r>
      <w:r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2802D1" w:rsidRDefault="002802D1" w:rsidP="002802D1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2802D1" w:rsidRDefault="002802D1" w:rsidP="002802D1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2802D1" w:rsidRPr="00D93A6F" w:rsidRDefault="002802D1" w:rsidP="002802D1">
      <w:pPr>
        <w:ind w:firstLine="360"/>
        <w:jc w:val="center"/>
        <w:rPr>
          <w:sz w:val="20"/>
          <w:szCs w:val="20"/>
          <w:lang w:val="uk-UA"/>
        </w:rPr>
      </w:pP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- 1 місяць. 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lastRenderedPageBreak/>
        <w:t>3.3.</w:t>
      </w:r>
      <w:r>
        <w:rPr>
          <w:b w:val="0"/>
          <w:bCs w:val="0"/>
          <w:lang w:val="uk-UA"/>
        </w:rPr>
        <w:t xml:space="preserve">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2802D1" w:rsidRDefault="002802D1" w:rsidP="002802D1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3.4.1.</w:t>
      </w:r>
      <w:r w:rsidRPr="00BA781E">
        <w:rPr>
          <w:b w:val="0"/>
          <w:bCs w:val="0"/>
          <w:lang w:val="uk-UA"/>
        </w:rPr>
        <w:t xml:space="preserve">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3.4.2. </w:t>
      </w:r>
      <w:r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3.4.3.</w:t>
      </w:r>
      <w:r>
        <w:rPr>
          <w:bCs w:val="0"/>
          <w:lang w:val="uk-UA"/>
        </w:rPr>
        <w:t xml:space="preserve">  </w:t>
      </w:r>
      <w:r w:rsidRPr="00BA781E">
        <w:rPr>
          <w:b w:val="0"/>
          <w:bCs w:val="0"/>
          <w:lang w:val="uk-UA"/>
        </w:rPr>
        <w:t>Витяг із</w:t>
      </w:r>
      <w:r>
        <w:rPr>
          <w:bCs w:val="0"/>
          <w:lang w:val="uk-UA"/>
        </w:rPr>
        <w:t xml:space="preserve"> </w:t>
      </w:r>
      <w:r w:rsidRPr="00DB3F7A">
        <w:rPr>
          <w:b w:val="0"/>
          <w:bCs w:val="0"/>
          <w:lang w:val="uk-UA"/>
        </w:rPr>
        <w:t>бази</w:t>
      </w:r>
      <w:r>
        <w:rPr>
          <w:b w:val="0"/>
          <w:bCs w:val="0"/>
          <w:lang w:val="uk-UA"/>
        </w:rPr>
        <w:t xml:space="preserve"> даних Державного земельного кадастру.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3.4.4.</w:t>
      </w:r>
      <w:r>
        <w:rPr>
          <w:b w:val="0"/>
          <w:bCs w:val="0"/>
          <w:lang w:val="uk-UA"/>
        </w:rPr>
        <w:t xml:space="preserve"> Кадастровий план з переліком земель, наданих у власність чи користування та щодо яких готують проекти рішень.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3.4.5. </w:t>
      </w:r>
      <w:r>
        <w:rPr>
          <w:b w:val="0"/>
          <w:bCs w:val="0"/>
          <w:lang w:val="uk-UA"/>
        </w:rPr>
        <w:t>Матеріали державної статистики щодо демографічного складу населення (для розрахунку місткості шкіл та дошкільних закладів.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3.4.6.</w:t>
      </w:r>
      <w:r>
        <w:rPr>
          <w:b w:val="0"/>
          <w:bCs w:val="0"/>
          <w:lang w:val="uk-UA"/>
        </w:rPr>
        <w:t xml:space="preserve"> Основні джерела забруднення навколишнього середовища (шумового впливу).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3.4.7.</w:t>
      </w:r>
      <w:r>
        <w:rPr>
          <w:b w:val="0"/>
          <w:bCs w:val="0"/>
          <w:lang w:val="uk-UA"/>
        </w:rPr>
        <w:t xml:space="preserve"> Матеріали затверджених проектів нового будівництва об’єктів, а саме рішення Чернівецької міської ради </w:t>
      </w:r>
      <w:r>
        <w:rPr>
          <w:b w:val="0"/>
          <w:bCs w:val="0"/>
          <w:lang w:val="en-US"/>
        </w:rPr>
        <w:t>V</w:t>
      </w:r>
      <w:r>
        <w:rPr>
          <w:b w:val="0"/>
          <w:bCs w:val="0"/>
          <w:lang w:val="uk-UA"/>
        </w:rPr>
        <w:t xml:space="preserve"> скликання від 27.12.2007р. №491 «Про затвердження схеми забудови комплексу об’єктів спортивного парку на вул. Комунальників».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3.4.8.</w:t>
      </w:r>
      <w:r>
        <w:rPr>
          <w:b w:val="0"/>
          <w:bCs w:val="0"/>
          <w:lang w:val="uk-UA"/>
        </w:rPr>
        <w:t xml:space="preserve"> Вимоги розміщення захисних споруд (бомбосховища, радіаційні укриття).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3.4.9.</w:t>
      </w:r>
      <w:r>
        <w:rPr>
          <w:b w:val="0"/>
          <w:bCs w:val="0"/>
          <w:lang w:val="uk-UA"/>
        </w:rPr>
        <w:t xml:space="preserve"> Архітектурно-планувальне завдання. </w:t>
      </w:r>
    </w:p>
    <w:p w:rsidR="002802D1" w:rsidRDefault="002802D1" w:rsidP="002802D1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3.5.1</w:t>
      </w:r>
      <w:r>
        <w:rPr>
          <w:b w:val="0"/>
          <w:bCs w:val="0"/>
          <w:lang w:val="uk-UA"/>
        </w:rPr>
        <w:t>. Раціональне використання земельної ділянки.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3.5.2.</w:t>
      </w:r>
      <w:r>
        <w:rPr>
          <w:b w:val="0"/>
          <w:bCs w:val="0"/>
          <w:lang w:val="uk-UA"/>
        </w:rPr>
        <w:t xml:space="preserve"> Архітектурно-планувальне рішення об’єктів з урахуванням інвестиційної привабливості забудови території.</w:t>
      </w:r>
    </w:p>
    <w:p w:rsidR="002802D1" w:rsidRPr="00343D5D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3.5.3</w:t>
      </w:r>
      <w:r>
        <w:rPr>
          <w:b w:val="0"/>
          <w:bCs w:val="0"/>
          <w:lang w:val="uk-UA"/>
        </w:rPr>
        <w:t>. 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громадсько-житлового району.</w:t>
      </w:r>
    </w:p>
    <w:p w:rsidR="002802D1" w:rsidRPr="00343D5D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3.6.1.</w:t>
      </w:r>
      <w:r>
        <w:rPr>
          <w:b w:val="0"/>
          <w:bCs w:val="0"/>
          <w:lang w:val="uk-UA"/>
        </w:rPr>
        <w:t xml:space="preserve"> 2-4</w:t>
      </w:r>
      <w:r w:rsidRPr="00343D5D">
        <w:rPr>
          <w:b w:val="0"/>
          <w:bCs w:val="0"/>
          <w:lang w:val="uk-UA"/>
        </w:rPr>
        <w:t xml:space="preserve"> 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ситуаційна схема в М1:10000, схема детального плану в М</w:t>
      </w:r>
      <w:r w:rsidRPr="00343D5D">
        <w:rPr>
          <w:b w:val="0"/>
          <w:bCs w:val="0"/>
          <w:lang w:val="uk-UA"/>
        </w:rPr>
        <w:t>1:</w:t>
      </w:r>
      <w:r>
        <w:rPr>
          <w:b w:val="0"/>
          <w:bCs w:val="0"/>
          <w:lang w:val="uk-UA"/>
        </w:rPr>
        <w:t>1</w:t>
      </w:r>
      <w:r w:rsidRPr="00343D5D">
        <w:rPr>
          <w:b w:val="0"/>
          <w:bCs w:val="0"/>
          <w:lang w:val="uk-UA"/>
        </w:rPr>
        <w:t>0</w:t>
      </w:r>
      <w:r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схема зонування території, схема руху транспорту.</w:t>
      </w:r>
    </w:p>
    <w:p w:rsidR="002802D1" w:rsidRPr="009A7984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3.6.2.</w:t>
      </w:r>
      <w:r>
        <w:rPr>
          <w:b w:val="0"/>
          <w:bCs w:val="0"/>
          <w:lang w:val="uk-UA"/>
        </w:rPr>
        <w:t xml:space="preserve"> 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 (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;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en-US"/>
        </w:rPr>
        <w:t>DVD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uk-UA"/>
        </w:rPr>
        <w:t>диск).</w:t>
      </w:r>
    </w:p>
    <w:p w:rsidR="002802D1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</w:t>
      </w:r>
      <w:r w:rsidRPr="00343D5D">
        <w:rPr>
          <w:lang w:val="uk-UA"/>
        </w:rPr>
        <w:t xml:space="preserve">подаються на Конкурс анонімно 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орту, ідентифікаційного коду, копія сертифікату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2802D1" w:rsidRDefault="002802D1" w:rsidP="002802D1">
      <w:pPr>
        <w:ind w:firstLine="709"/>
        <w:jc w:val="both"/>
        <w:rPr>
          <w:lang w:val="uk-UA"/>
        </w:rPr>
      </w:pPr>
    </w:p>
    <w:p w:rsidR="002802D1" w:rsidRDefault="002802D1" w:rsidP="002802D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2802D1" w:rsidRDefault="002802D1" w:rsidP="002802D1">
      <w:pPr>
        <w:jc w:val="center"/>
        <w:rPr>
          <w:b/>
          <w:bCs/>
          <w:lang w:val="uk-UA"/>
        </w:rPr>
      </w:pPr>
    </w:p>
    <w:p w:rsidR="002802D1" w:rsidRPr="002C4381" w:rsidRDefault="002802D1" w:rsidP="002802D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>
        <w:rPr>
          <w:lang w:val="uk-UA"/>
        </w:rPr>
        <w:t xml:space="preserve">, </w:t>
      </w:r>
      <w:r w:rsidRPr="002C4381">
        <w:rPr>
          <w:lang w:val="uk-UA"/>
        </w:rPr>
        <w:t>виконавч</w:t>
      </w:r>
      <w:r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>
        <w:rPr>
          <w:lang w:val="uk-UA"/>
        </w:rPr>
        <w:t>ю</w:t>
      </w:r>
      <w:r w:rsidRPr="002C4381">
        <w:rPr>
          <w:lang w:val="uk-UA"/>
        </w:rPr>
        <w:t xml:space="preserve">ться на першому </w:t>
      </w:r>
      <w:r w:rsidRPr="002C4381">
        <w:rPr>
          <w:lang w:val="uk-UA"/>
        </w:rPr>
        <w:lastRenderedPageBreak/>
        <w:t xml:space="preserve">засіданні – шляхом </w:t>
      </w:r>
      <w:r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2802D1" w:rsidRPr="002C4381" w:rsidRDefault="002802D1" w:rsidP="002802D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802D1" w:rsidRPr="002C4381" w:rsidRDefault="002802D1" w:rsidP="002802D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802D1" w:rsidRPr="00850A35" w:rsidRDefault="002802D1" w:rsidP="002802D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>
        <w:rPr>
          <w:lang w:val="uk-UA"/>
        </w:rPr>
        <w:t>, присуджує їх авторам відповідні зайняті місця, починаючи з першого.</w:t>
      </w:r>
    </w:p>
    <w:p w:rsidR="002802D1" w:rsidRDefault="002802D1" w:rsidP="002802D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2802D1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 xml:space="preserve"> 4.3.1. </w:t>
      </w:r>
      <w:r>
        <w:rPr>
          <w:lang w:val="uk-UA"/>
        </w:rPr>
        <w:t xml:space="preserve"> Оригінальність запропонованої ідеї формування громадсько-житлового району.</w:t>
      </w:r>
    </w:p>
    <w:p w:rsidR="002802D1" w:rsidRDefault="002802D1" w:rsidP="002802D1">
      <w:pPr>
        <w:ind w:firstLine="709"/>
        <w:jc w:val="both"/>
        <w:rPr>
          <w:lang w:val="uk-UA"/>
        </w:rPr>
      </w:pPr>
      <w:r w:rsidRPr="00713122">
        <w:rPr>
          <w:b/>
          <w:lang w:val="uk-UA"/>
        </w:rPr>
        <w:t xml:space="preserve">  4.3.2.</w:t>
      </w:r>
      <w:r>
        <w:rPr>
          <w:lang w:val="uk-UA"/>
        </w:rPr>
        <w:t xml:space="preserve"> Виразність архітектурно-естетичних якостей запропонованих об’ємно-планувальних рішень.</w:t>
      </w:r>
    </w:p>
    <w:p w:rsidR="002802D1" w:rsidRDefault="002802D1" w:rsidP="002802D1">
      <w:pPr>
        <w:ind w:firstLine="709"/>
        <w:jc w:val="both"/>
        <w:rPr>
          <w:lang w:val="uk-UA"/>
        </w:rPr>
      </w:pPr>
      <w:r w:rsidRPr="00713122">
        <w:rPr>
          <w:b/>
          <w:lang w:val="uk-UA"/>
        </w:rPr>
        <w:t xml:space="preserve">   4.3.3</w:t>
      </w:r>
      <w:r>
        <w:rPr>
          <w:lang w:val="uk-UA"/>
        </w:rPr>
        <w:t>. Доцільність вирішення транспортно-комунікаційної системи громадсько-житлового району.</w:t>
      </w:r>
    </w:p>
    <w:p w:rsidR="002802D1" w:rsidRPr="00343D5D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2802D1" w:rsidRPr="00343D5D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2802D1" w:rsidRPr="00343D5D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2802D1" w:rsidRPr="00343D5D" w:rsidRDefault="002802D1" w:rsidP="002802D1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2802D1" w:rsidRDefault="002802D1" w:rsidP="002802D1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2802D1" w:rsidRDefault="002802D1" w:rsidP="002802D1">
      <w:pPr>
        <w:jc w:val="center"/>
        <w:rPr>
          <w:b/>
          <w:bCs/>
          <w:lang w:val="uk-UA"/>
        </w:rPr>
      </w:pPr>
    </w:p>
    <w:p w:rsidR="002802D1" w:rsidRDefault="002802D1" w:rsidP="002802D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2802D1" w:rsidRPr="00D93A6F" w:rsidRDefault="002802D1" w:rsidP="002802D1">
      <w:pPr>
        <w:jc w:val="center"/>
        <w:rPr>
          <w:b/>
          <w:bCs/>
          <w:sz w:val="20"/>
          <w:szCs w:val="20"/>
          <w:lang w:val="uk-UA"/>
        </w:rPr>
      </w:pPr>
    </w:p>
    <w:p w:rsidR="002802D1" w:rsidRPr="00343D5D" w:rsidRDefault="002802D1" w:rsidP="002802D1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</w:t>
      </w:r>
      <w:r>
        <w:rPr>
          <w:lang w:val="uk-UA"/>
        </w:rPr>
        <w:t>.</w:t>
      </w:r>
      <w:r w:rsidRPr="00343D5D">
        <w:rPr>
          <w:lang w:val="uk-UA"/>
        </w:rPr>
        <w:t xml:space="preserve"> </w:t>
      </w:r>
    </w:p>
    <w:p w:rsidR="002802D1" w:rsidRDefault="002802D1" w:rsidP="002802D1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802D1" w:rsidRPr="009451D0" w:rsidRDefault="002802D1" w:rsidP="002802D1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802D1" w:rsidRPr="009451D0" w:rsidRDefault="002802D1" w:rsidP="002802D1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802D1" w:rsidRDefault="002802D1" w:rsidP="002802D1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215F5C">
        <w:rPr>
          <w:b w:val="0"/>
          <w:bCs w:val="0"/>
          <w:lang w:val="uk-UA"/>
        </w:rPr>
        <w:t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58008, м. Чернівці,                                          вул. Б.Хмельницького,64-А, каб. 306. Телефон для довідок: (0372) 52-34-14. Час роботи: понеділок – четвер з 9.00 до 18.00, п’ятниця з 9.00 до 17.00.</w:t>
      </w:r>
    </w:p>
    <w:p w:rsidR="002802D1" w:rsidRPr="00343D5D" w:rsidRDefault="002802D1" w:rsidP="002802D1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У разі порушення процедури проведення Конкурсу, </w:t>
      </w:r>
      <w:r>
        <w:rPr>
          <w:lang w:val="uk-UA"/>
        </w:rPr>
        <w:t xml:space="preserve">інших умов, </w:t>
      </w:r>
      <w:r w:rsidRPr="00343D5D">
        <w:rPr>
          <w:lang w:val="uk-UA"/>
        </w:rPr>
        <w:t>учасники мають право оскаржити таке порушення в заяві до голови журі</w:t>
      </w:r>
      <w:r>
        <w:rPr>
          <w:lang w:val="uk-UA"/>
        </w:rPr>
        <w:t xml:space="preserve"> </w:t>
      </w:r>
      <w:r>
        <w:rPr>
          <w:lang w:val="uk-UA"/>
        </w:rPr>
        <w:lastRenderedPageBreak/>
        <w:t>конкурсної комісії впродовж трьох</w:t>
      </w:r>
      <w:r w:rsidRPr="00343D5D">
        <w:rPr>
          <w:lang w:val="uk-UA"/>
        </w:rPr>
        <w:t xml:space="preserve"> днів після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оголошення результатів Конкурсу. </w:t>
      </w:r>
    </w:p>
    <w:p w:rsidR="002802D1" w:rsidRDefault="002802D1" w:rsidP="002802D1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802D1" w:rsidRPr="00215F5C" w:rsidRDefault="002802D1" w:rsidP="002802D1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2802D1" w:rsidRDefault="002802D1" w:rsidP="002802D1">
      <w:pPr>
        <w:ind w:firstLine="360"/>
        <w:jc w:val="both"/>
        <w:rPr>
          <w:b/>
          <w:bCs/>
          <w:lang w:val="uk-UA"/>
        </w:rPr>
      </w:pPr>
    </w:p>
    <w:p w:rsidR="002802D1" w:rsidRDefault="002802D1" w:rsidP="002802D1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802D1" w:rsidRPr="00D93A6F" w:rsidRDefault="002802D1" w:rsidP="002802D1">
      <w:pPr>
        <w:ind w:left="360"/>
        <w:rPr>
          <w:b/>
          <w:bCs/>
          <w:sz w:val="20"/>
          <w:szCs w:val="20"/>
          <w:lang w:val="uk-UA"/>
        </w:rPr>
      </w:pPr>
    </w:p>
    <w:p w:rsidR="002802D1" w:rsidRPr="00343D5D" w:rsidRDefault="002802D1" w:rsidP="002802D1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>
        <w:rPr>
          <w:lang w:val="uk-UA"/>
        </w:rPr>
        <w:t xml:space="preserve">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2802D1" w:rsidRDefault="002802D1" w:rsidP="002802D1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2802D1" w:rsidRPr="00343D5D" w:rsidRDefault="002802D1" w:rsidP="002802D1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2802D1" w:rsidRPr="00343D5D" w:rsidRDefault="002802D1" w:rsidP="002802D1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переможця</w:t>
      </w:r>
      <w:r w:rsidRPr="00343D5D">
        <w:rPr>
          <w:lang w:val="uk-UA"/>
        </w:rPr>
        <w:t xml:space="preserve"> є протокол з рішенням журі Конкурсу</w:t>
      </w:r>
      <w:r>
        <w:rPr>
          <w:lang w:val="uk-UA"/>
        </w:rPr>
        <w:t xml:space="preserve"> </w:t>
      </w:r>
      <w:r w:rsidRPr="007E0AD7">
        <w:rPr>
          <w:lang w:val="uk-UA"/>
        </w:rPr>
        <w:t>про переможця Конкурсу.</w:t>
      </w:r>
    </w:p>
    <w:p w:rsidR="002802D1" w:rsidRPr="00343D5D" w:rsidRDefault="002802D1" w:rsidP="002802D1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 xml:space="preserve">участь у засіданні. Зазначені документи подаються </w:t>
      </w:r>
      <w:r w:rsidRPr="007E0AD7">
        <w:rPr>
          <w:lang w:val="uk-UA"/>
        </w:rPr>
        <w:t>замовнику Конкурсу у тижневий термін з дня підбиття підсумків</w:t>
      </w:r>
      <w:r w:rsidRPr="00343D5D">
        <w:rPr>
          <w:lang w:val="uk-UA"/>
        </w:rPr>
        <w:t>.</w:t>
      </w:r>
    </w:p>
    <w:p w:rsidR="002802D1" w:rsidRPr="00343D5D" w:rsidRDefault="002802D1" w:rsidP="002802D1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802D1" w:rsidRPr="00E2370B" w:rsidRDefault="002802D1" w:rsidP="002802D1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>Відповідно до статті 6 Закону України «Про архітектурну діяльність», особа, конкурсний проект якої визначено кращим,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2802D1" w:rsidRDefault="002802D1" w:rsidP="002802D1">
      <w:pPr>
        <w:ind w:left="360"/>
        <w:rPr>
          <w:lang w:val="uk-UA"/>
        </w:rPr>
      </w:pPr>
    </w:p>
    <w:p w:rsidR="002802D1" w:rsidRDefault="002802D1" w:rsidP="002802D1">
      <w:pPr>
        <w:ind w:left="360"/>
        <w:rPr>
          <w:lang w:val="uk-UA"/>
        </w:rPr>
      </w:pPr>
    </w:p>
    <w:p w:rsidR="002802D1" w:rsidRDefault="002802D1" w:rsidP="002802D1">
      <w:pPr>
        <w:ind w:left="360"/>
        <w:rPr>
          <w:lang w:val="uk-UA"/>
        </w:rPr>
      </w:pPr>
    </w:p>
    <w:p w:rsidR="002802D1" w:rsidRDefault="002802D1" w:rsidP="002802D1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В.Продан</w:t>
      </w:r>
    </w:p>
    <w:p w:rsidR="002802D1" w:rsidRDefault="002802D1" w:rsidP="002802D1">
      <w:pPr>
        <w:ind w:left="540" w:right="-720"/>
        <w:rPr>
          <w:b/>
          <w:bCs/>
          <w:lang w:val="uk-UA"/>
        </w:rPr>
      </w:pPr>
    </w:p>
    <w:p w:rsidR="00740ECE" w:rsidRPr="00740ECE" w:rsidRDefault="00740ECE" w:rsidP="002802D1">
      <w:pPr>
        <w:widowControl w:val="0"/>
        <w:autoSpaceDE w:val="0"/>
        <w:autoSpaceDN w:val="0"/>
        <w:adjustRightInd w:val="0"/>
        <w:jc w:val="both"/>
      </w:pPr>
    </w:p>
    <w:sectPr w:rsidR="00740ECE" w:rsidRPr="00740ECE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D84" w:rsidRDefault="00F36D84">
      <w:r>
        <w:separator/>
      </w:r>
    </w:p>
  </w:endnote>
  <w:endnote w:type="continuationSeparator" w:id="0">
    <w:p w:rsidR="00F36D84" w:rsidRDefault="00F3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D84" w:rsidRDefault="00F36D84">
      <w:r>
        <w:separator/>
      </w:r>
    </w:p>
  </w:footnote>
  <w:footnote w:type="continuationSeparator" w:id="0">
    <w:p w:rsidR="00F36D84" w:rsidRDefault="00F36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B3" w:rsidRDefault="00240BB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40BB3" w:rsidRDefault="00240BB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B3" w:rsidRDefault="00240BB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A1026">
      <w:rPr>
        <w:rStyle w:val="ad"/>
        <w:noProof/>
      </w:rPr>
      <w:t>6</w:t>
    </w:r>
    <w:r>
      <w:rPr>
        <w:rStyle w:val="ad"/>
      </w:rPr>
      <w:fldChar w:fldCharType="end"/>
    </w:r>
  </w:p>
  <w:p w:rsidR="00240BB3" w:rsidRDefault="00240BB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1568"/>
    <w:rsid w:val="0002486A"/>
    <w:rsid w:val="00027E85"/>
    <w:rsid w:val="00033FE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66547"/>
    <w:rsid w:val="00170F1B"/>
    <w:rsid w:val="0017561F"/>
    <w:rsid w:val="001A3D8F"/>
    <w:rsid w:val="001D4AAC"/>
    <w:rsid w:val="001D6429"/>
    <w:rsid w:val="001E44CB"/>
    <w:rsid w:val="001E4B25"/>
    <w:rsid w:val="0021252E"/>
    <w:rsid w:val="00225815"/>
    <w:rsid w:val="00226E39"/>
    <w:rsid w:val="00240BB3"/>
    <w:rsid w:val="00247886"/>
    <w:rsid w:val="00251540"/>
    <w:rsid w:val="00255151"/>
    <w:rsid w:val="0027027D"/>
    <w:rsid w:val="002802D1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41633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9710F"/>
    <w:rsid w:val="004A6C80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97B0B"/>
    <w:rsid w:val="005B6517"/>
    <w:rsid w:val="005B6668"/>
    <w:rsid w:val="005C109A"/>
    <w:rsid w:val="005C10B2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40ECE"/>
    <w:rsid w:val="007521C9"/>
    <w:rsid w:val="00763960"/>
    <w:rsid w:val="00775821"/>
    <w:rsid w:val="007871FB"/>
    <w:rsid w:val="007917AE"/>
    <w:rsid w:val="007A65A0"/>
    <w:rsid w:val="007A7AF8"/>
    <w:rsid w:val="007B7EF1"/>
    <w:rsid w:val="007C0BE3"/>
    <w:rsid w:val="007D34E0"/>
    <w:rsid w:val="007E4B10"/>
    <w:rsid w:val="007F20AB"/>
    <w:rsid w:val="0080015D"/>
    <w:rsid w:val="008019C7"/>
    <w:rsid w:val="00807274"/>
    <w:rsid w:val="0081507D"/>
    <w:rsid w:val="0082287F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4015F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15C2E"/>
    <w:rsid w:val="00A425BE"/>
    <w:rsid w:val="00A43B61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464D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6276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04E4F"/>
    <w:rsid w:val="00D178A0"/>
    <w:rsid w:val="00D20487"/>
    <w:rsid w:val="00D27E97"/>
    <w:rsid w:val="00D6336E"/>
    <w:rsid w:val="00D75834"/>
    <w:rsid w:val="00D75DA8"/>
    <w:rsid w:val="00D85694"/>
    <w:rsid w:val="00D85FBB"/>
    <w:rsid w:val="00D86434"/>
    <w:rsid w:val="00D95D36"/>
    <w:rsid w:val="00DB6F4E"/>
    <w:rsid w:val="00DC55DD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6D84"/>
    <w:rsid w:val="00F374B4"/>
    <w:rsid w:val="00F538AB"/>
    <w:rsid w:val="00F57DA7"/>
    <w:rsid w:val="00F63877"/>
    <w:rsid w:val="00F64225"/>
    <w:rsid w:val="00F75E96"/>
    <w:rsid w:val="00F87183"/>
    <w:rsid w:val="00F91514"/>
    <w:rsid w:val="00FA1026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05D2F-E545-4559-999E-F27FFDBE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 Знак Знак3"/>
    <w:rsid w:val="002802D1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2018-10-02T07:39:00Z</cp:lastPrinted>
  <dcterms:created xsi:type="dcterms:W3CDTF">2018-10-29T20:05:00Z</dcterms:created>
  <dcterms:modified xsi:type="dcterms:W3CDTF">2018-10-29T20:05:00Z</dcterms:modified>
</cp:coreProperties>
</file>