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F4A" w:rsidRPr="00700491" w:rsidRDefault="00357F4A" w:rsidP="00357F4A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t xml:space="preserve">Додаток </w:t>
      </w:r>
    </w:p>
    <w:p w:rsidR="00357F4A" w:rsidRPr="00700491" w:rsidRDefault="00357F4A" w:rsidP="00357F4A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</w:t>
      </w:r>
      <w:bookmarkStart w:id="0" w:name="_GoBack"/>
      <w:bookmarkEnd w:id="0"/>
      <w:r w:rsidRPr="00700491">
        <w:rPr>
          <w:b/>
          <w:sz w:val="28"/>
          <w:szCs w:val="28"/>
        </w:rPr>
        <w:t xml:space="preserve">комітету міської ради </w:t>
      </w:r>
    </w:p>
    <w:p w:rsidR="00357F4A" w:rsidRPr="00234554" w:rsidRDefault="00357F4A" w:rsidP="00357F4A">
      <w:pPr>
        <w:ind w:left="10272" w:firstLine="708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>28</w:t>
      </w:r>
      <w:r w:rsidRPr="0070049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 w:rsidRPr="00FE79BE">
        <w:rPr>
          <w:b/>
          <w:sz w:val="28"/>
          <w:szCs w:val="28"/>
          <w:u w:val="single"/>
        </w:rPr>
        <w:t>9</w:t>
      </w:r>
      <w:r w:rsidRPr="00700491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700491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234554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>514/19</w:t>
      </w:r>
      <w:r w:rsidRPr="00234554">
        <w:rPr>
          <w:b/>
          <w:sz w:val="28"/>
          <w:szCs w:val="28"/>
          <w:u w:val="single"/>
        </w:rPr>
        <w:t>____</w:t>
      </w:r>
    </w:p>
    <w:p w:rsidR="00357F4A" w:rsidRPr="00234554" w:rsidRDefault="00357F4A" w:rsidP="00357F4A">
      <w:pPr>
        <w:jc w:val="center"/>
        <w:rPr>
          <w:b/>
          <w:sz w:val="28"/>
          <w:szCs w:val="28"/>
          <w:u w:val="single"/>
        </w:rPr>
      </w:pPr>
    </w:p>
    <w:p w:rsidR="00357F4A" w:rsidRPr="007E63B0" w:rsidRDefault="00357F4A" w:rsidP="00357F4A">
      <w:pPr>
        <w:jc w:val="center"/>
        <w:rPr>
          <w:b/>
          <w:sz w:val="28"/>
          <w:szCs w:val="28"/>
        </w:rPr>
      </w:pPr>
    </w:p>
    <w:p w:rsidR="00357F4A" w:rsidRPr="00616871" w:rsidRDefault="00357F4A" w:rsidP="00357F4A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</w:p>
    <w:p w:rsidR="00357F4A" w:rsidRDefault="00357F4A" w:rsidP="00357F4A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357F4A" w:rsidRDefault="00357F4A" w:rsidP="00357F4A">
      <w:pPr>
        <w:jc w:val="center"/>
        <w:rPr>
          <w:b/>
          <w:sz w:val="24"/>
          <w:szCs w:val="24"/>
        </w:rPr>
      </w:pPr>
    </w:p>
    <w:p w:rsidR="00357F4A" w:rsidRPr="00C75BFA" w:rsidRDefault="00357F4A" w:rsidP="00357F4A">
      <w:pPr>
        <w:jc w:val="center"/>
        <w:rPr>
          <w:b/>
          <w:sz w:val="28"/>
          <w:szCs w:val="28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357F4A" w:rsidRPr="00616871" w:rsidTr="00677BED">
        <w:trPr>
          <w:trHeight w:val="1383"/>
        </w:trPr>
        <w:tc>
          <w:tcPr>
            <w:tcW w:w="900" w:type="dxa"/>
          </w:tcPr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357F4A" w:rsidRPr="00777BF8" w:rsidRDefault="00357F4A" w:rsidP="00677B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357F4A" w:rsidRPr="00777BF8" w:rsidRDefault="00357F4A" w:rsidP="00677BED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357F4A" w:rsidRPr="00777BF8" w:rsidRDefault="00357F4A" w:rsidP="00677BED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</w:t>
            </w:r>
            <w:proofErr w:type="spellStart"/>
            <w:r w:rsidRPr="00777BF8">
              <w:rPr>
                <w:sz w:val="22"/>
                <w:szCs w:val="22"/>
              </w:rPr>
              <w:t>акта</w:t>
            </w:r>
            <w:proofErr w:type="spellEnd"/>
            <w:r w:rsidRPr="00777B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7BF8">
              <w:rPr>
                <w:b/>
                <w:sz w:val="22"/>
                <w:szCs w:val="22"/>
              </w:rPr>
              <w:t>Обгрунтування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необхідності прийняття проекту</w:t>
            </w:r>
          </w:p>
        </w:tc>
        <w:tc>
          <w:tcPr>
            <w:tcW w:w="1620" w:type="dxa"/>
          </w:tcPr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357F4A" w:rsidRPr="00777BF8" w:rsidRDefault="00357F4A" w:rsidP="00677BED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</w:t>
            </w:r>
            <w:proofErr w:type="spellStart"/>
            <w:r w:rsidRPr="00777BF8">
              <w:rPr>
                <w:b/>
                <w:sz w:val="22"/>
                <w:szCs w:val="22"/>
              </w:rPr>
              <w:t>акта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57F4A" w:rsidRPr="00616871" w:rsidTr="00677BED">
        <w:trPr>
          <w:trHeight w:val="342"/>
        </w:trPr>
        <w:tc>
          <w:tcPr>
            <w:tcW w:w="900" w:type="dxa"/>
          </w:tcPr>
          <w:p w:rsidR="00357F4A" w:rsidRPr="00616871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357F4A" w:rsidRPr="00616871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357F4A" w:rsidRPr="00616871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357F4A" w:rsidRPr="00616871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357F4A" w:rsidRPr="00616871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357F4A" w:rsidRPr="00E74C2F" w:rsidTr="00677BED">
        <w:trPr>
          <w:trHeight w:val="343"/>
        </w:trPr>
        <w:tc>
          <w:tcPr>
            <w:tcW w:w="900" w:type="dxa"/>
          </w:tcPr>
          <w:p w:rsidR="00357F4A" w:rsidRDefault="00357F4A" w:rsidP="00677B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357F4A" w:rsidRPr="00E74C2F" w:rsidRDefault="00357F4A" w:rsidP="0067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в новій редакції Положення про користування послугами лазень на пільгових умовах деякими категоріями громадян міста та визнання таким, що втратив чинність пункт 1 рішення виконавчого комітету міської ради від 23.03.2011 р. № 176/1. </w:t>
            </w:r>
          </w:p>
        </w:tc>
        <w:tc>
          <w:tcPr>
            <w:tcW w:w="5040" w:type="dxa"/>
          </w:tcPr>
          <w:p w:rsidR="00357F4A" w:rsidRPr="00E74C2F" w:rsidRDefault="00357F4A" w:rsidP="00677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357F4A" w:rsidRPr="00B2143F" w:rsidRDefault="00357F4A" w:rsidP="00677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ІІІ-І</w:t>
            </w:r>
            <w:r>
              <w:rPr>
                <w:sz w:val="24"/>
                <w:szCs w:val="24"/>
                <w:lang w:val="en-US"/>
              </w:rPr>
              <w:t>V</w:t>
            </w:r>
          </w:p>
          <w:p w:rsidR="00357F4A" w:rsidRPr="00E74C2F" w:rsidRDefault="00357F4A" w:rsidP="00677BED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357F4A" w:rsidRPr="00E74C2F" w:rsidRDefault="00357F4A" w:rsidP="00677BED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 xml:space="preserve"> праці та соціального захисту населення міської ради</w:t>
            </w:r>
          </w:p>
        </w:tc>
      </w:tr>
    </w:tbl>
    <w:p w:rsidR="00357F4A" w:rsidRPr="00BE4B53" w:rsidRDefault="00357F4A" w:rsidP="00357F4A">
      <w:pPr>
        <w:rPr>
          <w:sz w:val="10"/>
          <w:szCs w:val="10"/>
        </w:rPr>
      </w:pPr>
    </w:p>
    <w:p w:rsidR="00357F4A" w:rsidRDefault="00357F4A" w:rsidP="00357F4A">
      <w:pPr>
        <w:ind w:firstLine="708"/>
        <w:rPr>
          <w:b/>
          <w:sz w:val="24"/>
          <w:szCs w:val="24"/>
        </w:rPr>
      </w:pPr>
    </w:p>
    <w:p w:rsidR="00357F4A" w:rsidRPr="00BE4B53" w:rsidRDefault="00357F4A" w:rsidP="00357F4A">
      <w:pPr>
        <w:ind w:firstLine="708"/>
        <w:rPr>
          <w:b/>
          <w:sz w:val="24"/>
          <w:szCs w:val="24"/>
        </w:rPr>
      </w:pPr>
    </w:p>
    <w:p w:rsidR="00357F4A" w:rsidRPr="00F169CC" w:rsidRDefault="00357F4A" w:rsidP="00357F4A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Чернівецької  міської ради</w:t>
      </w:r>
      <w:r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В.Продан</w:t>
      </w:r>
      <w:proofErr w:type="spellEnd"/>
    </w:p>
    <w:p w:rsidR="00357F4A" w:rsidRDefault="00357F4A" w:rsidP="00357F4A"/>
    <w:p w:rsidR="00357F4A" w:rsidRDefault="00357F4A" w:rsidP="00357F4A"/>
    <w:p w:rsidR="003804DD" w:rsidRDefault="003804DD"/>
    <w:sectPr w:rsidR="003804DD" w:rsidSect="0034477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F4A"/>
    <w:rsid w:val="00357F4A"/>
    <w:rsid w:val="0038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935DE-C23D-4555-9708-DF66E4E5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57F4A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7F4A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2018-10-05T11:30:00Z</dcterms:created>
  <dcterms:modified xsi:type="dcterms:W3CDTF">2018-10-05T11:36:00Z</dcterms:modified>
</cp:coreProperties>
</file>