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E3E" w:rsidRPr="00C239C1" w:rsidRDefault="00870E3E" w:rsidP="008E2EB5">
      <w:pPr>
        <w:ind w:left="4248" w:right="-289" w:firstLine="708"/>
        <w:rPr>
          <w:b/>
          <w:sz w:val="28"/>
          <w:szCs w:val="28"/>
          <w:lang w:val="uk-UA"/>
        </w:rPr>
      </w:pPr>
      <w:bookmarkStart w:id="0" w:name="_GoBack"/>
      <w:bookmarkEnd w:id="0"/>
      <w:r w:rsidRPr="00C239C1">
        <w:rPr>
          <w:b/>
          <w:sz w:val="28"/>
          <w:szCs w:val="28"/>
          <w:lang w:val="uk-UA"/>
        </w:rPr>
        <w:t xml:space="preserve">Додаток </w:t>
      </w:r>
    </w:p>
    <w:p w:rsidR="00870E3E" w:rsidRPr="00C239C1" w:rsidRDefault="00870E3E" w:rsidP="008E2EB5">
      <w:pPr>
        <w:ind w:left="4248" w:right="-289" w:firstLine="708"/>
        <w:rPr>
          <w:sz w:val="28"/>
          <w:szCs w:val="28"/>
          <w:lang w:val="uk-UA"/>
        </w:rPr>
      </w:pPr>
      <w:r w:rsidRPr="00C239C1">
        <w:rPr>
          <w:sz w:val="28"/>
          <w:szCs w:val="28"/>
          <w:lang w:val="uk-UA"/>
        </w:rPr>
        <w:t>до Порядку створення та використання</w:t>
      </w:r>
    </w:p>
    <w:p w:rsidR="00870E3E" w:rsidRPr="00C239C1" w:rsidRDefault="00870E3E" w:rsidP="008E2EB5">
      <w:pPr>
        <w:ind w:left="4248" w:right="-289" w:firstLine="708"/>
        <w:rPr>
          <w:sz w:val="28"/>
          <w:szCs w:val="28"/>
          <w:lang w:val="uk-UA"/>
        </w:rPr>
      </w:pPr>
      <w:r w:rsidRPr="00C239C1">
        <w:rPr>
          <w:sz w:val="28"/>
          <w:szCs w:val="28"/>
          <w:lang w:val="uk-UA"/>
        </w:rPr>
        <w:t>місцевого матеріального резерву для</w:t>
      </w:r>
    </w:p>
    <w:p w:rsidR="00870E3E" w:rsidRPr="00C239C1" w:rsidRDefault="00870E3E" w:rsidP="008E2EB5">
      <w:pPr>
        <w:ind w:left="4248" w:right="-289" w:firstLine="708"/>
        <w:rPr>
          <w:sz w:val="28"/>
          <w:szCs w:val="28"/>
          <w:lang w:val="uk-UA"/>
        </w:rPr>
      </w:pPr>
      <w:r w:rsidRPr="00C239C1">
        <w:rPr>
          <w:sz w:val="28"/>
          <w:szCs w:val="28"/>
          <w:lang w:val="uk-UA"/>
        </w:rPr>
        <w:t>здійснення заходів, спрямованих на</w:t>
      </w:r>
    </w:p>
    <w:p w:rsidR="00870E3E" w:rsidRPr="00C239C1" w:rsidRDefault="00870E3E" w:rsidP="008E2EB5">
      <w:pPr>
        <w:ind w:left="4248" w:right="-289" w:firstLine="708"/>
        <w:rPr>
          <w:sz w:val="28"/>
          <w:szCs w:val="28"/>
          <w:lang w:val="uk-UA"/>
        </w:rPr>
      </w:pPr>
      <w:r w:rsidRPr="00C239C1">
        <w:rPr>
          <w:sz w:val="28"/>
          <w:szCs w:val="28"/>
          <w:lang w:val="uk-UA"/>
        </w:rPr>
        <w:t>запобігання і ліквідацію наслідків</w:t>
      </w:r>
    </w:p>
    <w:p w:rsidR="00870E3E" w:rsidRPr="00C239C1" w:rsidRDefault="00870E3E" w:rsidP="009A2892">
      <w:pPr>
        <w:ind w:left="4248" w:right="-289" w:firstLine="708"/>
        <w:rPr>
          <w:sz w:val="28"/>
          <w:szCs w:val="28"/>
          <w:lang w:val="uk-UA"/>
        </w:rPr>
      </w:pPr>
      <w:r w:rsidRPr="00C239C1">
        <w:rPr>
          <w:sz w:val="28"/>
          <w:szCs w:val="28"/>
          <w:lang w:val="uk-UA"/>
        </w:rPr>
        <w:t>надзвичайних ситуацій та надання</w:t>
      </w:r>
    </w:p>
    <w:p w:rsidR="00870E3E" w:rsidRPr="00C239C1" w:rsidRDefault="00870E3E" w:rsidP="009A2892">
      <w:pPr>
        <w:ind w:left="4248" w:right="-289" w:firstLine="708"/>
        <w:rPr>
          <w:sz w:val="28"/>
          <w:szCs w:val="28"/>
          <w:lang w:val="uk-UA"/>
        </w:rPr>
      </w:pPr>
      <w:r w:rsidRPr="00C239C1">
        <w:rPr>
          <w:sz w:val="28"/>
          <w:szCs w:val="28"/>
          <w:lang w:val="uk-UA"/>
        </w:rPr>
        <w:t>термінової допомоги постраждалому</w:t>
      </w:r>
    </w:p>
    <w:p w:rsidR="00870E3E" w:rsidRPr="00C239C1" w:rsidRDefault="00870E3E" w:rsidP="009A2892">
      <w:pPr>
        <w:ind w:left="4248" w:right="-289" w:firstLine="708"/>
        <w:rPr>
          <w:sz w:val="28"/>
          <w:szCs w:val="28"/>
          <w:lang w:val="uk-UA"/>
        </w:rPr>
      </w:pPr>
      <w:r w:rsidRPr="00C239C1">
        <w:rPr>
          <w:sz w:val="28"/>
          <w:szCs w:val="28"/>
          <w:lang w:val="uk-UA"/>
        </w:rPr>
        <w:t xml:space="preserve">населенню на території міста Чернівців </w:t>
      </w:r>
    </w:p>
    <w:p w:rsidR="00870E3E" w:rsidRPr="00C239C1" w:rsidRDefault="00870E3E" w:rsidP="008E2EB5">
      <w:pPr>
        <w:ind w:left="4248" w:right="-289" w:firstLine="708"/>
        <w:rPr>
          <w:sz w:val="28"/>
          <w:szCs w:val="28"/>
          <w:lang w:val="uk-UA"/>
        </w:rPr>
      </w:pPr>
    </w:p>
    <w:p w:rsidR="00870E3E" w:rsidRPr="00C239C1" w:rsidRDefault="00870E3E" w:rsidP="006B7DE3">
      <w:pPr>
        <w:ind w:right="77"/>
        <w:jc w:val="both"/>
        <w:rPr>
          <w:sz w:val="28"/>
          <w:szCs w:val="28"/>
          <w:lang w:val="uk-UA"/>
        </w:rPr>
      </w:pPr>
      <w:r w:rsidRPr="00C239C1">
        <w:rPr>
          <w:sz w:val="28"/>
          <w:szCs w:val="28"/>
          <w:lang w:val="uk-UA"/>
        </w:rPr>
        <w:t xml:space="preserve"> </w:t>
      </w:r>
    </w:p>
    <w:p w:rsidR="00870E3E" w:rsidRPr="00C239C1" w:rsidRDefault="00870E3E" w:rsidP="00776298">
      <w:pPr>
        <w:jc w:val="center"/>
        <w:rPr>
          <w:b/>
          <w:sz w:val="28"/>
          <w:szCs w:val="28"/>
          <w:lang w:val="uk-UA"/>
        </w:rPr>
      </w:pPr>
    </w:p>
    <w:p w:rsidR="00870E3E" w:rsidRPr="00C239C1" w:rsidRDefault="00870E3E" w:rsidP="00776298">
      <w:pPr>
        <w:jc w:val="center"/>
        <w:rPr>
          <w:b/>
          <w:sz w:val="28"/>
          <w:szCs w:val="28"/>
          <w:lang w:val="uk-UA"/>
        </w:rPr>
      </w:pPr>
      <w:r w:rsidRPr="00C239C1">
        <w:rPr>
          <w:b/>
          <w:sz w:val="28"/>
          <w:szCs w:val="28"/>
          <w:lang w:val="uk-UA"/>
        </w:rPr>
        <w:t xml:space="preserve">ОБГРУНТУВАННЯ </w:t>
      </w:r>
    </w:p>
    <w:p w:rsidR="00870E3E" w:rsidRPr="00C239C1" w:rsidRDefault="00870E3E" w:rsidP="00776298">
      <w:pPr>
        <w:jc w:val="center"/>
        <w:rPr>
          <w:b/>
          <w:sz w:val="28"/>
          <w:szCs w:val="28"/>
          <w:lang w:val="uk-UA"/>
        </w:rPr>
      </w:pPr>
      <w:r w:rsidRPr="00C239C1">
        <w:rPr>
          <w:b/>
          <w:sz w:val="28"/>
          <w:szCs w:val="28"/>
          <w:lang w:val="uk-UA"/>
        </w:rPr>
        <w:t xml:space="preserve">номенклатури обсягів матеріального резерву м. Чернівці </w:t>
      </w:r>
      <w:r w:rsidRPr="00C239C1">
        <w:rPr>
          <w:b/>
          <w:sz w:val="28"/>
          <w:szCs w:val="28"/>
          <w:bdr w:val="none" w:sz="0" w:space="0" w:color="auto" w:frame="1"/>
          <w:lang w:val="uk-UA"/>
        </w:rPr>
        <w:t>для запобігання і ліквідації наслідків надзвичайних ситуацій</w:t>
      </w:r>
    </w:p>
    <w:p w:rsidR="00870E3E" w:rsidRPr="00C239C1" w:rsidRDefault="00870E3E" w:rsidP="00776298">
      <w:pPr>
        <w:jc w:val="center"/>
        <w:rPr>
          <w:sz w:val="28"/>
          <w:szCs w:val="28"/>
          <w:lang w:val="uk-UA"/>
        </w:rPr>
      </w:pPr>
    </w:p>
    <w:p w:rsidR="00870E3E" w:rsidRPr="00C239C1" w:rsidRDefault="00870E3E" w:rsidP="000A2755">
      <w:pPr>
        <w:ind w:right="-274"/>
        <w:jc w:val="both"/>
        <w:rPr>
          <w:sz w:val="28"/>
          <w:szCs w:val="28"/>
          <w:lang w:val="uk-UA"/>
        </w:rPr>
      </w:pPr>
      <w:r w:rsidRPr="00C239C1">
        <w:rPr>
          <w:sz w:val="28"/>
          <w:szCs w:val="28"/>
          <w:lang w:val="uk-UA"/>
        </w:rPr>
        <w:t xml:space="preserve">         Державна політика України у сфері цивільного захисту  базується на вимогах Конституції України, Кодексу цивільного захисту  України, постанови Кабінету Міністрів України від 9.01.2014 р. №11 «Про затвердження Положення про єдину державну систему цивільного захисту», спрямованої на створення безпечних умов проживання людей на територіях, захисту об’єктів виробничого і соціального призначення, довкілля від надзвичайних ситуацій.</w:t>
      </w:r>
    </w:p>
    <w:p w:rsidR="00870E3E" w:rsidRPr="00C239C1" w:rsidRDefault="00870E3E" w:rsidP="000A2755">
      <w:pPr>
        <w:ind w:right="-274"/>
        <w:jc w:val="both"/>
        <w:rPr>
          <w:sz w:val="28"/>
          <w:szCs w:val="28"/>
          <w:lang w:val="uk-UA"/>
        </w:rPr>
      </w:pPr>
      <w:r w:rsidRPr="00C239C1">
        <w:rPr>
          <w:sz w:val="28"/>
          <w:szCs w:val="28"/>
          <w:lang w:val="uk-UA"/>
        </w:rPr>
        <w:t xml:space="preserve">        На території міста Чернівці розміщено 82 потенційно небезпечних для населення об'єктів. Місто є зоною можливого ризику виникнення аварій, надзвичайних ситуацій, подій техногенного, соціального та природного походження, таких як:</w:t>
      </w:r>
    </w:p>
    <w:p w:rsidR="00870E3E" w:rsidRPr="00A9402F" w:rsidRDefault="00870E3E" w:rsidP="000A2755">
      <w:pPr>
        <w:pStyle w:val="a3"/>
        <w:jc w:val="both"/>
        <w:rPr>
          <w:sz w:val="28"/>
          <w:szCs w:val="28"/>
        </w:rPr>
      </w:pPr>
      <w:r w:rsidRPr="00C239C1">
        <w:t xml:space="preserve">       </w:t>
      </w:r>
      <w:r>
        <w:t xml:space="preserve">  </w:t>
      </w:r>
      <w:r w:rsidRPr="00C239C1">
        <w:t xml:space="preserve"> </w:t>
      </w:r>
      <w:r w:rsidRPr="00A9402F">
        <w:rPr>
          <w:sz w:val="28"/>
          <w:szCs w:val="28"/>
        </w:rPr>
        <w:t>- землетруси силою до 7 балів;</w:t>
      </w:r>
    </w:p>
    <w:p w:rsidR="00870E3E" w:rsidRPr="00A9402F" w:rsidRDefault="00870E3E" w:rsidP="000A2755">
      <w:pPr>
        <w:pStyle w:val="a3"/>
        <w:jc w:val="both"/>
        <w:rPr>
          <w:sz w:val="28"/>
          <w:szCs w:val="28"/>
        </w:rPr>
      </w:pPr>
      <w:r w:rsidRPr="00A9402F">
        <w:rPr>
          <w:sz w:val="28"/>
          <w:szCs w:val="28"/>
        </w:rPr>
        <w:t xml:space="preserve">        - екзогенні процеси;</w:t>
      </w:r>
    </w:p>
    <w:p w:rsidR="00870E3E" w:rsidRPr="00A9402F" w:rsidRDefault="00870E3E" w:rsidP="000A2755">
      <w:pPr>
        <w:pStyle w:val="a3"/>
        <w:ind w:right="-216"/>
        <w:jc w:val="both"/>
        <w:rPr>
          <w:sz w:val="28"/>
          <w:szCs w:val="28"/>
        </w:rPr>
      </w:pPr>
      <w:r w:rsidRPr="00A9402F">
        <w:rPr>
          <w:sz w:val="28"/>
          <w:szCs w:val="28"/>
        </w:rPr>
        <w:t xml:space="preserve">        - повені, викликані випаданням рясних опадів або інтенсивним таненням льоду, снігу в басейнах річки Прут;</w:t>
      </w:r>
    </w:p>
    <w:p w:rsidR="00870E3E" w:rsidRPr="00A9402F" w:rsidRDefault="00870E3E" w:rsidP="000A2755">
      <w:pPr>
        <w:pStyle w:val="a3"/>
        <w:jc w:val="both"/>
        <w:rPr>
          <w:sz w:val="28"/>
          <w:szCs w:val="28"/>
        </w:rPr>
      </w:pPr>
      <w:r w:rsidRPr="00A9402F">
        <w:rPr>
          <w:sz w:val="28"/>
          <w:szCs w:val="28"/>
        </w:rPr>
        <w:t xml:space="preserve">        - снігові замети автодоріг, ожеледі; </w:t>
      </w:r>
    </w:p>
    <w:p w:rsidR="00870E3E" w:rsidRPr="00A9402F" w:rsidRDefault="00870E3E" w:rsidP="000A2755">
      <w:pPr>
        <w:pStyle w:val="a3"/>
        <w:jc w:val="both"/>
        <w:rPr>
          <w:sz w:val="28"/>
          <w:szCs w:val="28"/>
        </w:rPr>
      </w:pPr>
      <w:r w:rsidRPr="00A9402F">
        <w:rPr>
          <w:sz w:val="28"/>
          <w:szCs w:val="28"/>
        </w:rPr>
        <w:t xml:space="preserve">        - ураганні вітри з поривами до 35 м/сек.</w:t>
      </w:r>
    </w:p>
    <w:p w:rsidR="00870E3E" w:rsidRPr="00C239C1" w:rsidRDefault="00870E3E" w:rsidP="000A2755">
      <w:pPr>
        <w:ind w:right="-230"/>
        <w:jc w:val="both"/>
        <w:rPr>
          <w:sz w:val="28"/>
          <w:szCs w:val="28"/>
          <w:lang w:val="uk-UA"/>
        </w:rPr>
      </w:pPr>
      <w:r w:rsidRPr="00C239C1">
        <w:rPr>
          <w:sz w:val="28"/>
          <w:szCs w:val="28"/>
          <w:lang w:val="uk-UA"/>
        </w:rPr>
        <w:t xml:space="preserve">      Найбільш небезпечними природними явищами, характерними для території              міста є періодичне затоплення (підтоплення) паводковими водами заплавних територій під час проходження дощових паводків, зсувні  процеси та пожежі.</w:t>
      </w:r>
    </w:p>
    <w:p w:rsidR="00870E3E" w:rsidRPr="00C239C1" w:rsidRDefault="00870E3E" w:rsidP="000A2755">
      <w:pPr>
        <w:ind w:right="-230"/>
        <w:jc w:val="both"/>
        <w:rPr>
          <w:sz w:val="28"/>
          <w:szCs w:val="28"/>
          <w:lang w:val="uk-UA"/>
        </w:rPr>
      </w:pPr>
      <w:r w:rsidRPr="00C239C1">
        <w:rPr>
          <w:lang w:val="uk-UA"/>
        </w:rPr>
        <w:t xml:space="preserve">      </w:t>
      </w:r>
      <w:r w:rsidRPr="00C239C1">
        <w:rPr>
          <w:sz w:val="28"/>
          <w:szCs w:val="28"/>
          <w:lang w:val="uk-UA"/>
        </w:rPr>
        <w:t>Факторами небезпеки паводків та повеней є руйнування будинків та будівель, мостів, розмив залізничних та автомобільних шляхів, аварії на інженерних мережах, спорудах та захисних гідротехнічних спорудах, знищення посівів, жертви серед населення та загибель тварин, просідання землі, зсуви та обвали.</w:t>
      </w:r>
    </w:p>
    <w:p w:rsidR="00870E3E" w:rsidRPr="00A9402F" w:rsidRDefault="00870E3E" w:rsidP="000A2755">
      <w:pPr>
        <w:pStyle w:val="a3"/>
        <w:ind w:right="-300"/>
        <w:jc w:val="both"/>
        <w:rPr>
          <w:sz w:val="28"/>
          <w:szCs w:val="28"/>
        </w:rPr>
      </w:pPr>
      <w:r w:rsidRPr="00C239C1">
        <w:t xml:space="preserve">      </w:t>
      </w:r>
      <w:r w:rsidRPr="00A9402F">
        <w:rPr>
          <w:sz w:val="28"/>
          <w:szCs w:val="28"/>
        </w:rPr>
        <w:t>Особливості фізико-географічних умов міста, значна кількість транспортних комунікацій, а також стан виробничого, житлово-комунального фонду та водопровідно-каналізаційного господарства, ступінь зносу якого в багатьох випадках досить велика, створюють на території міста складну техногенно-екологічну обстановку, яка може привести до виникнення практично усіх видів аварій, катастроф, стихійного лиха, виходу з ладу систем життєзабезпечення населення.</w:t>
      </w:r>
    </w:p>
    <w:p w:rsidR="00870E3E" w:rsidRDefault="00870E3E" w:rsidP="000A27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sz w:val="28"/>
          <w:szCs w:val="28"/>
          <w:lang w:val="uk-UA"/>
        </w:rPr>
      </w:pPr>
      <w:r w:rsidRPr="00C239C1">
        <w:rPr>
          <w:sz w:val="28"/>
          <w:szCs w:val="28"/>
          <w:lang w:val="uk-UA"/>
        </w:rPr>
        <w:t xml:space="preserve">       Аналіз виникнення аварій, надзвичайних ситуацій та подій свідчать, що ліквідація їх наслідків потребує матеріальних ресурсів, а оперативне вирішення </w:t>
      </w:r>
    </w:p>
    <w:p w:rsidR="00870E3E" w:rsidRDefault="00870E3E" w:rsidP="000A27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sz w:val="28"/>
          <w:szCs w:val="28"/>
          <w:lang w:val="uk-UA"/>
        </w:rPr>
      </w:pPr>
    </w:p>
    <w:p w:rsidR="00870E3E" w:rsidRPr="00C239C1" w:rsidRDefault="00870E3E" w:rsidP="000A27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sz w:val="28"/>
          <w:szCs w:val="28"/>
          <w:lang w:val="uk-UA"/>
        </w:rPr>
      </w:pPr>
      <w:r w:rsidRPr="00C239C1">
        <w:rPr>
          <w:sz w:val="28"/>
          <w:szCs w:val="28"/>
          <w:lang w:val="uk-UA"/>
        </w:rPr>
        <w:lastRenderedPageBreak/>
        <w:t>питань застосування та доставку таких матеріальних ресурсів полягає в їх наявності та збереженні в матеріальному резерві.</w:t>
      </w:r>
    </w:p>
    <w:p w:rsidR="00870E3E" w:rsidRPr="00C239C1" w:rsidRDefault="00870E3E" w:rsidP="000A2755">
      <w:pPr>
        <w:ind w:right="-246"/>
        <w:jc w:val="both"/>
        <w:rPr>
          <w:sz w:val="28"/>
          <w:szCs w:val="28"/>
          <w:lang w:val="uk-UA"/>
        </w:rPr>
      </w:pPr>
      <w:r w:rsidRPr="00C239C1">
        <w:rPr>
          <w:sz w:val="28"/>
          <w:szCs w:val="28"/>
          <w:lang w:val="uk-UA"/>
        </w:rPr>
        <w:t xml:space="preserve">     Щорічне використання паливно-мастильних матеріалів міського резерву дозволив протягом складних зимових періодів оперативно вирішувати питання по забезпеченню безперебійного  руху транспорту в м. Чернівці. Як приклад, можна навести кінець зими </w:t>
      </w:r>
      <w:r w:rsidRPr="00C239C1">
        <w:rPr>
          <w:b/>
          <w:sz w:val="28"/>
          <w:szCs w:val="28"/>
          <w:lang w:val="uk-UA"/>
        </w:rPr>
        <w:t>2012 року та початок її 2013 року</w:t>
      </w:r>
      <w:r w:rsidRPr="00C239C1">
        <w:rPr>
          <w:sz w:val="28"/>
          <w:szCs w:val="28"/>
          <w:lang w:val="uk-UA"/>
        </w:rPr>
        <w:t xml:space="preserve">, коли для потреб комунальних служб міста, зокрема КП «МіськШЕП» з міського резерву виділено  - 3674 літри бензину та – 920 літрів дизельного пального, що дозволило оперативно відновити та налагодити рух автотранспорту міста в стислі терміни. </w:t>
      </w:r>
    </w:p>
    <w:p w:rsidR="00870E3E" w:rsidRPr="00C239C1" w:rsidRDefault="00870E3E" w:rsidP="000A2755">
      <w:pPr>
        <w:ind w:right="-288"/>
        <w:jc w:val="both"/>
        <w:rPr>
          <w:sz w:val="28"/>
          <w:szCs w:val="28"/>
          <w:lang w:val="uk-UA"/>
        </w:rPr>
      </w:pPr>
      <w:r w:rsidRPr="00C239C1">
        <w:rPr>
          <w:sz w:val="28"/>
          <w:szCs w:val="28"/>
          <w:lang w:val="uk-UA"/>
        </w:rPr>
        <w:t xml:space="preserve">     Своєчасно вживались заходи щодо ліквідації наслідків буревію на території міста за можливістю оперативного виділення матеріалів з резерву (брезентова тканина, поліетиленова плівка), що дозволило оперативно ліквідувати наслідки стихійних лих, зняти соціальну напругу серед населення міста і повернути в короткі терміни населення міста, серед якого багато людей похилого віку та дітей, до нормального життя. Як приклад, можна навести наслідки шквалистого вітру по шкалі Баффорта 28-32 м/с в Садгірському районі м. Чернівців у 2010 році, де було частково пошкоджено дахи 78 житлових будинків, з них на 13 будинках дахи зруйновано повністю. В пошкоджених будинках проживає 250 осіб, з них 42 дитини, після швального вітру розпочався дощ. З резерву було виділено тентову тканину та поліетиленову плівку, як тимчасовий засіб перекриття дахів будинків, в результаті чого збережено майно людей. Нажаль подальші роботи, через відсутність будівельних матеріалів в резерві та відсутність угод на їх оперативне залучення з будівельних організацій міста затягувались.  Такі випадки виникали і на будівлі поліклініки №1управління охорони здоров’я міської ради в 2012 році та у 2013 році на житлових будинках в Першотрав</w:t>
      </w:r>
      <w:r>
        <w:rPr>
          <w:sz w:val="28"/>
          <w:szCs w:val="28"/>
          <w:lang w:val="uk-UA"/>
        </w:rPr>
        <w:t xml:space="preserve">невому районі міста по </w:t>
      </w:r>
      <w:r w:rsidRPr="00C239C1">
        <w:rPr>
          <w:sz w:val="28"/>
          <w:szCs w:val="28"/>
          <w:lang w:val="uk-UA"/>
        </w:rPr>
        <w:t>вул. Л.</w:t>
      </w:r>
      <w:r>
        <w:rPr>
          <w:sz w:val="28"/>
          <w:szCs w:val="28"/>
          <w:lang w:val="uk-UA"/>
        </w:rPr>
        <w:t xml:space="preserve"> </w:t>
      </w:r>
      <w:r w:rsidRPr="00C239C1">
        <w:rPr>
          <w:sz w:val="28"/>
          <w:szCs w:val="28"/>
          <w:lang w:val="uk-UA"/>
        </w:rPr>
        <w:t>Кобилиці.</w:t>
      </w:r>
    </w:p>
    <w:p w:rsidR="00870E3E" w:rsidRPr="00C239C1" w:rsidRDefault="00870E3E" w:rsidP="000A2755">
      <w:pPr>
        <w:ind w:right="-260"/>
        <w:jc w:val="both"/>
        <w:rPr>
          <w:sz w:val="28"/>
          <w:szCs w:val="28"/>
          <w:lang w:val="uk-UA"/>
        </w:rPr>
      </w:pPr>
      <w:r w:rsidRPr="00C239C1">
        <w:rPr>
          <w:sz w:val="28"/>
          <w:szCs w:val="28"/>
          <w:lang w:val="uk-UA"/>
        </w:rPr>
        <w:t xml:space="preserve">     </w:t>
      </w:r>
      <w:r>
        <w:rPr>
          <w:sz w:val="28"/>
          <w:szCs w:val="28"/>
          <w:lang w:val="uk-UA"/>
        </w:rPr>
        <w:t>Беручи до уваги</w:t>
      </w:r>
      <w:r w:rsidRPr="00C239C1">
        <w:rPr>
          <w:sz w:val="28"/>
          <w:szCs w:val="28"/>
          <w:lang w:val="uk-UA"/>
        </w:rPr>
        <w:t xml:space="preserve"> Номенклатуру матеріальних цінностей вже створеного матеріального резерву міста Чернівців </w:t>
      </w:r>
      <w:r w:rsidRPr="00C239C1">
        <w:rPr>
          <w:b/>
          <w:sz w:val="28"/>
          <w:szCs w:val="28"/>
          <w:lang w:val="uk-UA"/>
        </w:rPr>
        <w:t>(далі  - Номенклатура),</w:t>
      </w:r>
      <w:r w:rsidRPr="00C239C1">
        <w:rPr>
          <w:sz w:val="28"/>
          <w:szCs w:val="28"/>
          <w:lang w:val="uk-UA"/>
        </w:rPr>
        <w:t xml:space="preserve"> дію Комплексної програми </w:t>
      </w:r>
      <w:r w:rsidRPr="00C239C1">
        <w:rPr>
          <w:bCs/>
          <w:sz w:val="28"/>
          <w:szCs w:val="28"/>
          <w:lang w:val="uk-UA"/>
        </w:rPr>
        <w:t>з</w:t>
      </w:r>
      <w:r w:rsidRPr="00C239C1">
        <w:rPr>
          <w:sz w:val="28"/>
          <w:szCs w:val="28"/>
          <w:lang w:val="uk-UA"/>
        </w:rPr>
        <w:t>апобігання надзвичайним  ситуаціям  та  ліквідації  їх  наслідків в        м. Чернівцях на 2016 – 2020 роки</w:t>
      </w:r>
      <w:r>
        <w:rPr>
          <w:sz w:val="28"/>
          <w:szCs w:val="28"/>
          <w:lang w:val="uk-UA"/>
        </w:rPr>
        <w:t>,</w:t>
      </w:r>
      <w:r w:rsidRPr="00C239C1">
        <w:rPr>
          <w:sz w:val="28"/>
          <w:szCs w:val="28"/>
          <w:lang w:val="uk-UA"/>
        </w:rPr>
        <w:t xml:space="preserve"> аналіз надзвичайних ситуацій та подій, що виникли за останні 5 років </w:t>
      </w:r>
      <w:r>
        <w:rPr>
          <w:sz w:val="28"/>
          <w:szCs w:val="28"/>
          <w:lang w:val="uk-UA"/>
        </w:rPr>
        <w:t>й</w:t>
      </w:r>
      <w:r w:rsidRPr="00C239C1">
        <w:rPr>
          <w:sz w:val="28"/>
          <w:szCs w:val="28"/>
          <w:lang w:val="uk-UA"/>
        </w:rPr>
        <w:t xml:space="preserve"> оцінки ймовірн</w:t>
      </w:r>
      <w:r>
        <w:rPr>
          <w:sz w:val="28"/>
          <w:szCs w:val="28"/>
          <w:lang w:val="uk-UA"/>
        </w:rPr>
        <w:t>их</w:t>
      </w:r>
      <w:r w:rsidRPr="00C239C1">
        <w:rPr>
          <w:sz w:val="28"/>
          <w:szCs w:val="28"/>
          <w:lang w:val="uk-UA"/>
        </w:rPr>
        <w:t xml:space="preserve"> ситуації, що мож</w:t>
      </w:r>
      <w:r>
        <w:rPr>
          <w:sz w:val="28"/>
          <w:szCs w:val="28"/>
          <w:lang w:val="uk-UA"/>
        </w:rPr>
        <w:t>уть</w:t>
      </w:r>
      <w:r w:rsidRPr="00C239C1">
        <w:rPr>
          <w:sz w:val="28"/>
          <w:szCs w:val="28"/>
          <w:lang w:val="uk-UA"/>
        </w:rPr>
        <w:t xml:space="preserve"> скластися </w:t>
      </w:r>
      <w:r>
        <w:rPr>
          <w:sz w:val="28"/>
          <w:szCs w:val="28"/>
          <w:lang w:val="uk-UA"/>
        </w:rPr>
        <w:t>в</w:t>
      </w:r>
      <w:r w:rsidRPr="00C239C1">
        <w:rPr>
          <w:sz w:val="28"/>
          <w:szCs w:val="28"/>
          <w:lang w:val="uk-UA"/>
        </w:rPr>
        <w:t xml:space="preserve"> наслідок гіпотетичних надзвичайних ситуацій на території міста, до Номенклатури необхідно включити наступні матеріальні цінності:</w:t>
      </w:r>
    </w:p>
    <w:p w:rsidR="00870E3E" w:rsidRPr="001D4CF1" w:rsidRDefault="00870E3E" w:rsidP="003E1ADB">
      <w:pPr>
        <w:rPr>
          <w:sz w:val="27"/>
          <w:szCs w:val="27"/>
          <w:lang w:val="uk-UA"/>
        </w:rPr>
      </w:pPr>
    </w:p>
    <w:tbl>
      <w:tblPr>
        <w:tblW w:w="9743"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8"/>
        <w:gridCol w:w="4784"/>
        <w:gridCol w:w="1023"/>
        <w:gridCol w:w="994"/>
        <w:gridCol w:w="28"/>
        <w:gridCol w:w="880"/>
        <w:gridCol w:w="1501"/>
        <w:gridCol w:w="9"/>
        <w:gridCol w:w="16"/>
      </w:tblGrid>
      <w:tr w:rsidR="00870E3E" w:rsidRPr="00C239C1" w:rsidTr="00C26576">
        <w:trPr>
          <w:gridAfter w:val="2"/>
          <w:wAfter w:w="25" w:type="dxa"/>
          <w:cantSplit/>
          <w:trHeight w:val="600"/>
        </w:trPr>
        <w:tc>
          <w:tcPr>
            <w:tcW w:w="508" w:type="dxa"/>
          </w:tcPr>
          <w:p w:rsidR="00870E3E" w:rsidRPr="00C239C1" w:rsidRDefault="00870E3E" w:rsidP="004200FC">
            <w:pPr>
              <w:rPr>
                <w:b/>
                <w:sz w:val="27"/>
                <w:szCs w:val="27"/>
                <w:lang w:val="uk-UA"/>
              </w:rPr>
            </w:pPr>
            <w:r w:rsidRPr="00C239C1">
              <w:rPr>
                <w:b/>
                <w:sz w:val="27"/>
                <w:szCs w:val="27"/>
                <w:lang w:val="uk-UA"/>
              </w:rPr>
              <w:t>№ з/п</w:t>
            </w:r>
          </w:p>
        </w:tc>
        <w:tc>
          <w:tcPr>
            <w:tcW w:w="4784" w:type="dxa"/>
          </w:tcPr>
          <w:p w:rsidR="00870E3E" w:rsidRPr="00C239C1" w:rsidRDefault="00870E3E" w:rsidP="00C239C1">
            <w:pPr>
              <w:jc w:val="center"/>
              <w:rPr>
                <w:b/>
                <w:sz w:val="27"/>
                <w:szCs w:val="27"/>
                <w:lang w:val="uk-UA"/>
              </w:rPr>
            </w:pPr>
            <w:r w:rsidRPr="00C239C1">
              <w:rPr>
                <w:b/>
                <w:sz w:val="27"/>
                <w:szCs w:val="27"/>
                <w:lang w:val="uk-UA"/>
              </w:rPr>
              <w:t>Найменування</w:t>
            </w:r>
          </w:p>
        </w:tc>
        <w:tc>
          <w:tcPr>
            <w:tcW w:w="1023" w:type="dxa"/>
          </w:tcPr>
          <w:p w:rsidR="00870E3E" w:rsidRPr="00C239C1" w:rsidRDefault="00870E3E" w:rsidP="00C26576">
            <w:pPr>
              <w:ind w:left="-24" w:right="-136" w:firstLine="28"/>
              <w:rPr>
                <w:b/>
                <w:sz w:val="27"/>
                <w:szCs w:val="27"/>
                <w:lang w:val="uk-UA"/>
              </w:rPr>
            </w:pPr>
            <w:r w:rsidRPr="00C239C1">
              <w:rPr>
                <w:b/>
                <w:sz w:val="27"/>
                <w:szCs w:val="27"/>
                <w:lang w:val="uk-UA"/>
              </w:rPr>
              <w:t>Одини-ця виміру</w:t>
            </w:r>
          </w:p>
        </w:tc>
        <w:tc>
          <w:tcPr>
            <w:tcW w:w="1022" w:type="dxa"/>
            <w:gridSpan w:val="2"/>
          </w:tcPr>
          <w:p w:rsidR="00870E3E" w:rsidRPr="00C239C1" w:rsidRDefault="00870E3E" w:rsidP="00C26576">
            <w:pPr>
              <w:ind w:left="-66"/>
              <w:rPr>
                <w:b/>
                <w:sz w:val="27"/>
                <w:szCs w:val="27"/>
                <w:lang w:val="uk-UA"/>
              </w:rPr>
            </w:pPr>
            <w:r w:rsidRPr="00C239C1">
              <w:rPr>
                <w:b/>
                <w:sz w:val="27"/>
                <w:szCs w:val="27"/>
                <w:lang w:val="uk-UA"/>
              </w:rPr>
              <w:t>Обсяг запасу</w:t>
            </w:r>
          </w:p>
        </w:tc>
        <w:tc>
          <w:tcPr>
            <w:tcW w:w="880" w:type="dxa"/>
          </w:tcPr>
          <w:p w:rsidR="00870E3E" w:rsidRPr="00C239C1" w:rsidRDefault="00870E3E" w:rsidP="004200FC">
            <w:pPr>
              <w:rPr>
                <w:b/>
                <w:sz w:val="27"/>
                <w:szCs w:val="27"/>
                <w:lang w:val="uk-UA"/>
              </w:rPr>
            </w:pPr>
            <w:r w:rsidRPr="00C239C1">
              <w:rPr>
                <w:b/>
                <w:sz w:val="27"/>
                <w:szCs w:val="27"/>
                <w:lang w:val="uk-UA"/>
              </w:rPr>
              <w:t>Необхідно прид-бати</w:t>
            </w:r>
          </w:p>
        </w:tc>
        <w:tc>
          <w:tcPr>
            <w:tcW w:w="1501" w:type="dxa"/>
          </w:tcPr>
          <w:p w:rsidR="00870E3E" w:rsidRPr="00C239C1" w:rsidRDefault="00870E3E" w:rsidP="004200FC">
            <w:pPr>
              <w:ind w:hanging="76"/>
              <w:jc w:val="center"/>
              <w:rPr>
                <w:b/>
                <w:sz w:val="27"/>
                <w:szCs w:val="27"/>
                <w:lang w:val="uk-UA"/>
              </w:rPr>
            </w:pPr>
            <w:r w:rsidRPr="00C239C1">
              <w:rPr>
                <w:b/>
                <w:sz w:val="27"/>
                <w:szCs w:val="27"/>
                <w:lang w:val="uk-UA"/>
              </w:rPr>
              <w:t>Примітка</w:t>
            </w:r>
          </w:p>
        </w:tc>
      </w:tr>
      <w:tr w:rsidR="00870E3E" w:rsidRPr="00C239C1" w:rsidTr="00C26576">
        <w:trPr>
          <w:gridAfter w:val="2"/>
          <w:wAfter w:w="25" w:type="dxa"/>
          <w:cantSplit/>
          <w:trHeight w:val="260"/>
        </w:trPr>
        <w:tc>
          <w:tcPr>
            <w:tcW w:w="508" w:type="dxa"/>
            <w:vAlign w:val="center"/>
          </w:tcPr>
          <w:p w:rsidR="00870E3E" w:rsidRPr="00C239C1" w:rsidRDefault="00870E3E" w:rsidP="004200FC">
            <w:pPr>
              <w:jc w:val="center"/>
              <w:rPr>
                <w:b/>
                <w:sz w:val="27"/>
                <w:szCs w:val="27"/>
                <w:lang w:val="uk-UA"/>
              </w:rPr>
            </w:pPr>
            <w:r w:rsidRPr="00C239C1">
              <w:rPr>
                <w:b/>
                <w:sz w:val="27"/>
                <w:szCs w:val="27"/>
                <w:lang w:val="uk-UA"/>
              </w:rPr>
              <w:t>1</w:t>
            </w:r>
          </w:p>
        </w:tc>
        <w:tc>
          <w:tcPr>
            <w:tcW w:w="4784" w:type="dxa"/>
            <w:vAlign w:val="center"/>
          </w:tcPr>
          <w:p w:rsidR="00870E3E" w:rsidRPr="00C239C1" w:rsidRDefault="00870E3E" w:rsidP="004200FC">
            <w:pPr>
              <w:jc w:val="center"/>
              <w:rPr>
                <w:b/>
                <w:sz w:val="27"/>
                <w:szCs w:val="27"/>
                <w:lang w:val="uk-UA"/>
              </w:rPr>
            </w:pPr>
            <w:r w:rsidRPr="00C239C1">
              <w:rPr>
                <w:b/>
                <w:sz w:val="27"/>
                <w:szCs w:val="27"/>
                <w:lang w:val="uk-UA"/>
              </w:rPr>
              <w:t>2</w:t>
            </w:r>
          </w:p>
        </w:tc>
        <w:tc>
          <w:tcPr>
            <w:tcW w:w="1023" w:type="dxa"/>
            <w:vAlign w:val="center"/>
          </w:tcPr>
          <w:p w:rsidR="00870E3E" w:rsidRPr="00C239C1" w:rsidRDefault="00870E3E" w:rsidP="004200FC">
            <w:pPr>
              <w:jc w:val="center"/>
              <w:rPr>
                <w:b/>
                <w:sz w:val="27"/>
                <w:szCs w:val="27"/>
                <w:lang w:val="uk-UA"/>
              </w:rPr>
            </w:pPr>
            <w:r w:rsidRPr="00C239C1">
              <w:rPr>
                <w:b/>
                <w:sz w:val="27"/>
                <w:szCs w:val="27"/>
                <w:lang w:val="uk-UA"/>
              </w:rPr>
              <w:t>3</w:t>
            </w:r>
          </w:p>
        </w:tc>
        <w:tc>
          <w:tcPr>
            <w:tcW w:w="1022" w:type="dxa"/>
            <w:gridSpan w:val="2"/>
            <w:vAlign w:val="center"/>
          </w:tcPr>
          <w:p w:rsidR="00870E3E" w:rsidRPr="00C239C1" w:rsidRDefault="00870E3E" w:rsidP="004200FC">
            <w:pPr>
              <w:jc w:val="center"/>
              <w:rPr>
                <w:b/>
                <w:sz w:val="27"/>
                <w:szCs w:val="27"/>
                <w:lang w:val="uk-UA"/>
              </w:rPr>
            </w:pPr>
            <w:r w:rsidRPr="00C239C1">
              <w:rPr>
                <w:b/>
                <w:sz w:val="27"/>
                <w:szCs w:val="27"/>
                <w:lang w:val="uk-UA"/>
              </w:rPr>
              <w:t>4</w:t>
            </w:r>
          </w:p>
        </w:tc>
        <w:tc>
          <w:tcPr>
            <w:tcW w:w="880" w:type="dxa"/>
            <w:vAlign w:val="center"/>
          </w:tcPr>
          <w:p w:rsidR="00870E3E" w:rsidRPr="00C239C1" w:rsidRDefault="00870E3E" w:rsidP="004200FC">
            <w:pPr>
              <w:jc w:val="center"/>
              <w:rPr>
                <w:b/>
                <w:sz w:val="27"/>
                <w:szCs w:val="27"/>
                <w:lang w:val="uk-UA"/>
              </w:rPr>
            </w:pPr>
            <w:r w:rsidRPr="00C239C1">
              <w:rPr>
                <w:b/>
                <w:sz w:val="27"/>
                <w:szCs w:val="27"/>
                <w:lang w:val="uk-UA"/>
              </w:rPr>
              <w:t>5</w:t>
            </w:r>
          </w:p>
        </w:tc>
        <w:tc>
          <w:tcPr>
            <w:tcW w:w="1501" w:type="dxa"/>
            <w:vAlign w:val="center"/>
          </w:tcPr>
          <w:p w:rsidR="00870E3E" w:rsidRPr="00C239C1" w:rsidRDefault="00870E3E" w:rsidP="004200FC">
            <w:pPr>
              <w:jc w:val="center"/>
              <w:rPr>
                <w:b/>
                <w:sz w:val="27"/>
                <w:szCs w:val="27"/>
                <w:lang w:val="uk-UA"/>
              </w:rPr>
            </w:pPr>
            <w:r w:rsidRPr="00C239C1">
              <w:rPr>
                <w:b/>
                <w:sz w:val="27"/>
                <w:szCs w:val="27"/>
                <w:lang w:val="uk-UA"/>
              </w:rPr>
              <w:t>6</w:t>
            </w:r>
          </w:p>
        </w:tc>
      </w:tr>
      <w:tr w:rsidR="00870E3E" w:rsidRPr="00C239C1" w:rsidTr="00FC7F66">
        <w:trPr>
          <w:gridAfter w:val="2"/>
          <w:wAfter w:w="25" w:type="dxa"/>
          <w:cantSplit/>
          <w:trHeight w:val="260"/>
        </w:trPr>
        <w:tc>
          <w:tcPr>
            <w:tcW w:w="9718" w:type="dxa"/>
            <w:gridSpan w:val="7"/>
            <w:vAlign w:val="center"/>
          </w:tcPr>
          <w:p w:rsidR="00870E3E" w:rsidRPr="00C239C1" w:rsidRDefault="00870E3E" w:rsidP="00F4754D">
            <w:pPr>
              <w:jc w:val="center"/>
              <w:rPr>
                <w:b/>
                <w:sz w:val="27"/>
                <w:szCs w:val="27"/>
                <w:lang w:val="uk-UA"/>
              </w:rPr>
            </w:pPr>
            <w:r w:rsidRPr="00C239C1">
              <w:rPr>
                <w:b/>
                <w:sz w:val="27"/>
                <w:szCs w:val="27"/>
                <w:lang w:val="uk-UA"/>
              </w:rPr>
              <w:t>ІІ. Майно:</w:t>
            </w:r>
          </w:p>
        </w:tc>
      </w:tr>
      <w:tr w:rsidR="00870E3E" w:rsidRPr="00C239C1" w:rsidTr="00B6008F">
        <w:trPr>
          <w:gridAfter w:val="2"/>
          <w:wAfter w:w="25" w:type="dxa"/>
          <w:cantSplit/>
          <w:trHeight w:val="260"/>
        </w:trPr>
        <w:tc>
          <w:tcPr>
            <w:tcW w:w="9718" w:type="dxa"/>
            <w:gridSpan w:val="7"/>
            <w:vAlign w:val="center"/>
          </w:tcPr>
          <w:p w:rsidR="00870E3E" w:rsidRPr="00C239C1" w:rsidRDefault="00870E3E" w:rsidP="004200FC">
            <w:pPr>
              <w:jc w:val="center"/>
              <w:rPr>
                <w:b/>
                <w:sz w:val="27"/>
                <w:szCs w:val="27"/>
                <w:lang w:val="uk-UA"/>
              </w:rPr>
            </w:pPr>
            <w:r w:rsidRPr="00C239C1">
              <w:rPr>
                <w:b/>
                <w:sz w:val="27"/>
                <w:szCs w:val="27"/>
                <w:lang w:val="uk-UA"/>
              </w:rPr>
              <w:t>ІІ.1. Для тимчасового прихистку і укриття постраждалого населення та працюючих формувань цивільного захисту  під час ліквідації наслідків   НС</w:t>
            </w:r>
          </w:p>
        </w:tc>
      </w:tr>
      <w:tr w:rsidR="00870E3E" w:rsidRPr="00C239C1" w:rsidTr="00DD062B">
        <w:trPr>
          <w:gridAfter w:val="2"/>
          <w:wAfter w:w="25" w:type="dxa"/>
          <w:cantSplit/>
          <w:trHeight w:val="260"/>
        </w:trPr>
        <w:tc>
          <w:tcPr>
            <w:tcW w:w="508" w:type="dxa"/>
            <w:vAlign w:val="center"/>
          </w:tcPr>
          <w:p w:rsidR="00870E3E" w:rsidRPr="00C239C1" w:rsidRDefault="00870E3E" w:rsidP="004200FC">
            <w:pPr>
              <w:ind w:hanging="80"/>
              <w:jc w:val="center"/>
              <w:rPr>
                <w:sz w:val="27"/>
                <w:szCs w:val="27"/>
                <w:lang w:val="uk-UA"/>
              </w:rPr>
            </w:pPr>
            <w:r w:rsidRPr="00C239C1">
              <w:rPr>
                <w:sz w:val="27"/>
                <w:szCs w:val="27"/>
                <w:lang w:val="uk-UA"/>
              </w:rPr>
              <w:t>1.</w:t>
            </w:r>
          </w:p>
        </w:tc>
        <w:tc>
          <w:tcPr>
            <w:tcW w:w="4784" w:type="dxa"/>
          </w:tcPr>
          <w:p w:rsidR="00870E3E" w:rsidRPr="00C239C1" w:rsidRDefault="00870E3E" w:rsidP="00FA68D2">
            <w:pPr>
              <w:ind w:right="-8"/>
              <w:rPr>
                <w:sz w:val="27"/>
                <w:szCs w:val="27"/>
                <w:lang w:val="uk-UA"/>
              </w:rPr>
            </w:pPr>
            <w:r w:rsidRPr="00C239C1">
              <w:rPr>
                <w:sz w:val="27"/>
                <w:szCs w:val="27"/>
                <w:lang w:val="uk-UA"/>
              </w:rPr>
              <w:t>Намети великої місткості типу:</w:t>
            </w:r>
          </w:p>
        </w:tc>
        <w:tc>
          <w:tcPr>
            <w:tcW w:w="1023" w:type="dxa"/>
          </w:tcPr>
          <w:p w:rsidR="00870E3E" w:rsidRPr="00C239C1" w:rsidRDefault="00870E3E" w:rsidP="00FA68D2">
            <w:pPr>
              <w:jc w:val="center"/>
              <w:rPr>
                <w:sz w:val="27"/>
                <w:szCs w:val="27"/>
                <w:lang w:val="uk-UA"/>
              </w:rPr>
            </w:pPr>
          </w:p>
        </w:tc>
        <w:tc>
          <w:tcPr>
            <w:tcW w:w="1022" w:type="dxa"/>
            <w:gridSpan w:val="2"/>
            <w:vAlign w:val="center"/>
          </w:tcPr>
          <w:p w:rsidR="00870E3E" w:rsidRPr="00C239C1" w:rsidRDefault="00870E3E" w:rsidP="004200FC">
            <w:pPr>
              <w:jc w:val="center"/>
              <w:rPr>
                <w:sz w:val="27"/>
                <w:szCs w:val="27"/>
                <w:lang w:val="uk-UA"/>
              </w:rPr>
            </w:pPr>
          </w:p>
        </w:tc>
        <w:tc>
          <w:tcPr>
            <w:tcW w:w="880" w:type="dxa"/>
            <w:vAlign w:val="center"/>
          </w:tcPr>
          <w:p w:rsidR="00870E3E" w:rsidRPr="00C239C1" w:rsidRDefault="00870E3E" w:rsidP="004200FC">
            <w:pPr>
              <w:jc w:val="center"/>
              <w:rPr>
                <w:sz w:val="27"/>
                <w:szCs w:val="27"/>
                <w:lang w:val="uk-UA"/>
              </w:rPr>
            </w:pPr>
          </w:p>
        </w:tc>
        <w:tc>
          <w:tcPr>
            <w:tcW w:w="1501" w:type="dxa"/>
            <w:vAlign w:val="center"/>
          </w:tcPr>
          <w:p w:rsidR="00870E3E" w:rsidRPr="00C239C1" w:rsidRDefault="00870E3E" w:rsidP="004200FC">
            <w:pPr>
              <w:jc w:val="center"/>
              <w:rPr>
                <w:sz w:val="27"/>
                <w:szCs w:val="27"/>
                <w:lang w:val="uk-UA"/>
              </w:rPr>
            </w:pPr>
          </w:p>
        </w:tc>
      </w:tr>
      <w:tr w:rsidR="00870E3E" w:rsidRPr="00C239C1" w:rsidTr="00C26576">
        <w:trPr>
          <w:gridAfter w:val="2"/>
          <w:wAfter w:w="25" w:type="dxa"/>
          <w:cantSplit/>
          <w:trHeight w:val="402"/>
        </w:trPr>
        <w:tc>
          <w:tcPr>
            <w:tcW w:w="508" w:type="dxa"/>
          </w:tcPr>
          <w:p w:rsidR="00870E3E" w:rsidRPr="00C239C1" w:rsidRDefault="00870E3E" w:rsidP="004200FC">
            <w:pPr>
              <w:ind w:hanging="80"/>
              <w:jc w:val="center"/>
              <w:rPr>
                <w:sz w:val="27"/>
                <w:szCs w:val="27"/>
                <w:lang w:val="uk-UA"/>
              </w:rPr>
            </w:pPr>
          </w:p>
        </w:tc>
        <w:tc>
          <w:tcPr>
            <w:tcW w:w="4784" w:type="dxa"/>
          </w:tcPr>
          <w:p w:rsidR="00870E3E" w:rsidRPr="00C239C1" w:rsidRDefault="00870E3E" w:rsidP="00353620">
            <w:pPr>
              <w:rPr>
                <w:sz w:val="27"/>
                <w:szCs w:val="27"/>
                <w:lang w:val="uk-UA"/>
              </w:rPr>
            </w:pPr>
            <w:r w:rsidRPr="00C239C1">
              <w:rPr>
                <w:sz w:val="27"/>
                <w:szCs w:val="27"/>
                <w:lang w:val="uk-UA"/>
              </w:rPr>
              <w:t xml:space="preserve"> УЗ-68 (зимова на 25 чол.)</w:t>
            </w:r>
          </w:p>
        </w:tc>
        <w:tc>
          <w:tcPr>
            <w:tcW w:w="1023" w:type="dxa"/>
          </w:tcPr>
          <w:p w:rsidR="00870E3E" w:rsidRPr="00C239C1" w:rsidRDefault="00870E3E" w:rsidP="00353620">
            <w:pPr>
              <w:jc w:val="center"/>
              <w:rPr>
                <w:sz w:val="27"/>
                <w:szCs w:val="27"/>
                <w:lang w:val="uk-UA"/>
              </w:rPr>
            </w:pPr>
            <w:r w:rsidRPr="00C239C1">
              <w:rPr>
                <w:sz w:val="27"/>
                <w:szCs w:val="27"/>
                <w:lang w:val="uk-UA"/>
              </w:rPr>
              <w:t>к-т</w:t>
            </w:r>
          </w:p>
        </w:tc>
        <w:tc>
          <w:tcPr>
            <w:tcW w:w="1022" w:type="dxa"/>
            <w:gridSpan w:val="2"/>
          </w:tcPr>
          <w:p w:rsidR="00870E3E" w:rsidRPr="00C239C1" w:rsidRDefault="00870E3E" w:rsidP="00353620">
            <w:pPr>
              <w:jc w:val="center"/>
              <w:rPr>
                <w:sz w:val="27"/>
                <w:szCs w:val="27"/>
                <w:lang w:val="uk-UA"/>
              </w:rPr>
            </w:pPr>
            <w:r w:rsidRPr="00C239C1">
              <w:rPr>
                <w:sz w:val="27"/>
                <w:szCs w:val="27"/>
                <w:lang w:val="uk-UA"/>
              </w:rPr>
              <w:t>5</w:t>
            </w:r>
          </w:p>
        </w:tc>
        <w:tc>
          <w:tcPr>
            <w:tcW w:w="880" w:type="dxa"/>
          </w:tcPr>
          <w:p w:rsidR="00870E3E" w:rsidRPr="00C239C1" w:rsidRDefault="00870E3E" w:rsidP="00353620">
            <w:pPr>
              <w:jc w:val="center"/>
              <w:rPr>
                <w:sz w:val="27"/>
                <w:szCs w:val="27"/>
                <w:lang w:val="uk-UA"/>
              </w:rPr>
            </w:pPr>
            <w:r w:rsidRPr="00C239C1">
              <w:rPr>
                <w:sz w:val="27"/>
                <w:szCs w:val="27"/>
                <w:lang w:val="uk-UA"/>
              </w:rPr>
              <w:t>5</w:t>
            </w:r>
          </w:p>
        </w:tc>
        <w:tc>
          <w:tcPr>
            <w:tcW w:w="1501" w:type="dxa"/>
          </w:tcPr>
          <w:p w:rsidR="00870E3E" w:rsidRPr="00C239C1" w:rsidRDefault="00870E3E" w:rsidP="004200FC">
            <w:pPr>
              <w:rPr>
                <w:sz w:val="27"/>
                <w:szCs w:val="27"/>
                <w:lang w:val="uk-UA"/>
              </w:rPr>
            </w:pPr>
            <w:r w:rsidRPr="00C239C1">
              <w:rPr>
                <w:sz w:val="27"/>
                <w:szCs w:val="27"/>
                <w:lang w:val="uk-UA"/>
              </w:rPr>
              <w:t xml:space="preserve"> </w:t>
            </w:r>
          </w:p>
        </w:tc>
      </w:tr>
      <w:tr w:rsidR="00870E3E" w:rsidRPr="00C239C1" w:rsidTr="00544FD9">
        <w:trPr>
          <w:gridAfter w:val="2"/>
          <w:wAfter w:w="25" w:type="dxa"/>
          <w:cantSplit/>
          <w:trHeight w:val="260"/>
        </w:trPr>
        <w:tc>
          <w:tcPr>
            <w:tcW w:w="508" w:type="dxa"/>
          </w:tcPr>
          <w:p w:rsidR="00870E3E" w:rsidRPr="00C239C1" w:rsidRDefault="00870E3E" w:rsidP="004200FC">
            <w:pPr>
              <w:ind w:hanging="80"/>
              <w:jc w:val="center"/>
              <w:rPr>
                <w:sz w:val="27"/>
                <w:szCs w:val="27"/>
                <w:lang w:val="uk-UA"/>
              </w:rPr>
            </w:pPr>
            <w:r w:rsidRPr="00C239C1">
              <w:rPr>
                <w:sz w:val="27"/>
                <w:szCs w:val="27"/>
                <w:lang w:val="uk-UA"/>
              </w:rPr>
              <w:t>2.</w:t>
            </w:r>
          </w:p>
        </w:tc>
        <w:tc>
          <w:tcPr>
            <w:tcW w:w="4784" w:type="dxa"/>
            <w:vAlign w:val="center"/>
          </w:tcPr>
          <w:p w:rsidR="00870E3E" w:rsidRPr="00C239C1" w:rsidRDefault="00870E3E" w:rsidP="00B0605A">
            <w:pPr>
              <w:ind w:right="-8"/>
              <w:jc w:val="both"/>
              <w:rPr>
                <w:sz w:val="27"/>
                <w:szCs w:val="27"/>
                <w:lang w:val="uk-UA"/>
              </w:rPr>
            </w:pPr>
            <w:r w:rsidRPr="00C239C1">
              <w:rPr>
                <w:sz w:val="27"/>
                <w:szCs w:val="27"/>
                <w:lang w:val="uk-UA"/>
              </w:rPr>
              <w:t>Ліжка металеві двох ярусні армійського зразку</w:t>
            </w:r>
          </w:p>
        </w:tc>
        <w:tc>
          <w:tcPr>
            <w:tcW w:w="1023" w:type="dxa"/>
          </w:tcPr>
          <w:p w:rsidR="00870E3E" w:rsidRPr="00C239C1" w:rsidRDefault="00870E3E" w:rsidP="00B0605A">
            <w:pPr>
              <w:jc w:val="center"/>
              <w:rPr>
                <w:sz w:val="27"/>
                <w:szCs w:val="27"/>
                <w:lang w:val="uk-UA"/>
              </w:rPr>
            </w:pPr>
            <w:r w:rsidRPr="00C239C1">
              <w:rPr>
                <w:sz w:val="27"/>
                <w:szCs w:val="27"/>
                <w:lang w:val="uk-UA"/>
              </w:rPr>
              <w:t>шт.</w:t>
            </w:r>
          </w:p>
        </w:tc>
        <w:tc>
          <w:tcPr>
            <w:tcW w:w="1022" w:type="dxa"/>
            <w:gridSpan w:val="2"/>
          </w:tcPr>
          <w:p w:rsidR="00870E3E" w:rsidRPr="00C239C1" w:rsidRDefault="00870E3E" w:rsidP="00B0605A">
            <w:pPr>
              <w:jc w:val="center"/>
              <w:rPr>
                <w:sz w:val="27"/>
                <w:szCs w:val="27"/>
                <w:lang w:val="uk-UA"/>
              </w:rPr>
            </w:pPr>
            <w:r w:rsidRPr="00C239C1">
              <w:rPr>
                <w:sz w:val="27"/>
                <w:szCs w:val="27"/>
                <w:lang w:val="uk-UA"/>
              </w:rPr>
              <w:t>50</w:t>
            </w:r>
          </w:p>
        </w:tc>
        <w:tc>
          <w:tcPr>
            <w:tcW w:w="880" w:type="dxa"/>
          </w:tcPr>
          <w:p w:rsidR="00870E3E" w:rsidRPr="00C239C1" w:rsidRDefault="00870E3E" w:rsidP="00B0605A">
            <w:pPr>
              <w:jc w:val="center"/>
              <w:rPr>
                <w:sz w:val="27"/>
                <w:szCs w:val="27"/>
                <w:lang w:val="uk-UA"/>
              </w:rPr>
            </w:pPr>
            <w:r w:rsidRPr="00C239C1">
              <w:rPr>
                <w:sz w:val="27"/>
                <w:szCs w:val="27"/>
                <w:lang w:val="uk-UA"/>
              </w:rPr>
              <w:t>50</w:t>
            </w:r>
          </w:p>
        </w:tc>
        <w:tc>
          <w:tcPr>
            <w:tcW w:w="1501" w:type="dxa"/>
            <w:vAlign w:val="center"/>
          </w:tcPr>
          <w:p w:rsidR="00870E3E" w:rsidRPr="00C239C1" w:rsidRDefault="00870E3E" w:rsidP="004200FC">
            <w:pPr>
              <w:jc w:val="center"/>
              <w:rPr>
                <w:sz w:val="27"/>
                <w:szCs w:val="27"/>
                <w:lang w:val="uk-UA"/>
              </w:rPr>
            </w:pPr>
          </w:p>
        </w:tc>
      </w:tr>
      <w:tr w:rsidR="00870E3E" w:rsidRPr="00C239C1" w:rsidTr="002A2FE0">
        <w:trPr>
          <w:gridAfter w:val="2"/>
          <w:wAfter w:w="25" w:type="dxa"/>
          <w:cantSplit/>
          <w:trHeight w:val="260"/>
        </w:trPr>
        <w:tc>
          <w:tcPr>
            <w:tcW w:w="508" w:type="dxa"/>
          </w:tcPr>
          <w:p w:rsidR="00870E3E" w:rsidRPr="00C239C1" w:rsidRDefault="00870E3E" w:rsidP="002279A9">
            <w:pPr>
              <w:ind w:hanging="80"/>
              <w:rPr>
                <w:sz w:val="27"/>
                <w:szCs w:val="27"/>
                <w:lang w:val="uk-UA"/>
              </w:rPr>
            </w:pPr>
            <w:r w:rsidRPr="00C239C1">
              <w:rPr>
                <w:sz w:val="27"/>
                <w:szCs w:val="27"/>
                <w:lang w:val="uk-UA"/>
              </w:rPr>
              <w:t xml:space="preserve"> 3.</w:t>
            </w:r>
          </w:p>
        </w:tc>
        <w:tc>
          <w:tcPr>
            <w:tcW w:w="4784" w:type="dxa"/>
            <w:vAlign w:val="center"/>
          </w:tcPr>
          <w:p w:rsidR="00870E3E" w:rsidRPr="00C239C1" w:rsidRDefault="00870E3E" w:rsidP="00035054">
            <w:pPr>
              <w:rPr>
                <w:sz w:val="27"/>
                <w:szCs w:val="27"/>
                <w:lang w:val="uk-UA"/>
              </w:rPr>
            </w:pPr>
            <w:r w:rsidRPr="00C239C1">
              <w:rPr>
                <w:sz w:val="27"/>
                <w:szCs w:val="27"/>
                <w:lang w:val="uk-UA"/>
              </w:rPr>
              <w:t>Матраци</w:t>
            </w:r>
          </w:p>
        </w:tc>
        <w:tc>
          <w:tcPr>
            <w:tcW w:w="1023" w:type="dxa"/>
            <w:vAlign w:val="center"/>
          </w:tcPr>
          <w:p w:rsidR="00870E3E" w:rsidRPr="00C239C1" w:rsidRDefault="00870E3E" w:rsidP="00035054">
            <w:pPr>
              <w:jc w:val="center"/>
              <w:rPr>
                <w:sz w:val="27"/>
                <w:szCs w:val="27"/>
                <w:lang w:val="uk-UA"/>
              </w:rPr>
            </w:pPr>
            <w:r w:rsidRPr="00C239C1">
              <w:rPr>
                <w:sz w:val="27"/>
                <w:szCs w:val="27"/>
                <w:lang w:val="uk-UA"/>
              </w:rPr>
              <w:t>шт.</w:t>
            </w:r>
          </w:p>
        </w:tc>
        <w:tc>
          <w:tcPr>
            <w:tcW w:w="1022" w:type="dxa"/>
            <w:gridSpan w:val="2"/>
            <w:vAlign w:val="center"/>
          </w:tcPr>
          <w:p w:rsidR="00870E3E" w:rsidRPr="00C239C1" w:rsidRDefault="00870E3E" w:rsidP="00035054">
            <w:pPr>
              <w:jc w:val="center"/>
              <w:rPr>
                <w:sz w:val="27"/>
                <w:szCs w:val="27"/>
                <w:lang w:val="uk-UA"/>
              </w:rPr>
            </w:pPr>
            <w:r>
              <w:rPr>
                <w:sz w:val="27"/>
                <w:szCs w:val="27"/>
                <w:lang w:val="uk-UA"/>
              </w:rPr>
              <w:t>150</w:t>
            </w:r>
          </w:p>
        </w:tc>
        <w:tc>
          <w:tcPr>
            <w:tcW w:w="880" w:type="dxa"/>
            <w:vAlign w:val="center"/>
          </w:tcPr>
          <w:p w:rsidR="00870E3E" w:rsidRPr="00C239C1" w:rsidRDefault="00870E3E" w:rsidP="00035054">
            <w:pPr>
              <w:jc w:val="center"/>
              <w:rPr>
                <w:sz w:val="27"/>
                <w:szCs w:val="27"/>
                <w:lang w:val="uk-UA"/>
              </w:rPr>
            </w:pPr>
            <w:r>
              <w:rPr>
                <w:sz w:val="27"/>
                <w:szCs w:val="27"/>
                <w:lang w:val="uk-UA"/>
              </w:rPr>
              <w:t>150</w:t>
            </w:r>
          </w:p>
        </w:tc>
        <w:tc>
          <w:tcPr>
            <w:tcW w:w="1501" w:type="dxa"/>
            <w:vAlign w:val="center"/>
          </w:tcPr>
          <w:p w:rsidR="00870E3E" w:rsidRPr="00C239C1" w:rsidRDefault="00870E3E" w:rsidP="004200FC">
            <w:pPr>
              <w:jc w:val="center"/>
              <w:rPr>
                <w:sz w:val="27"/>
                <w:szCs w:val="27"/>
                <w:lang w:val="uk-UA"/>
              </w:rPr>
            </w:pPr>
          </w:p>
        </w:tc>
      </w:tr>
      <w:tr w:rsidR="00870E3E" w:rsidRPr="00C239C1" w:rsidTr="000B7A4F">
        <w:trPr>
          <w:gridAfter w:val="2"/>
          <w:wAfter w:w="25" w:type="dxa"/>
          <w:cantSplit/>
          <w:trHeight w:val="260"/>
        </w:trPr>
        <w:tc>
          <w:tcPr>
            <w:tcW w:w="508" w:type="dxa"/>
            <w:vAlign w:val="center"/>
          </w:tcPr>
          <w:p w:rsidR="00870E3E" w:rsidRPr="00C239C1" w:rsidRDefault="00870E3E" w:rsidP="004200FC">
            <w:pPr>
              <w:ind w:hanging="80"/>
              <w:jc w:val="center"/>
              <w:rPr>
                <w:sz w:val="27"/>
                <w:szCs w:val="27"/>
                <w:lang w:val="uk-UA"/>
              </w:rPr>
            </w:pPr>
            <w:r w:rsidRPr="00C239C1">
              <w:rPr>
                <w:sz w:val="27"/>
                <w:szCs w:val="27"/>
                <w:lang w:val="uk-UA"/>
              </w:rPr>
              <w:t>4.</w:t>
            </w:r>
          </w:p>
        </w:tc>
        <w:tc>
          <w:tcPr>
            <w:tcW w:w="4784" w:type="dxa"/>
            <w:vAlign w:val="center"/>
          </w:tcPr>
          <w:p w:rsidR="00870E3E" w:rsidRPr="00C239C1" w:rsidRDefault="00870E3E" w:rsidP="004200FC">
            <w:pPr>
              <w:jc w:val="both"/>
              <w:rPr>
                <w:sz w:val="27"/>
                <w:szCs w:val="27"/>
                <w:lang w:val="uk-UA"/>
              </w:rPr>
            </w:pPr>
            <w:r w:rsidRPr="00C239C1">
              <w:rPr>
                <w:sz w:val="27"/>
                <w:szCs w:val="27"/>
                <w:lang w:val="uk-UA"/>
              </w:rPr>
              <w:t>Рушники</w:t>
            </w:r>
          </w:p>
        </w:tc>
        <w:tc>
          <w:tcPr>
            <w:tcW w:w="1023" w:type="dxa"/>
            <w:vAlign w:val="center"/>
          </w:tcPr>
          <w:p w:rsidR="00870E3E" w:rsidRPr="00C239C1" w:rsidRDefault="00870E3E" w:rsidP="004200FC">
            <w:pPr>
              <w:jc w:val="center"/>
              <w:rPr>
                <w:sz w:val="27"/>
                <w:szCs w:val="27"/>
                <w:lang w:val="uk-UA"/>
              </w:rPr>
            </w:pPr>
            <w:r w:rsidRPr="00C239C1">
              <w:rPr>
                <w:sz w:val="27"/>
                <w:szCs w:val="27"/>
                <w:lang w:val="uk-UA"/>
              </w:rPr>
              <w:t>шт.</w:t>
            </w:r>
          </w:p>
        </w:tc>
        <w:tc>
          <w:tcPr>
            <w:tcW w:w="1022" w:type="dxa"/>
            <w:gridSpan w:val="2"/>
            <w:vAlign w:val="center"/>
          </w:tcPr>
          <w:p w:rsidR="00870E3E" w:rsidRPr="00C239C1" w:rsidRDefault="00870E3E" w:rsidP="004200FC">
            <w:pPr>
              <w:jc w:val="center"/>
              <w:rPr>
                <w:sz w:val="27"/>
                <w:szCs w:val="27"/>
                <w:lang w:val="uk-UA"/>
              </w:rPr>
            </w:pPr>
            <w:r>
              <w:rPr>
                <w:sz w:val="27"/>
                <w:szCs w:val="27"/>
                <w:lang w:val="uk-UA"/>
              </w:rPr>
              <w:t>150</w:t>
            </w:r>
          </w:p>
        </w:tc>
        <w:tc>
          <w:tcPr>
            <w:tcW w:w="880" w:type="dxa"/>
            <w:vAlign w:val="center"/>
          </w:tcPr>
          <w:p w:rsidR="00870E3E" w:rsidRPr="00C239C1" w:rsidRDefault="00870E3E" w:rsidP="004200FC">
            <w:pPr>
              <w:jc w:val="center"/>
              <w:rPr>
                <w:sz w:val="27"/>
                <w:szCs w:val="27"/>
                <w:lang w:val="uk-UA"/>
              </w:rPr>
            </w:pPr>
            <w:r>
              <w:rPr>
                <w:sz w:val="27"/>
                <w:szCs w:val="27"/>
                <w:lang w:val="uk-UA"/>
              </w:rPr>
              <w:t>150</w:t>
            </w:r>
          </w:p>
        </w:tc>
        <w:tc>
          <w:tcPr>
            <w:tcW w:w="1501" w:type="dxa"/>
          </w:tcPr>
          <w:p w:rsidR="00870E3E" w:rsidRPr="00C239C1" w:rsidRDefault="00870E3E" w:rsidP="004200FC">
            <w:pPr>
              <w:jc w:val="center"/>
              <w:rPr>
                <w:sz w:val="27"/>
                <w:szCs w:val="27"/>
                <w:lang w:val="uk-UA"/>
              </w:rPr>
            </w:pPr>
          </w:p>
        </w:tc>
      </w:tr>
      <w:tr w:rsidR="00870E3E" w:rsidRPr="00C239C1" w:rsidTr="00D3526D">
        <w:trPr>
          <w:gridAfter w:val="2"/>
          <w:wAfter w:w="25" w:type="dxa"/>
          <w:cantSplit/>
          <w:trHeight w:val="260"/>
        </w:trPr>
        <w:tc>
          <w:tcPr>
            <w:tcW w:w="9718" w:type="dxa"/>
            <w:gridSpan w:val="7"/>
            <w:vAlign w:val="center"/>
          </w:tcPr>
          <w:p w:rsidR="00870E3E" w:rsidRPr="00C239C1" w:rsidRDefault="00870E3E" w:rsidP="004200FC">
            <w:pPr>
              <w:jc w:val="center"/>
              <w:rPr>
                <w:sz w:val="27"/>
                <w:szCs w:val="27"/>
                <w:lang w:val="uk-UA"/>
              </w:rPr>
            </w:pPr>
            <w:r w:rsidRPr="00C239C1">
              <w:rPr>
                <w:b/>
                <w:sz w:val="27"/>
                <w:szCs w:val="27"/>
                <w:lang w:val="uk-UA"/>
              </w:rPr>
              <w:lastRenderedPageBreak/>
              <w:t xml:space="preserve">ІІ.2. Для приготування та роздачі їжі </w:t>
            </w:r>
          </w:p>
        </w:tc>
      </w:tr>
      <w:tr w:rsidR="00870E3E" w:rsidRPr="00C239C1" w:rsidTr="008F2368">
        <w:trPr>
          <w:gridAfter w:val="2"/>
          <w:wAfter w:w="25" w:type="dxa"/>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1.</w:t>
            </w:r>
          </w:p>
        </w:tc>
        <w:tc>
          <w:tcPr>
            <w:tcW w:w="4784" w:type="dxa"/>
            <w:vAlign w:val="center"/>
          </w:tcPr>
          <w:p w:rsidR="00870E3E" w:rsidRPr="00C239C1" w:rsidRDefault="00870E3E" w:rsidP="004200FC">
            <w:pPr>
              <w:rPr>
                <w:sz w:val="27"/>
                <w:szCs w:val="27"/>
                <w:lang w:val="uk-UA"/>
              </w:rPr>
            </w:pPr>
            <w:r w:rsidRPr="00C239C1">
              <w:rPr>
                <w:sz w:val="27"/>
                <w:szCs w:val="27"/>
                <w:lang w:val="uk-UA"/>
              </w:rPr>
              <w:t>Рукавиці гумові господарські</w:t>
            </w:r>
          </w:p>
        </w:tc>
        <w:tc>
          <w:tcPr>
            <w:tcW w:w="1023" w:type="dxa"/>
            <w:vAlign w:val="center"/>
          </w:tcPr>
          <w:p w:rsidR="00870E3E" w:rsidRPr="00C239C1" w:rsidRDefault="00870E3E" w:rsidP="004200FC">
            <w:pPr>
              <w:jc w:val="center"/>
              <w:rPr>
                <w:sz w:val="27"/>
                <w:szCs w:val="27"/>
                <w:lang w:val="uk-UA"/>
              </w:rPr>
            </w:pPr>
            <w:r w:rsidRPr="00C239C1">
              <w:rPr>
                <w:sz w:val="27"/>
                <w:szCs w:val="27"/>
                <w:lang w:val="uk-UA"/>
              </w:rPr>
              <w:t>шт.</w:t>
            </w:r>
          </w:p>
        </w:tc>
        <w:tc>
          <w:tcPr>
            <w:tcW w:w="1022" w:type="dxa"/>
            <w:gridSpan w:val="2"/>
          </w:tcPr>
          <w:p w:rsidR="00870E3E" w:rsidRPr="00C239C1" w:rsidRDefault="00870E3E" w:rsidP="004200FC">
            <w:pPr>
              <w:jc w:val="center"/>
              <w:rPr>
                <w:sz w:val="27"/>
                <w:szCs w:val="27"/>
                <w:lang w:val="uk-UA"/>
              </w:rPr>
            </w:pPr>
            <w:r w:rsidRPr="00C239C1">
              <w:rPr>
                <w:sz w:val="27"/>
                <w:szCs w:val="27"/>
                <w:lang w:val="uk-UA"/>
              </w:rPr>
              <w:t>50</w:t>
            </w:r>
          </w:p>
        </w:tc>
        <w:tc>
          <w:tcPr>
            <w:tcW w:w="880" w:type="dxa"/>
          </w:tcPr>
          <w:p w:rsidR="00870E3E" w:rsidRPr="00C239C1" w:rsidRDefault="00870E3E" w:rsidP="004200FC">
            <w:pPr>
              <w:jc w:val="center"/>
              <w:rPr>
                <w:sz w:val="27"/>
                <w:szCs w:val="27"/>
                <w:lang w:val="uk-UA"/>
              </w:rPr>
            </w:pPr>
            <w:r w:rsidRPr="00C239C1">
              <w:rPr>
                <w:sz w:val="27"/>
                <w:szCs w:val="27"/>
                <w:lang w:val="uk-UA"/>
              </w:rPr>
              <w:t>50</w:t>
            </w:r>
          </w:p>
        </w:tc>
        <w:tc>
          <w:tcPr>
            <w:tcW w:w="1501" w:type="dxa"/>
            <w:vAlign w:val="center"/>
          </w:tcPr>
          <w:p w:rsidR="00870E3E" w:rsidRPr="00C239C1" w:rsidRDefault="00870E3E" w:rsidP="004200FC">
            <w:pPr>
              <w:jc w:val="center"/>
              <w:rPr>
                <w:sz w:val="27"/>
                <w:szCs w:val="27"/>
                <w:lang w:val="uk-UA"/>
              </w:rPr>
            </w:pPr>
          </w:p>
        </w:tc>
      </w:tr>
      <w:tr w:rsidR="00870E3E" w:rsidRPr="00C239C1" w:rsidTr="009D1555">
        <w:trPr>
          <w:gridAfter w:val="2"/>
          <w:wAfter w:w="25" w:type="dxa"/>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2.</w:t>
            </w:r>
          </w:p>
        </w:tc>
        <w:tc>
          <w:tcPr>
            <w:tcW w:w="4784" w:type="dxa"/>
          </w:tcPr>
          <w:p w:rsidR="00870E3E" w:rsidRPr="00C239C1" w:rsidRDefault="00870E3E" w:rsidP="004200FC">
            <w:pPr>
              <w:rPr>
                <w:sz w:val="27"/>
                <w:szCs w:val="27"/>
                <w:lang w:val="uk-UA"/>
              </w:rPr>
            </w:pPr>
            <w:r w:rsidRPr="00C239C1">
              <w:rPr>
                <w:sz w:val="27"/>
                <w:szCs w:val="27"/>
                <w:lang w:val="uk-UA"/>
              </w:rPr>
              <w:t>Фартух білий</w:t>
            </w:r>
          </w:p>
        </w:tc>
        <w:tc>
          <w:tcPr>
            <w:tcW w:w="1023" w:type="dxa"/>
            <w:vAlign w:val="center"/>
          </w:tcPr>
          <w:p w:rsidR="00870E3E" w:rsidRPr="00C239C1" w:rsidRDefault="00870E3E" w:rsidP="004200FC">
            <w:pPr>
              <w:jc w:val="center"/>
              <w:rPr>
                <w:sz w:val="27"/>
                <w:szCs w:val="27"/>
                <w:lang w:val="uk-UA"/>
              </w:rPr>
            </w:pPr>
            <w:r w:rsidRPr="00C239C1">
              <w:rPr>
                <w:sz w:val="27"/>
                <w:szCs w:val="27"/>
                <w:lang w:val="uk-UA"/>
              </w:rPr>
              <w:t>шт.</w:t>
            </w:r>
          </w:p>
        </w:tc>
        <w:tc>
          <w:tcPr>
            <w:tcW w:w="1022" w:type="dxa"/>
            <w:gridSpan w:val="2"/>
            <w:vAlign w:val="center"/>
          </w:tcPr>
          <w:p w:rsidR="00870E3E" w:rsidRPr="00C239C1" w:rsidRDefault="00870E3E" w:rsidP="004200FC">
            <w:pPr>
              <w:jc w:val="center"/>
              <w:rPr>
                <w:sz w:val="27"/>
                <w:szCs w:val="27"/>
                <w:lang w:val="uk-UA"/>
              </w:rPr>
            </w:pPr>
            <w:r w:rsidRPr="00C239C1">
              <w:rPr>
                <w:sz w:val="27"/>
                <w:szCs w:val="27"/>
                <w:lang w:val="uk-UA"/>
              </w:rPr>
              <w:t>10</w:t>
            </w:r>
          </w:p>
        </w:tc>
        <w:tc>
          <w:tcPr>
            <w:tcW w:w="880" w:type="dxa"/>
          </w:tcPr>
          <w:p w:rsidR="00870E3E" w:rsidRPr="00C239C1" w:rsidRDefault="00870E3E" w:rsidP="004200FC">
            <w:pPr>
              <w:jc w:val="center"/>
              <w:rPr>
                <w:sz w:val="27"/>
                <w:szCs w:val="27"/>
                <w:lang w:val="uk-UA"/>
              </w:rPr>
            </w:pPr>
            <w:r w:rsidRPr="00C239C1">
              <w:rPr>
                <w:sz w:val="27"/>
                <w:szCs w:val="27"/>
                <w:lang w:val="uk-UA"/>
              </w:rPr>
              <w:t>10</w:t>
            </w:r>
          </w:p>
        </w:tc>
        <w:tc>
          <w:tcPr>
            <w:tcW w:w="1501" w:type="dxa"/>
            <w:vAlign w:val="center"/>
          </w:tcPr>
          <w:p w:rsidR="00870E3E" w:rsidRPr="00C239C1" w:rsidRDefault="00870E3E" w:rsidP="004200FC">
            <w:pPr>
              <w:jc w:val="center"/>
              <w:rPr>
                <w:sz w:val="27"/>
                <w:szCs w:val="27"/>
                <w:lang w:val="uk-UA"/>
              </w:rPr>
            </w:pPr>
          </w:p>
        </w:tc>
      </w:tr>
      <w:tr w:rsidR="00870E3E" w:rsidRPr="00C239C1" w:rsidTr="00227B82">
        <w:trPr>
          <w:gridAfter w:val="2"/>
          <w:wAfter w:w="25" w:type="dxa"/>
          <w:cantSplit/>
          <w:trHeight w:val="260"/>
        </w:trPr>
        <w:tc>
          <w:tcPr>
            <w:tcW w:w="9718" w:type="dxa"/>
            <w:gridSpan w:val="7"/>
            <w:vAlign w:val="center"/>
          </w:tcPr>
          <w:p w:rsidR="00870E3E" w:rsidRPr="00C239C1" w:rsidRDefault="00870E3E" w:rsidP="004200FC">
            <w:pPr>
              <w:jc w:val="center"/>
              <w:rPr>
                <w:sz w:val="27"/>
                <w:szCs w:val="27"/>
                <w:lang w:val="uk-UA"/>
              </w:rPr>
            </w:pPr>
            <w:r w:rsidRPr="00C239C1">
              <w:rPr>
                <w:b/>
                <w:sz w:val="27"/>
                <w:szCs w:val="27"/>
                <w:lang w:val="uk-UA"/>
              </w:rPr>
              <w:t>ІІ. 3. Речове майно для формувань:</w:t>
            </w:r>
          </w:p>
        </w:tc>
      </w:tr>
      <w:tr w:rsidR="00870E3E" w:rsidRPr="00C239C1" w:rsidTr="00E66091">
        <w:trPr>
          <w:gridAfter w:val="2"/>
          <w:wAfter w:w="25" w:type="dxa"/>
          <w:cantSplit/>
          <w:trHeight w:val="70"/>
        </w:trPr>
        <w:tc>
          <w:tcPr>
            <w:tcW w:w="508" w:type="dxa"/>
          </w:tcPr>
          <w:p w:rsidR="00870E3E" w:rsidRPr="00C239C1" w:rsidRDefault="00870E3E" w:rsidP="00E66091">
            <w:pPr>
              <w:rPr>
                <w:sz w:val="27"/>
                <w:szCs w:val="27"/>
                <w:lang w:val="uk-UA"/>
              </w:rPr>
            </w:pPr>
            <w:r w:rsidRPr="00C239C1">
              <w:rPr>
                <w:sz w:val="27"/>
                <w:szCs w:val="27"/>
                <w:lang w:val="uk-UA"/>
              </w:rPr>
              <w:t>1.</w:t>
            </w:r>
          </w:p>
        </w:tc>
        <w:tc>
          <w:tcPr>
            <w:tcW w:w="4784" w:type="dxa"/>
            <w:vAlign w:val="center"/>
          </w:tcPr>
          <w:p w:rsidR="00870E3E" w:rsidRPr="00C239C1" w:rsidRDefault="00870E3E" w:rsidP="0034786D">
            <w:pPr>
              <w:rPr>
                <w:sz w:val="27"/>
                <w:szCs w:val="27"/>
                <w:lang w:val="uk-UA"/>
              </w:rPr>
            </w:pPr>
            <w:r w:rsidRPr="00C239C1">
              <w:rPr>
                <w:sz w:val="27"/>
                <w:szCs w:val="27"/>
                <w:lang w:val="uk-UA"/>
              </w:rPr>
              <w:t>Рукавиці синтетичні з гумовим напилом</w:t>
            </w:r>
          </w:p>
        </w:tc>
        <w:tc>
          <w:tcPr>
            <w:tcW w:w="1023" w:type="dxa"/>
          </w:tcPr>
          <w:p w:rsidR="00870E3E" w:rsidRPr="00C239C1" w:rsidRDefault="00870E3E" w:rsidP="0034786D">
            <w:pPr>
              <w:jc w:val="center"/>
              <w:rPr>
                <w:sz w:val="27"/>
                <w:szCs w:val="27"/>
                <w:lang w:val="uk-UA"/>
              </w:rPr>
            </w:pPr>
            <w:r w:rsidRPr="00C239C1">
              <w:rPr>
                <w:sz w:val="27"/>
                <w:szCs w:val="27"/>
                <w:lang w:val="uk-UA"/>
              </w:rPr>
              <w:t>пар</w:t>
            </w:r>
          </w:p>
        </w:tc>
        <w:tc>
          <w:tcPr>
            <w:tcW w:w="1022" w:type="dxa"/>
            <w:gridSpan w:val="2"/>
          </w:tcPr>
          <w:p w:rsidR="00870E3E" w:rsidRPr="00C239C1" w:rsidRDefault="00870E3E" w:rsidP="0034786D">
            <w:pPr>
              <w:jc w:val="center"/>
              <w:rPr>
                <w:sz w:val="27"/>
                <w:szCs w:val="27"/>
                <w:lang w:val="uk-UA"/>
              </w:rPr>
            </w:pPr>
            <w:r w:rsidRPr="00C239C1">
              <w:rPr>
                <w:sz w:val="27"/>
                <w:szCs w:val="27"/>
                <w:lang w:val="uk-UA"/>
              </w:rPr>
              <w:t>200</w:t>
            </w:r>
          </w:p>
        </w:tc>
        <w:tc>
          <w:tcPr>
            <w:tcW w:w="880" w:type="dxa"/>
          </w:tcPr>
          <w:p w:rsidR="00870E3E" w:rsidRPr="00C239C1" w:rsidRDefault="00870E3E" w:rsidP="0034786D">
            <w:pPr>
              <w:jc w:val="center"/>
              <w:rPr>
                <w:sz w:val="27"/>
                <w:szCs w:val="27"/>
                <w:lang w:val="uk-UA"/>
              </w:rPr>
            </w:pPr>
            <w:r w:rsidRPr="00C239C1">
              <w:rPr>
                <w:sz w:val="27"/>
                <w:szCs w:val="27"/>
                <w:lang w:val="uk-UA"/>
              </w:rPr>
              <w:t>200</w:t>
            </w:r>
          </w:p>
        </w:tc>
        <w:tc>
          <w:tcPr>
            <w:tcW w:w="1501" w:type="dxa"/>
            <w:vAlign w:val="center"/>
          </w:tcPr>
          <w:p w:rsidR="00870E3E" w:rsidRPr="00C239C1" w:rsidRDefault="00870E3E" w:rsidP="004200FC">
            <w:pPr>
              <w:jc w:val="center"/>
              <w:rPr>
                <w:sz w:val="27"/>
                <w:szCs w:val="27"/>
                <w:lang w:val="uk-UA"/>
              </w:rPr>
            </w:pPr>
          </w:p>
        </w:tc>
      </w:tr>
      <w:tr w:rsidR="00870E3E" w:rsidRPr="00C239C1" w:rsidTr="00C26576">
        <w:trPr>
          <w:gridAfter w:val="2"/>
          <w:wAfter w:w="25" w:type="dxa"/>
          <w:cantSplit/>
          <w:trHeight w:val="7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2.</w:t>
            </w:r>
          </w:p>
        </w:tc>
        <w:tc>
          <w:tcPr>
            <w:tcW w:w="4784" w:type="dxa"/>
            <w:vAlign w:val="center"/>
          </w:tcPr>
          <w:p w:rsidR="00870E3E" w:rsidRPr="00C239C1" w:rsidRDefault="00870E3E" w:rsidP="00741C4C">
            <w:pPr>
              <w:rPr>
                <w:sz w:val="27"/>
                <w:szCs w:val="27"/>
                <w:lang w:val="uk-UA"/>
              </w:rPr>
            </w:pPr>
            <w:r w:rsidRPr="00C239C1">
              <w:rPr>
                <w:sz w:val="27"/>
                <w:szCs w:val="27"/>
                <w:lang w:val="uk-UA"/>
              </w:rPr>
              <w:t>Куртки теплі «фуфайка»</w:t>
            </w:r>
          </w:p>
        </w:tc>
        <w:tc>
          <w:tcPr>
            <w:tcW w:w="1023" w:type="dxa"/>
            <w:vAlign w:val="center"/>
          </w:tcPr>
          <w:p w:rsidR="00870E3E" w:rsidRPr="00C239C1" w:rsidRDefault="00870E3E" w:rsidP="00741C4C">
            <w:pPr>
              <w:jc w:val="center"/>
              <w:rPr>
                <w:sz w:val="27"/>
                <w:szCs w:val="27"/>
                <w:lang w:val="uk-UA"/>
              </w:rPr>
            </w:pPr>
            <w:r w:rsidRPr="00C239C1">
              <w:rPr>
                <w:sz w:val="27"/>
                <w:szCs w:val="27"/>
                <w:lang w:val="uk-UA"/>
              </w:rPr>
              <w:t>шт.</w:t>
            </w:r>
          </w:p>
        </w:tc>
        <w:tc>
          <w:tcPr>
            <w:tcW w:w="1022" w:type="dxa"/>
            <w:gridSpan w:val="2"/>
            <w:vAlign w:val="center"/>
          </w:tcPr>
          <w:p w:rsidR="00870E3E" w:rsidRPr="00C239C1" w:rsidRDefault="00870E3E" w:rsidP="00741C4C">
            <w:pPr>
              <w:jc w:val="center"/>
              <w:rPr>
                <w:sz w:val="27"/>
                <w:szCs w:val="27"/>
                <w:lang w:val="uk-UA"/>
              </w:rPr>
            </w:pPr>
            <w:r w:rsidRPr="00C239C1">
              <w:rPr>
                <w:sz w:val="27"/>
                <w:szCs w:val="27"/>
                <w:lang w:val="uk-UA"/>
              </w:rPr>
              <w:t>50</w:t>
            </w:r>
          </w:p>
        </w:tc>
        <w:tc>
          <w:tcPr>
            <w:tcW w:w="880" w:type="dxa"/>
            <w:vAlign w:val="center"/>
          </w:tcPr>
          <w:p w:rsidR="00870E3E" w:rsidRPr="00C239C1" w:rsidRDefault="00870E3E" w:rsidP="00741C4C">
            <w:pPr>
              <w:jc w:val="center"/>
              <w:rPr>
                <w:sz w:val="27"/>
                <w:szCs w:val="27"/>
                <w:lang w:val="uk-UA"/>
              </w:rPr>
            </w:pPr>
            <w:r w:rsidRPr="00C239C1">
              <w:rPr>
                <w:sz w:val="27"/>
                <w:szCs w:val="27"/>
                <w:lang w:val="uk-UA"/>
              </w:rPr>
              <w:t>50</w:t>
            </w:r>
          </w:p>
        </w:tc>
        <w:tc>
          <w:tcPr>
            <w:tcW w:w="1501" w:type="dxa"/>
            <w:vAlign w:val="center"/>
          </w:tcPr>
          <w:p w:rsidR="00870E3E" w:rsidRPr="00C239C1" w:rsidRDefault="00870E3E" w:rsidP="004200FC">
            <w:pPr>
              <w:jc w:val="center"/>
              <w:rPr>
                <w:sz w:val="27"/>
                <w:szCs w:val="27"/>
                <w:lang w:val="uk-UA"/>
              </w:rPr>
            </w:pPr>
          </w:p>
        </w:tc>
      </w:tr>
      <w:tr w:rsidR="00870E3E" w:rsidRPr="00C239C1" w:rsidTr="00C26576">
        <w:trPr>
          <w:gridAfter w:val="2"/>
          <w:wAfter w:w="25" w:type="dxa"/>
          <w:cantSplit/>
          <w:trHeight w:val="7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3.</w:t>
            </w:r>
          </w:p>
        </w:tc>
        <w:tc>
          <w:tcPr>
            <w:tcW w:w="4784" w:type="dxa"/>
            <w:vAlign w:val="center"/>
          </w:tcPr>
          <w:p w:rsidR="00870E3E" w:rsidRPr="00C239C1" w:rsidRDefault="00870E3E" w:rsidP="00566083">
            <w:pPr>
              <w:rPr>
                <w:sz w:val="27"/>
                <w:szCs w:val="27"/>
                <w:lang w:val="uk-UA"/>
              </w:rPr>
            </w:pPr>
            <w:r w:rsidRPr="00C239C1">
              <w:rPr>
                <w:sz w:val="27"/>
                <w:szCs w:val="27"/>
                <w:lang w:val="uk-UA"/>
              </w:rPr>
              <w:t>Респіратори</w:t>
            </w:r>
          </w:p>
        </w:tc>
        <w:tc>
          <w:tcPr>
            <w:tcW w:w="1023" w:type="dxa"/>
            <w:vAlign w:val="center"/>
          </w:tcPr>
          <w:p w:rsidR="00870E3E" w:rsidRPr="00C239C1" w:rsidRDefault="00870E3E" w:rsidP="00566083">
            <w:pPr>
              <w:jc w:val="center"/>
              <w:rPr>
                <w:sz w:val="27"/>
                <w:szCs w:val="27"/>
                <w:lang w:val="uk-UA"/>
              </w:rPr>
            </w:pPr>
            <w:r w:rsidRPr="00C239C1">
              <w:rPr>
                <w:sz w:val="27"/>
                <w:szCs w:val="27"/>
                <w:lang w:val="uk-UA"/>
              </w:rPr>
              <w:t>шт.</w:t>
            </w:r>
          </w:p>
        </w:tc>
        <w:tc>
          <w:tcPr>
            <w:tcW w:w="1022" w:type="dxa"/>
            <w:gridSpan w:val="2"/>
            <w:vAlign w:val="center"/>
          </w:tcPr>
          <w:p w:rsidR="00870E3E" w:rsidRPr="00C239C1" w:rsidRDefault="00870E3E" w:rsidP="00566083">
            <w:pPr>
              <w:jc w:val="center"/>
              <w:rPr>
                <w:sz w:val="27"/>
                <w:szCs w:val="27"/>
                <w:lang w:val="uk-UA"/>
              </w:rPr>
            </w:pPr>
            <w:r w:rsidRPr="00C239C1">
              <w:rPr>
                <w:sz w:val="27"/>
                <w:szCs w:val="27"/>
                <w:lang w:val="uk-UA"/>
              </w:rPr>
              <w:t>200</w:t>
            </w:r>
          </w:p>
        </w:tc>
        <w:tc>
          <w:tcPr>
            <w:tcW w:w="880" w:type="dxa"/>
            <w:vAlign w:val="center"/>
          </w:tcPr>
          <w:p w:rsidR="00870E3E" w:rsidRPr="00C239C1" w:rsidRDefault="00870E3E" w:rsidP="00566083">
            <w:pPr>
              <w:jc w:val="center"/>
              <w:rPr>
                <w:sz w:val="27"/>
                <w:szCs w:val="27"/>
                <w:lang w:val="uk-UA"/>
              </w:rPr>
            </w:pPr>
            <w:r w:rsidRPr="00C239C1">
              <w:rPr>
                <w:sz w:val="27"/>
                <w:szCs w:val="27"/>
                <w:lang w:val="uk-UA"/>
              </w:rPr>
              <w:t>200</w:t>
            </w:r>
          </w:p>
        </w:tc>
        <w:tc>
          <w:tcPr>
            <w:tcW w:w="1501" w:type="dxa"/>
          </w:tcPr>
          <w:p w:rsidR="00870E3E" w:rsidRPr="00C239C1" w:rsidRDefault="00870E3E" w:rsidP="004200FC">
            <w:pPr>
              <w:jc w:val="center"/>
              <w:rPr>
                <w:sz w:val="27"/>
                <w:szCs w:val="27"/>
                <w:lang w:val="uk-UA"/>
              </w:rPr>
            </w:pPr>
          </w:p>
        </w:tc>
      </w:tr>
      <w:tr w:rsidR="00870E3E" w:rsidRPr="00C239C1" w:rsidTr="00323484">
        <w:trPr>
          <w:gridAfter w:val="2"/>
          <w:wAfter w:w="25" w:type="dxa"/>
          <w:cantSplit/>
          <w:trHeight w:val="260"/>
        </w:trPr>
        <w:tc>
          <w:tcPr>
            <w:tcW w:w="9718" w:type="dxa"/>
            <w:gridSpan w:val="7"/>
            <w:vAlign w:val="center"/>
          </w:tcPr>
          <w:p w:rsidR="00870E3E" w:rsidRPr="00C239C1" w:rsidRDefault="00870E3E" w:rsidP="004200FC">
            <w:pPr>
              <w:jc w:val="center"/>
              <w:rPr>
                <w:sz w:val="27"/>
                <w:szCs w:val="27"/>
                <w:lang w:val="uk-UA"/>
              </w:rPr>
            </w:pPr>
            <w:r w:rsidRPr="00C239C1">
              <w:rPr>
                <w:b/>
                <w:sz w:val="27"/>
                <w:szCs w:val="27"/>
                <w:lang w:val="uk-UA"/>
              </w:rPr>
              <w:t>ІІІ.. Засоби:</w:t>
            </w:r>
          </w:p>
        </w:tc>
      </w:tr>
      <w:tr w:rsidR="00870E3E" w:rsidRPr="00C239C1" w:rsidTr="00156341">
        <w:trPr>
          <w:gridAfter w:val="2"/>
          <w:wAfter w:w="25" w:type="dxa"/>
          <w:cantSplit/>
          <w:trHeight w:val="260"/>
        </w:trPr>
        <w:tc>
          <w:tcPr>
            <w:tcW w:w="9718" w:type="dxa"/>
            <w:gridSpan w:val="7"/>
            <w:vAlign w:val="center"/>
          </w:tcPr>
          <w:p w:rsidR="00870E3E" w:rsidRPr="00C239C1" w:rsidRDefault="00870E3E" w:rsidP="004200FC">
            <w:pPr>
              <w:jc w:val="center"/>
              <w:rPr>
                <w:sz w:val="27"/>
                <w:szCs w:val="27"/>
                <w:lang w:val="uk-UA"/>
              </w:rPr>
            </w:pPr>
            <w:r w:rsidRPr="00C239C1">
              <w:rPr>
                <w:b/>
                <w:sz w:val="27"/>
                <w:szCs w:val="27"/>
                <w:lang w:val="uk-UA"/>
              </w:rPr>
              <w:t>ІІІ. 1. Засоби першої необхідності:</w:t>
            </w:r>
          </w:p>
        </w:tc>
      </w:tr>
      <w:tr w:rsidR="00870E3E" w:rsidRPr="00C239C1" w:rsidTr="00C26576">
        <w:trPr>
          <w:gridAfter w:val="2"/>
          <w:wAfter w:w="25" w:type="dxa"/>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1.</w:t>
            </w:r>
          </w:p>
        </w:tc>
        <w:tc>
          <w:tcPr>
            <w:tcW w:w="4784" w:type="dxa"/>
            <w:vAlign w:val="center"/>
          </w:tcPr>
          <w:p w:rsidR="00870E3E" w:rsidRPr="00C239C1" w:rsidRDefault="00870E3E" w:rsidP="004200FC">
            <w:pPr>
              <w:rPr>
                <w:sz w:val="27"/>
                <w:szCs w:val="27"/>
                <w:lang w:val="uk-UA"/>
              </w:rPr>
            </w:pPr>
            <w:r w:rsidRPr="00C239C1">
              <w:rPr>
                <w:sz w:val="27"/>
                <w:szCs w:val="27"/>
                <w:lang w:val="uk-UA"/>
              </w:rPr>
              <w:t>Мило</w:t>
            </w:r>
          </w:p>
        </w:tc>
        <w:tc>
          <w:tcPr>
            <w:tcW w:w="1023" w:type="dxa"/>
            <w:vAlign w:val="center"/>
          </w:tcPr>
          <w:p w:rsidR="00870E3E" w:rsidRPr="00C239C1" w:rsidRDefault="00870E3E" w:rsidP="004200FC">
            <w:pPr>
              <w:jc w:val="center"/>
              <w:rPr>
                <w:sz w:val="27"/>
                <w:szCs w:val="27"/>
                <w:lang w:val="uk-UA"/>
              </w:rPr>
            </w:pPr>
            <w:r w:rsidRPr="00C239C1">
              <w:rPr>
                <w:sz w:val="27"/>
                <w:szCs w:val="27"/>
                <w:lang w:val="uk-UA"/>
              </w:rPr>
              <w:t>кг</w:t>
            </w:r>
          </w:p>
        </w:tc>
        <w:tc>
          <w:tcPr>
            <w:tcW w:w="1022" w:type="dxa"/>
            <w:gridSpan w:val="2"/>
            <w:vAlign w:val="center"/>
          </w:tcPr>
          <w:p w:rsidR="00870E3E" w:rsidRPr="00C239C1" w:rsidRDefault="00870E3E" w:rsidP="004200FC">
            <w:pPr>
              <w:jc w:val="center"/>
              <w:rPr>
                <w:sz w:val="27"/>
                <w:szCs w:val="27"/>
                <w:lang w:val="uk-UA"/>
              </w:rPr>
            </w:pPr>
            <w:r w:rsidRPr="00C239C1">
              <w:rPr>
                <w:sz w:val="27"/>
                <w:szCs w:val="27"/>
                <w:lang w:val="uk-UA"/>
              </w:rPr>
              <w:t>20</w:t>
            </w:r>
          </w:p>
        </w:tc>
        <w:tc>
          <w:tcPr>
            <w:tcW w:w="880" w:type="dxa"/>
            <w:vAlign w:val="center"/>
          </w:tcPr>
          <w:p w:rsidR="00870E3E" w:rsidRPr="00C239C1" w:rsidRDefault="00870E3E" w:rsidP="004200FC">
            <w:pPr>
              <w:jc w:val="center"/>
              <w:rPr>
                <w:sz w:val="27"/>
                <w:szCs w:val="27"/>
                <w:lang w:val="uk-UA"/>
              </w:rPr>
            </w:pPr>
            <w:r w:rsidRPr="00C239C1">
              <w:rPr>
                <w:sz w:val="27"/>
                <w:szCs w:val="27"/>
                <w:lang w:val="uk-UA"/>
              </w:rPr>
              <w:t>20</w:t>
            </w:r>
          </w:p>
        </w:tc>
        <w:tc>
          <w:tcPr>
            <w:tcW w:w="1501" w:type="dxa"/>
          </w:tcPr>
          <w:p w:rsidR="00870E3E" w:rsidRPr="00C239C1" w:rsidRDefault="00870E3E" w:rsidP="004200FC">
            <w:pPr>
              <w:jc w:val="center"/>
              <w:rPr>
                <w:sz w:val="27"/>
                <w:szCs w:val="27"/>
                <w:lang w:val="uk-UA"/>
              </w:rPr>
            </w:pPr>
          </w:p>
        </w:tc>
      </w:tr>
      <w:tr w:rsidR="00870E3E" w:rsidRPr="00C239C1" w:rsidTr="00C26576">
        <w:trPr>
          <w:gridAfter w:val="2"/>
          <w:wAfter w:w="25" w:type="dxa"/>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2.</w:t>
            </w:r>
          </w:p>
        </w:tc>
        <w:tc>
          <w:tcPr>
            <w:tcW w:w="4784" w:type="dxa"/>
          </w:tcPr>
          <w:p w:rsidR="00870E3E" w:rsidRPr="00C239C1" w:rsidRDefault="00870E3E" w:rsidP="004200FC">
            <w:pPr>
              <w:rPr>
                <w:sz w:val="27"/>
                <w:szCs w:val="27"/>
                <w:lang w:val="uk-UA"/>
              </w:rPr>
            </w:pPr>
            <w:r w:rsidRPr="00C239C1">
              <w:rPr>
                <w:sz w:val="27"/>
                <w:szCs w:val="27"/>
                <w:lang w:val="uk-UA"/>
              </w:rPr>
              <w:t>Сірники</w:t>
            </w:r>
          </w:p>
        </w:tc>
        <w:tc>
          <w:tcPr>
            <w:tcW w:w="1023" w:type="dxa"/>
          </w:tcPr>
          <w:p w:rsidR="00870E3E" w:rsidRPr="00C239C1" w:rsidRDefault="00870E3E" w:rsidP="004200FC">
            <w:pPr>
              <w:jc w:val="center"/>
              <w:rPr>
                <w:sz w:val="27"/>
                <w:szCs w:val="27"/>
                <w:lang w:val="uk-UA"/>
              </w:rPr>
            </w:pPr>
            <w:r w:rsidRPr="00C239C1">
              <w:rPr>
                <w:sz w:val="27"/>
                <w:szCs w:val="27"/>
                <w:lang w:val="uk-UA"/>
              </w:rPr>
              <w:t>шт.</w:t>
            </w:r>
          </w:p>
        </w:tc>
        <w:tc>
          <w:tcPr>
            <w:tcW w:w="1022" w:type="dxa"/>
            <w:gridSpan w:val="2"/>
          </w:tcPr>
          <w:p w:rsidR="00870E3E" w:rsidRPr="00C239C1" w:rsidRDefault="00870E3E" w:rsidP="004200FC">
            <w:pPr>
              <w:jc w:val="center"/>
              <w:rPr>
                <w:sz w:val="27"/>
                <w:szCs w:val="27"/>
                <w:lang w:val="uk-UA"/>
              </w:rPr>
            </w:pPr>
            <w:r w:rsidRPr="00C239C1">
              <w:rPr>
                <w:sz w:val="27"/>
                <w:szCs w:val="27"/>
                <w:lang w:val="uk-UA"/>
              </w:rPr>
              <w:t>100</w:t>
            </w:r>
          </w:p>
        </w:tc>
        <w:tc>
          <w:tcPr>
            <w:tcW w:w="880" w:type="dxa"/>
          </w:tcPr>
          <w:p w:rsidR="00870E3E" w:rsidRPr="00C239C1" w:rsidRDefault="00870E3E" w:rsidP="004200FC">
            <w:pPr>
              <w:jc w:val="center"/>
              <w:rPr>
                <w:sz w:val="27"/>
                <w:szCs w:val="27"/>
                <w:lang w:val="uk-UA"/>
              </w:rPr>
            </w:pPr>
            <w:r w:rsidRPr="00C239C1">
              <w:rPr>
                <w:sz w:val="27"/>
                <w:szCs w:val="27"/>
                <w:lang w:val="uk-UA"/>
              </w:rPr>
              <w:t>100</w:t>
            </w:r>
          </w:p>
        </w:tc>
        <w:tc>
          <w:tcPr>
            <w:tcW w:w="1501" w:type="dxa"/>
            <w:vAlign w:val="center"/>
          </w:tcPr>
          <w:p w:rsidR="00870E3E" w:rsidRPr="00C239C1" w:rsidRDefault="00870E3E" w:rsidP="004200FC">
            <w:pPr>
              <w:jc w:val="center"/>
              <w:rPr>
                <w:sz w:val="27"/>
                <w:szCs w:val="27"/>
                <w:lang w:val="uk-UA"/>
              </w:rPr>
            </w:pPr>
          </w:p>
        </w:tc>
      </w:tr>
      <w:tr w:rsidR="00870E3E" w:rsidRPr="00C239C1" w:rsidTr="00C26576">
        <w:trPr>
          <w:gridAfter w:val="2"/>
          <w:wAfter w:w="25" w:type="dxa"/>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4.</w:t>
            </w:r>
          </w:p>
        </w:tc>
        <w:tc>
          <w:tcPr>
            <w:tcW w:w="4784" w:type="dxa"/>
            <w:vAlign w:val="center"/>
          </w:tcPr>
          <w:p w:rsidR="00870E3E" w:rsidRPr="00C239C1" w:rsidRDefault="00870E3E" w:rsidP="004200FC">
            <w:pPr>
              <w:rPr>
                <w:sz w:val="27"/>
                <w:szCs w:val="27"/>
                <w:lang w:val="uk-UA"/>
              </w:rPr>
            </w:pPr>
            <w:r w:rsidRPr="00C239C1">
              <w:rPr>
                <w:sz w:val="27"/>
                <w:szCs w:val="27"/>
                <w:lang w:val="uk-UA"/>
              </w:rPr>
              <w:t>Свічки</w:t>
            </w:r>
          </w:p>
        </w:tc>
        <w:tc>
          <w:tcPr>
            <w:tcW w:w="1023" w:type="dxa"/>
            <w:vAlign w:val="center"/>
          </w:tcPr>
          <w:p w:rsidR="00870E3E" w:rsidRPr="00C239C1" w:rsidRDefault="00870E3E" w:rsidP="004200FC">
            <w:pPr>
              <w:jc w:val="center"/>
              <w:rPr>
                <w:sz w:val="27"/>
                <w:szCs w:val="27"/>
                <w:lang w:val="uk-UA"/>
              </w:rPr>
            </w:pPr>
            <w:r w:rsidRPr="00C239C1">
              <w:rPr>
                <w:sz w:val="27"/>
                <w:szCs w:val="27"/>
                <w:lang w:val="uk-UA"/>
              </w:rPr>
              <w:t>шт.</w:t>
            </w:r>
          </w:p>
        </w:tc>
        <w:tc>
          <w:tcPr>
            <w:tcW w:w="1022" w:type="dxa"/>
            <w:gridSpan w:val="2"/>
            <w:vAlign w:val="center"/>
          </w:tcPr>
          <w:p w:rsidR="00870E3E" w:rsidRPr="00C239C1" w:rsidRDefault="00870E3E" w:rsidP="004200FC">
            <w:pPr>
              <w:jc w:val="center"/>
              <w:rPr>
                <w:sz w:val="27"/>
                <w:szCs w:val="27"/>
                <w:lang w:val="uk-UA"/>
              </w:rPr>
            </w:pPr>
            <w:r>
              <w:rPr>
                <w:sz w:val="27"/>
                <w:szCs w:val="27"/>
                <w:lang w:val="uk-UA"/>
              </w:rPr>
              <w:t>3</w:t>
            </w:r>
            <w:r w:rsidRPr="00C239C1">
              <w:rPr>
                <w:sz w:val="27"/>
                <w:szCs w:val="27"/>
                <w:lang w:val="uk-UA"/>
              </w:rPr>
              <w:t>00</w:t>
            </w:r>
          </w:p>
        </w:tc>
        <w:tc>
          <w:tcPr>
            <w:tcW w:w="880" w:type="dxa"/>
            <w:vAlign w:val="center"/>
          </w:tcPr>
          <w:p w:rsidR="00870E3E" w:rsidRPr="00C239C1" w:rsidRDefault="00870E3E" w:rsidP="004200FC">
            <w:pPr>
              <w:jc w:val="center"/>
              <w:rPr>
                <w:sz w:val="27"/>
                <w:szCs w:val="27"/>
                <w:lang w:val="uk-UA"/>
              </w:rPr>
            </w:pPr>
            <w:r>
              <w:rPr>
                <w:sz w:val="27"/>
                <w:szCs w:val="27"/>
                <w:lang w:val="uk-UA"/>
              </w:rPr>
              <w:t>3</w:t>
            </w:r>
            <w:r w:rsidRPr="00C239C1">
              <w:rPr>
                <w:sz w:val="27"/>
                <w:szCs w:val="27"/>
                <w:lang w:val="uk-UA"/>
              </w:rPr>
              <w:t>00</w:t>
            </w:r>
          </w:p>
        </w:tc>
        <w:tc>
          <w:tcPr>
            <w:tcW w:w="1501" w:type="dxa"/>
            <w:vAlign w:val="center"/>
          </w:tcPr>
          <w:p w:rsidR="00870E3E" w:rsidRPr="00C239C1" w:rsidRDefault="00870E3E" w:rsidP="004200FC">
            <w:pPr>
              <w:jc w:val="center"/>
              <w:rPr>
                <w:sz w:val="27"/>
                <w:szCs w:val="27"/>
                <w:lang w:val="uk-UA"/>
              </w:rPr>
            </w:pPr>
          </w:p>
        </w:tc>
      </w:tr>
      <w:tr w:rsidR="00870E3E" w:rsidRPr="00C239C1" w:rsidTr="00F54FC6">
        <w:trPr>
          <w:gridAfter w:val="1"/>
          <w:wAfter w:w="16" w:type="dxa"/>
          <w:cantSplit/>
          <w:trHeight w:val="260"/>
        </w:trPr>
        <w:tc>
          <w:tcPr>
            <w:tcW w:w="9727" w:type="dxa"/>
            <w:gridSpan w:val="8"/>
            <w:vAlign w:val="center"/>
          </w:tcPr>
          <w:p w:rsidR="00870E3E" w:rsidRPr="00C239C1" w:rsidRDefault="00870E3E" w:rsidP="004200FC">
            <w:pPr>
              <w:jc w:val="center"/>
              <w:rPr>
                <w:b/>
                <w:sz w:val="27"/>
                <w:szCs w:val="27"/>
                <w:lang w:val="uk-UA"/>
              </w:rPr>
            </w:pPr>
            <w:r w:rsidRPr="00C239C1">
              <w:rPr>
                <w:b/>
                <w:sz w:val="27"/>
                <w:szCs w:val="27"/>
                <w:lang w:val="uk-UA"/>
              </w:rPr>
              <w:t>ІІІ.3. Засоби забезпечення аварійно-рятувальних робіт:</w:t>
            </w:r>
          </w:p>
        </w:tc>
      </w:tr>
      <w:tr w:rsidR="00870E3E" w:rsidRPr="00C239C1" w:rsidTr="00C26576">
        <w:trPr>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6.</w:t>
            </w:r>
          </w:p>
        </w:tc>
        <w:tc>
          <w:tcPr>
            <w:tcW w:w="4784" w:type="dxa"/>
            <w:vAlign w:val="center"/>
          </w:tcPr>
          <w:p w:rsidR="00870E3E" w:rsidRPr="00C239C1" w:rsidRDefault="00870E3E" w:rsidP="004200FC">
            <w:pPr>
              <w:rPr>
                <w:sz w:val="27"/>
                <w:szCs w:val="27"/>
                <w:lang w:val="uk-UA"/>
              </w:rPr>
            </w:pPr>
            <w:r w:rsidRPr="00C239C1">
              <w:rPr>
                <w:sz w:val="27"/>
                <w:szCs w:val="27"/>
                <w:lang w:val="uk-UA"/>
              </w:rPr>
              <w:t>Ножиці для різки дроту</w:t>
            </w:r>
          </w:p>
        </w:tc>
        <w:tc>
          <w:tcPr>
            <w:tcW w:w="1023" w:type="dxa"/>
            <w:vAlign w:val="center"/>
          </w:tcPr>
          <w:p w:rsidR="00870E3E" w:rsidRPr="00C239C1" w:rsidRDefault="00870E3E" w:rsidP="004200FC">
            <w:pPr>
              <w:jc w:val="center"/>
              <w:rPr>
                <w:sz w:val="27"/>
                <w:szCs w:val="27"/>
                <w:lang w:val="uk-UA"/>
              </w:rPr>
            </w:pPr>
            <w:r w:rsidRPr="00C239C1">
              <w:rPr>
                <w:sz w:val="27"/>
                <w:szCs w:val="27"/>
                <w:lang w:val="uk-UA"/>
              </w:rPr>
              <w:t>шт.</w:t>
            </w:r>
          </w:p>
        </w:tc>
        <w:tc>
          <w:tcPr>
            <w:tcW w:w="1022" w:type="dxa"/>
            <w:gridSpan w:val="2"/>
            <w:vAlign w:val="center"/>
          </w:tcPr>
          <w:p w:rsidR="00870E3E" w:rsidRPr="00C239C1" w:rsidRDefault="00870E3E" w:rsidP="004200FC">
            <w:pPr>
              <w:jc w:val="center"/>
              <w:rPr>
                <w:sz w:val="27"/>
                <w:szCs w:val="27"/>
                <w:lang w:val="uk-UA"/>
              </w:rPr>
            </w:pPr>
            <w:r w:rsidRPr="00C239C1">
              <w:rPr>
                <w:sz w:val="27"/>
                <w:szCs w:val="27"/>
                <w:lang w:val="uk-UA"/>
              </w:rPr>
              <w:t>5</w:t>
            </w:r>
          </w:p>
        </w:tc>
        <w:tc>
          <w:tcPr>
            <w:tcW w:w="880" w:type="dxa"/>
            <w:vAlign w:val="center"/>
          </w:tcPr>
          <w:p w:rsidR="00870E3E" w:rsidRPr="00C239C1" w:rsidRDefault="00870E3E" w:rsidP="004200FC">
            <w:pPr>
              <w:jc w:val="center"/>
              <w:rPr>
                <w:sz w:val="27"/>
                <w:szCs w:val="27"/>
                <w:lang w:val="uk-UA"/>
              </w:rPr>
            </w:pPr>
            <w:r w:rsidRPr="00C239C1">
              <w:rPr>
                <w:sz w:val="27"/>
                <w:szCs w:val="27"/>
                <w:lang w:val="uk-UA"/>
              </w:rPr>
              <w:t>5</w:t>
            </w:r>
          </w:p>
        </w:tc>
        <w:tc>
          <w:tcPr>
            <w:tcW w:w="1526" w:type="dxa"/>
            <w:gridSpan w:val="3"/>
          </w:tcPr>
          <w:p w:rsidR="00870E3E" w:rsidRPr="00C239C1" w:rsidRDefault="00870E3E" w:rsidP="004200FC">
            <w:pPr>
              <w:jc w:val="center"/>
              <w:rPr>
                <w:sz w:val="27"/>
                <w:szCs w:val="27"/>
                <w:lang w:val="uk-UA"/>
              </w:rPr>
            </w:pPr>
          </w:p>
        </w:tc>
      </w:tr>
      <w:tr w:rsidR="00870E3E" w:rsidRPr="00C239C1" w:rsidTr="00C26576">
        <w:trPr>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10</w:t>
            </w:r>
          </w:p>
        </w:tc>
        <w:tc>
          <w:tcPr>
            <w:tcW w:w="4784" w:type="dxa"/>
          </w:tcPr>
          <w:p w:rsidR="00870E3E" w:rsidRPr="00C239C1" w:rsidRDefault="00870E3E" w:rsidP="004200FC">
            <w:pPr>
              <w:rPr>
                <w:sz w:val="27"/>
                <w:szCs w:val="27"/>
                <w:lang w:val="uk-UA"/>
              </w:rPr>
            </w:pPr>
            <w:r w:rsidRPr="00C239C1">
              <w:rPr>
                <w:sz w:val="27"/>
                <w:szCs w:val="27"/>
                <w:lang w:val="uk-UA"/>
              </w:rPr>
              <w:t>Ручки для кирок</w:t>
            </w:r>
          </w:p>
        </w:tc>
        <w:tc>
          <w:tcPr>
            <w:tcW w:w="1023" w:type="dxa"/>
          </w:tcPr>
          <w:p w:rsidR="00870E3E" w:rsidRPr="00C239C1" w:rsidRDefault="00870E3E" w:rsidP="004200FC">
            <w:pPr>
              <w:jc w:val="center"/>
              <w:rPr>
                <w:sz w:val="27"/>
                <w:szCs w:val="27"/>
                <w:lang w:val="uk-UA"/>
              </w:rPr>
            </w:pPr>
            <w:r w:rsidRPr="00C239C1">
              <w:rPr>
                <w:sz w:val="27"/>
                <w:szCs w:val="27"/>
                <w:lang w:val="uk-UA"/>
              </w:rPr>
              <w:t>шт.</w:t>
            </w:r>
          </w:p>
        </w:tc>
        <w:tc>
          <w:tcPr>
            <w:tcW w:w="1022" w:type="dxa"/>
            <w:gridSpan w:val="2"/>
          </w:tcPr>
          <w:p w:rsidR="00870E3E" w:rsidRPr="00C239C1" w:rsidRDefault="00870E3E" w:rsidP="004200FC">
            <w:pPr>
              <w:jc w:val="center"/>
              <w:rPr>
                <w:sz w:val="27"/>
                <w:szCs w:val="27"/>
                <w:lang w:val="uk-UA"/>
              </w:rPr>
            </w:pPr>
            <w:r w:rsidRPr="00C239C1">
              <w:rPr>
                <w:sz w:val="27"/>
                <w:szCs w:val="27"/>
                <w:lang w:val="uk-UA"/>
              </w:rPr>
              <w:t>30</w:t>
            </w:r>
          </w:p>
        </w:tc>
        <w:tc>
          <w:tcPr>
            <w:tcW w:w="880" w:type="dxa"/>
          </w:tcPr>
          <w:p w:rsidR="00870E3E" w:rsidRPr="00C239C1" w:rsidRDefault="00870E3E" w:rsidP="004200FC">
            <w:pPr>
              <w:jc w:val="center"/>
              <w:rPr>
                <w:sz w:val="27"/>
                <w:szCs w:val="27"/>
                <w:lang w:val="uk-UA"/>
              </w:rPr>
            </w:pPr>
            <w:r w:rsidRPr="00C239C1">
              <w:rPr>
                <w:sz w:val="27"/>
                <w:szCs w:val="27"/>
                <w:lang w:val="uk-UA"/>
              </w:rPr>
              <w:t>30</w:t>
            </w:r>
          </w:p>
        </w:tc>
        <w:tc>
          <w:tcPr>
            <w:tcW w:w="1526" w:type="dxa"/>
            <w:gridSpan w:val="3"/>
            <w:vAlign w:val="center"/>
          </w:tcPr>
          <w:p w:rsidR="00870E3E" w:rsidRPr="00C239C1" w:rsidRDefault="00870E3E" w:rsidP="004200FC">
            <w:pPr>
              <w:jc w:val="center"/>
              <w:rPr>
                <w:sz w:val="27"/>
                <w:szCs w:val="27"/>
                <w:lang w:val="uk-UA"/>
              </w:rPr>
            </w:pPr>
          </w:p>
        </w:tc>
      </w:tr>
      <w:tr w:rsidR="00870E3E" w:rsidRPr="00C239C1" w:rsidTr="00AB2B06">
        <w:trPr>
          <w:cantSplit/>
          <w:trHeight w:val="345"/>
        </w:trPr>
        <w:tc>
          <w:tcPr>
            <w:tcW w:w="9743" w:type="dxa"/>
            <w:gridSpan w:val="9"/>
            <w:vAlign w:val="center"/>
          </w:tcPr>
          <w:p w:rsidR="00870E3E" w:rsidRPr="00C239C1" w:rsidRDefault="00870E3E" w:rsidP="004200FC">
            <w:pPr>
              <w:jc w:val="center"/>
              <w:rPr>
                <w:b/>
                <w:sz w:val="27"/>
                <w:szCs w:val="27"/>
                <w:lang w:val="uk-UA"/>
              </w:rPr>
            </w:pPr>
            <w:r w:rsidRPr="00C239C1">
              <w:rPr>
                <w:b/>
                <w:sz w:val="27"/>
                <w:szCs w:val="27"/>
                <w:lang w:val="uk-UA"/>
              </w:rPr>
              <w:t xml:space="preserve">ІІІ.4. Засоби    загально – господарського призначення: </w:t>
            </w:r>
          </w:p>
        </w:tc>
      </w:tr>
      <w:tr w:rsidR="00870E3E" w:rsidRPr="00C239C1" w:rsidTr="00C26576">
        <w:trPr>
          <w:cantSplit/>
          <w:trHeight w:val="195"/>
        </w:trPr>
        <w:tc>
          <w:tcPr>
            <w:tcW w:w="508" w:type="dxa"/>
            <w:vAlign w:val="center"/>
          </w:tcPr>
          <w:p w:rsidR="00870E3E" w:rsidRPr="00C239C1" w:rsidRDefault="00870E3E" w:rsidP="004200FC">
            <w:pPr>
              <w:ind w:right="-38"/>
              <w:jc w:val="center"/>
              <w:rPr>
                <w:sz w:val="27"/>
                <w:szCs w:val="27"/>
                <w:lang w:val="uk-UA"/>
              </w:rPr>
            </w:pPr>
            <w:r w:rsidRPr="00C239C1">
              <w:rPr>
                <w:sz w:val="27"/>
                <w:szCs w:val="27"/>
                <w:lang w:val="uk-UA"/>
              </w:rPr>
              <w:t>1.</w:t>
            </w:r>
          </w:p>
        </w:tc>
        <w:tc>
          <w:tcPr>
            <w:tcW w:w="4784" w:type="dxa"/>
            <w:vAlign w:val="center"/>
          </w:tcPr>
          <w:p w:rsidR="00870E3E" w:rsidRPr="00C239C1" w:rsidRDefault="00870E3E" w:rsidP="004200FC">
            <w:pPr>
              <w:rPr>
                <w:sz w:val="27"/>
                <w:szCs w:val="27"/>
                <w:lang w:val="uk-UA"/>
              </w:rPr>
            </w:pPr>
            <w:r w:rsidRPr="00C239C1">
              <w:rPr>
                <w:sz w:val="27"/>
                <w:szCs w:val="27"/>
                <w:lang w:val="uk-UA"/>
              </w:rPr>
              <w:t>Скло</w:t>
            </w:r>
          </w:p>
        </w:tc>
        <w:tc>
          <w:tcPr>
            <w:tcW w:w="1023" w:type="dxa"/>
            <w:vAlign w:val="center"/>
          </w:tcPr>
          <w:p w:rsidR="00870E3E" w:rsidRPr="00C239C1" w:rsidRDefault="00870E3E" w:rsidP="004200FC">
            <w:pPr>
              <w:jc w:val="center"/>
              <w:rPr>
                <w:sz w:val="27"/>
                <w:szCs w:val="27"/>
                <w:lang w:val="uk-UA"/>
              </w:rPr>
            </w:pPr>
            <w:r>
              <w:rPr>
                <w:sz w:val="27"/>
                <w:szCs w:val="27"/>
                <w:lang w:val="uk-UA"/>
              </w:rPr>
              <w:t xml:space="preserve">т. </w:t>
            </w:r>
            <w:r w:rsidRPr="00C239C1">
              <w:rPr>
                <w:sz w:val="27"/>
                <w:szCs w:val="27"/>
                <w:lang w:val="uk-UA"/>
              </w:rPr>
              <w:t>кв. м</w:t>
            </w:r>
          </w:p>
        </w:tc>
        <w:tc>
          <w:tcPr>
            <w:tcW w:w="994" w:type="dxa"/>
            <w:vAlign w:val="center"/>
          </w:tcPr>
          <w:p w:rsidR="00870E3E" w:rsidRPr="00C239C1" w:rsidRDefault="00870E3E" w:rsidP="004200FC">
            <w:pPr>
              <w:jc w:val="center"/>
              <w:rPr>
                <w:sz w:val="27"/>
                <w:szCs w:val="27"/>
                <w:lang w:val="uk-UA"/>
              </w:rPr>
            </w:pPr>
            <w:r w:rsidRPr="00C239C1">
              <w:rPr>
                <w:sz w:val="27"/>
                <w:szCs w:val="27"/>
                <w:lang w:val="uk-UA"/>
              </w:rPr>
              <w:t>0,2</w:t>
            </w:r>
          </w:p>
        </w:tc>
        <w:tc>
          <w:tcPr>
            <w:tcW w:w="908" w:type="dxa"/>
            <w:gridSpan w:val="2"/>
            <w:vAlign w:val="center"/>
          </w:tcPr>
          <w:p w:rsidR="00870E3E" w:rsidRPr="00C239C1" w:rsidRDefault="00870E3E" w:rsidP="004200FC">
            <w:pPr>
              <w:jc w:val="center"/>
              <w:rPr>
                <w:sz w:val="27"/>
                <w:szCs w:val="27"/>
                <w:lang w:val="uk-UA"/>
              </w:rPr>
            </w:pPr>
            <w:r w:rsidRPr="00C239C1">
              <w:rPr>
                <w:sz w:val="27"/>
                <w:szCs w:val="27"/>
                <w:lang w:val="uk-UA"/>
              </w:rPr>
              <w:t>0,2</w:t>
            </w:r>
          </w:p>
        </w:tc>
        <w:tc>
          <w:tcPr>
            <w:tcW w:w="1526" w:type="dxa"/>
            <w:gridSpan w:val="3"/>
            <w:vAlign w:val="center"/>
          </w:tcPr>
          <w:p w:rsidR="00870E3E" w:rsidRPr="00C239C1" w:rsidRDefault="00870E3E" w:rsidP="004200FC">
            <w:pPr>
              <w:jc w:val="center"/>
              <w:rPr>
                <w:sz w:val="27"/>
                <w:szCs w:val="27"/>
                <w:lang w:val="uk-UA"/>
              </w:rPr>
            </w:pPr>
          </w:p>
        </w:tc>
      </w:tr>
      <w:tr w:rsidR="00870E3E" w:rsidRPr="00C239C1" w:rsidTr="00C26576">
        <w:trPr>
          <w:cantSplit/>
          <w:trHeight w:val="180"/>
        </w:trPr>
        <w:tc>
          <w:tcPr>
            <w:tcW w:w="508" w:type="dxa"/>
            <w:vAlign w:val="center"/>
          </w:tcPr>
          <w:p w:rsidR="00870E3E" w:rsidRPr="00C239C1" w:rsidRDefault="00870E3E" w:rsidP="004200FC">
            <w:pPr>
              <w:ind w:right="-38"/>
              <w:jc w:val="center"/>
              <w:rPr>
                <w:sz w:val="27"/>
                <w:szCs w:val="27"/>
                <w:lang w:val="uk-UA"/>
              </w:rPr>
            </w:pPr>
            <w:r w:rsidRPr="00C239C1">
              <w:rPr>
                <w:sz w:val="27"/>
                <w:szCs w:val="27"/>
                <w:lang w:val="uk-UA"/>
              </w:rPr>
              <w:t>2.</w:t>
            </w:r>
          </w:p>
        </w:tc>
        <w:tc>
          <w:tcPr>
            <w:tcW w:w="4784" w:type="dxa"/>
            <w:vAlign w:val="center"/>
          </w:tcPr>
          <w:p w:rsidR="00870E3E" w:rsidRPr="00C239C1" w:rsidRDefault="00870E3E" w:rsidP="004200FC">
            <w:pPr>
              <w:rPr>
                <w:sz w:val="27"/>
                <w:szCs w:val="27"/>
                <w:lang w:val="uk-UA"/>
              </w:rPr>
            </w:pPr>
            <w:r w:rsidRPr="00C239C1">
              <w:rPr>
                <w:sz w:val="27"/>
                <w:szCs w:val="27"/>
                <w:lang w:val="uk-UA"/>
              </w:rPr>
              <w:t>Дріт сталевий</w:t>
            </w:r>
          </w:p>
        </w:tc>
        <w:tc>
          <w:tcPr>
            <w:tcW w:w="1023" w:type="dxa"/>
            <w:vAlign w:val="center"/>
          </w:tcPr>
          <w:p w:rsidR="00870E3E" w:rsidRPr="00C239C1" w:rsidRDefault="00870E3E" w:rsidP="004200FC">
            <w:pPr>
              <w:jc w:val="center"/>
              <w:rPr>
                <w:sz w:val="27"/>
                <w:szCs w:val="27"/>
                <w:lang w:val="uk-UA"/>
              </w:rPr>
            </w:pPr>
            <w:r w:rsidRPr="00C239C1">
              <w:rPr>
                <w:sz w:val="27"/>
                <w:szCs w:val="27"/>
                <w:lang w:val="uk-UA"/>
              </w:rPr>
              <w:t>т.</w:t>
            </w:r>
          </w:p>
        </w:tc>
        <w:tc>
          <w:tcPr>
            <w:tcW w:w="994" w:type="dxa"/>
            <w:vAlign w:val="center"/>
          </w:tcPr>
          <w:p w:rsidR="00870E3E" w:rsidRPr="00C239C1" w:rsidRDefault="00870E3E" w:rsidP="004200FC">
            <w:pPr>
              <w:jc w:val="center"/>
              <w:rPr>
                <w:sz w:val="27"/>
                <w:szCs w:val="27"/>
                <w:lang w:val="uk-UA"/>
              </w:rPr>
            </w:pPr>
            <w:r w:rsidRPr="00C239C1">
              <w:rPr>
                <w:sz w:val="27"/>
                <w:szCs w:val="27"/>
                <w:lang w:val="uk-UA"/>
              </w:rPr>
              <w:t>0,1</w:t>
            </w:r>
          </w:p>
        </w:tc>
        <w:tc>
          <w:tcPr>
            <w:tcW w:w="908" w:type="dxa"/>
            <w:gridSpan w:val="2"/>
            <w:vAlign w:val="center"/>
          </w:tcPr>
          <w:p w:rsidR="00870E3E" w:rsidRPr="00C239C1" w:rsidRDefault="00870E3E" w:rsidP="004200FC">
            <w:pPr>
              <w:jc w:val="center"/>
              <w:rPr>
                <w:sz w:val="27"/>
                <w:szCs w:val="27"/>
                <w:lang w:val="uk-UA"/>
              </w:rPr>
            </w:pPr>
            <w:r w:rsidRPr="00C239C1">
              <w:rPr>
                <w:sz w:val="27"/>
                <w:szCs w:val="27"/>
                <w:lang w:val="uk-UA"/>
              </w:rPr>
              <w:t>0,1</w:t>
            </w:r>
          </w:p>
        </w:tc>
        <w:tc>
          <w:tcPr>
            <w:tcW w:w="1526" w:type="dxa"/>
            <w:gridSpan w:val="3"/>
            <w:vAlign w:val="center"/>
          </w:tcPr>
          <w:p w:rsidR="00870E3E" w:rsidRPr="00C239C1" w:rsidRDefault="00870E3E" w:rsidP="004200FC">
            <w:pPr>
              <w:jc w:val="center"/>
              <w:rPr>
                <w:sz w:val="27"/>
                <w:szCs w:val="27"/>
                <w:lang w:val="uk-UA"/>
              </w:rPr>
            </w:pPr>
          </w:p>
        </w:tc>
      </w:tr>
      <w:tr w:rsidR="00870E3E" w:rsidRPr="00C239C1" w:rsidTr="00C26576">
        <w:trPr>
          <w:cantSplit/>
          <w:trHeight w:val="285"/>
        </w:trPr>
        <w:tc>
          <w:tcPr>
            <w:tcW w:w="508" w:type="dxa"/>
            <w:vAlign w:val="center"/>
          </w:tcPr>
          <w:p w:rsidR="00870E3E" w:rsidRPr="00C239C1" w:rsidRDefault="00870E3E" w:rsidP="004200FC">
            <w:pPr>
              <w:ind w:right="-38"/>
              <w:jc w:val="center"/>
              <w:rPr>
                <w:sz w:val="27"/>
                <w:szCs w:val="27"/>
                <w:lang w:val="uk-UA"/>
              </w:rPr>
            </w:pPr>
            <w:r w:rsidRPr="00C239C1">
              <w:rPr>
                <w:sz w:val="27"/>
                <w:szCs w:val="27"/>
                <w:lang w:val="uk-UA"/>
              </w:rPr>
              <w:t>3.</w:t>
            </w:r>
          </w:p>
        </w:tc>
        <w:tc>
          <w:tcPr>
            <w:tcW w:w="4784" w:type="dxa"/>
            <w:vAlign w:val="center"/>
          </w:tcPr>
          <w:p w:rsidR="00870E3E" w:rsidRPr="00C239C1" w:rsidRDefault="00870E3E" w:rsidP="004200FC">
            <w:pPr>
              <w:rPr>
                <w:sz w:val="27"/>
                <w:szCs w:val="27"/>
                <w:lang w:val="uk-UA"/>
              </w:rPr>
            </w:pPr>
            <w:r w:rsidRPr="00C239C1">
              <w:rPr>
                <w:sz w:val="27"/>
                <w:szCs w:val="27"/>
                <w:lang w:val="uk-UA"/>
              </w:rPr>
              <w:t>Кабель освітлювальний</w:t>
            </w:r>
          </w:p>
        </w:tc>
        <w:tc>
          <w:tcPr>
            <w:tcW w:w="1023" w:type="dxa"/>
            <w:vAlign w:val="center"/>
          </w:tcPr>
          <w:p w:rsidR="00870E3E" w:rsidRPr="00C239C1" w:rsidRDefault="00870E3E" w:rsidP="004200FC">
            <w:pPr>
              <w:jc w:val="center"/>
              <w:rPr>
                <w:sz w:val="27"/>
                <w:szCs w:val="27"/>
                <w:lang w:val="uk-UA"/>
              </w:rPr>
            </w:pPr>
            <w:r w:rsidRPr="00C239C1">
              <w:rPr>
                <w:sz w:val="27"/>
                <w:szCs w:val="27"/>
                <w:lang w:val="uk-UA"/>
              </w:rPr>
              <w:t>км.</w:t>
            </w:r>
          </w:p>
        </w:tc>
        <w:tc>
          <w:tcPr>
            <w:tcW w:w="994" w:type="dxa"/>
            <w:vAlign w:val="center"/>
          </w:tcPr>
          <w:p w:rsidR="00870E3E" w:rsidRPr="00C239C1" w:rsidRDefault="00870E3E" w:rsidP="004200FC">
            <w:pPr>
              <w:jc w:val="center"/>
              <w:rPr>
                <w:sz w:val="27"/>
                <w:szCs w:val="27"/>
                <w:lang w:val="uk-UA"/>
              </w:rPr>
            </w:pPr>
            <w:r w:rsidRPr="00C239C1">
              <w:rPr>
                <w:sz w:val="27"/>
                <w:szCs w:val="27"/>
                <w:lang w:val="uk-UA"/>
              </w:rPr>
              <w:t>0,5</w:t>
            </w:r>
          </w:p>
        </w:tc>
        <w:tc>
          <w:tcPr>
            <w:tcW w:w="908" w:type="dxa"/>
            <w:gridSpan w:val="2"/>
            <w:vAlign w:val="center"/>
          </w:tcPr>
          <w:p w:rsidR="00870E3E" w:rsidRPr="00C239C1" w:rsidRDefault="00870E3E" w:rsidP="004200FC">
            <w:pPr>
              <w:jc w:val="center"/>
              <w:rPr>
                <w:sz w:val="27"/>
                <w:szCs w:val="27"/>
                <w:lang w:val="uk-UA"/>
              </w:rPr>
            </w:pPr>
            <w:r w:rsidRPr="00C239C1">
              <w:rPr>
                <w:sz w:val="27"/>
                <w:szCs w:val="27"/>
                <w:lang w:val="uk-UA"/>
              </w:rPr>
              <w:t>0,5</w:t>
            </w:r>
          </w:p>
        </w:tc>
        <w:tc>
          <w:tcPr>
            <w:tcW w:w="1526" w:type="dxa"/>
            <w:gridSpan w:val="3"/>
            <w:vAlign w:val="center"/>
          </w:tcPr>
          <w:p w:rsidR="00870E3E" w:rsidRPr="00C239C1" w:rsidRDefault="00870E3E" w:rsidP="004200FC">
            <w:pPr>
              <w:jc w:val="center"/>
              <w:rPr>
                <w:sz w:val="27"/>
                <w:szCs w:val="27"/>
                <w:lang w:val="uk-UA"/>
              </w:rPr>
            </w:pPr>
          </w:p>
        </w:tc>
      </w:tr>
      <w:tr w:rsidR="00870E3E" w:rsidRPr="00C239C1" w:rsidTr="00C26576">
        <w:trPr>
          <w:cantSplit/>
          <w:trHeight w:val="285"/>
        </w:trPr>
        <w:tc>
          <w:tcPr>
            <w:tcW w:w="508" w:type="dxa"/>
            <w:vAlign w:val="center"/>
          </w:tcPr>
          <w:p w:rsidR="00870E3E" w:rsidRPr="00C239C1" w:rsidRDefault="00870E3E" w:rsidP="004200FC">
            <w:pPr>
              <w:ind w:right="-38"/>
              <w:jc w:val="center"/>
              <w:rPr>
                <w:sz w:val="27"/>
                <w:szCs w:val="27"/>
                <w:lang w:val="uk-UA"/>
              </w:rPr>
            </w:pPr>
            <w:r w:rsidRPr="00C239C1">
              <w:rPr>
                <w:sz w:val="27"/>
                <w:szCs w:val="27"/>
                <w:lang w:val="uk-UA"/>
              </w:rPr>
              <w:t>4.</w:t>
            </w:r>
          </w:p>
        </w:tc>
        <w:tc>
          <w:tcPr>
            <w:tcW w:w="4784" w:type="dxa"/>
            <w:vAlign w:val="center"/>
          </w:tcPr>
          <w:p w:rsidR="00870E3E" w:rsidRPr="00C239C1" w:rsidRDefault="00870E3E" w:rsidP="004200FC">
            <w:pPr>
              <w:rPr>
                <w:sz w:val="27"/>
                <w:szCs w:val="27"/>
                <w:lang w:val="uk-UA"/>
              </w:rPr>
            </w:pPr>
            <w:r w:rsidRPr="00C239C1">
              <w:rPr>
                <w:sz w:val="27"/>
                <w:szCs w:val="27"/>
                <w:lang w:val="uk-UA"/>
              </w:rPr>
              <w:t>Кабель силовий</w:t>
            </w:r>
          </w:p>
        </w:tc>
        <w:tc>
          <w:tcPr>
            <w:tcW w:w="1023" w:type="dxa"/>
            <w:vAlign w:val="center"/>
          </w:tcPr>
          <w:p w:rsidR="00870E3E" w:rsidRPr="00C239C1" w:rsidRDefault="00870E3E" w:rsidP="004200FC">
            <w:pPr>
              <w:jc w:val="center"/>
              <w:rPr>
                <w:sz w:val="27"/>
                <w:szCs w:val="27"/>
                <w:lang w:val="uk-UA"/>
              </w:rPr>
            </w:pPr>
            <w:r w:rsidRPr="00C239C1">
              <w:rPr>
                <w:sz w:val="27"/>
                <w:szCs w:val="27"/>
                <w:lang w:val="uk-UA"/>
              </w:rPr>
              <w:t>км</w:t>
            </w:r>
          </w:p>
        </w:tc>
        <w:tc>
          <w:tcPr>
            <w:tcW w:w="994" w:type="dxa"/>
            <w:vAlign w:val="center"/>
          </w:tcPr>
          <w:p w:rsidR="00870E3E" w:rsidRPr="00C239C1" w:rsidRDefault="00870E3E" w:rsidP="004200FC">
            <w:pPr>
              <w:jc w:val="center"/>
              <w:rPr>
                <w:sz w:val="27"/>
                <w:szCs w:val="27"/>
                <w:lang w:val="uk-UA"/>
              </w:rPr>
            </w:pPr>
            <w:r w:rsidRPr="00C239C1">
              <w:rPr>
                <w:sz w:val="27"/>
                <w:szCs w:val="27"/>
                <w:lang w:val="uk-UA"/>
              </w:rPr>
              <w:t>0,2</w:t>
            </w:r>
          </w:p>
        </w:tc>
        <w:tc>
          <w:tcPr>
            <w:tcW w:w="908" w:type="dxa"/>
            <w:gridSpan w:val="2"/>
            <w:vAlign w:val="center"/>
          </w:tcPr>
          <w:p w:rsidR="00870E3E" w:rsidRPr="00C239C1" w:rsidRDefault="00870E3E" w:rsidP="004200FC">
            <w:pPr>
              <w:jc w:val="center"/>
              <w:rPr>
                <w:sz w:val="27"/>
                <w:szCs w:val="27"/>
                <w:lang w:val="uk-UA"/>
              </w:rPr>
            </w:pPr>
            <w:r w:rsidRPr="00C239C1">
              <w:rPr>
                <w:sz w:val="27"/>
                <w:szCs w:val="27"/>
                <w:lang w:val="uk-UA"/>
              </w:rPr>
              <w:t>0,2</w:t>
            </w:r>
          </w:p>
        </w:tc>
        <w:tc>
          <w:tcPr>
            <w:tcW w:w="1526" w:type="dxa"/>
            <w:gridSpan w:val="3"/>
            <w:vAlign w:val="center"/>
          </w:tcPr>
          <w:p w:rsidR="00870E3E" w:rsidRPr="00C239C1" w:rsidRDefault="00870E3E" w:rsidP="004200FC">
            <w:pPr>
              <w:jc w:val="center"/>
              <w:rPr>
                <w:sz w:val="27"/>
                <w:szCs w:val="27"/>
                <w:lang w:val="uk-UA"/>
              </w:rPr>
            </w:pPr>
          </w:p>
        </w:tc>
      </w:tr>
      <w:tr w:rsidR="00870E3E" w:rsidRPr="00C239C1" w:rsidTr="00C26576">
        <w:trPr>
          <w:cantSplit/>
          <w:trHeight w:val="285"/>
        </w:trPr>
        <w:tc>
          <w:tcPr>
            <w:tcW w:w="508" w:type="dxa"/>
            <w:vAlign w:val="center"/>
          </w:tcPr>
          <w:p w:rsidR="00870E3E" w:rsidRPr="00C239C1" w:rsidRDefault="00870E3E" w:rsidP="004200FC">
            <w:pPr>
              <w:ind w:right="-38"/>
              <w:jc w:val="center"/>
              <w:rPr>
                <w:sz w:val="27"/>
                <w:szCs w:val="27"/>
                <w:lang w:val="uk-UA"/>
              </w:rPr>
            </w:pPr>
            <w:r w:rsidRPr="00C239C1">
              <w:rPr>
                <w:sz w:val="27"/>
                <w:szCs w:val="27"/>
                <w:lang w:val="uk-UA"/>
              </w:rPr>
              <w:t>5.</w:t>
            </w:r>
          </w:p>
        </w:tc>
        <w:tc>
          <w:tcPr>
            <w:tcW w:w="4784" w:type="dxa"/>
            <w:vAlign w:val="center"/>
          </w:tcPr>
          <w:p w:rsidR="00870E3E" w:rsidRPr="00C239C1" w:rsidRDefault="00870E3E" w:rsidP="004200FC">
            <w:pPr>
              <w:rPr>
                <w:sz w:val="27"/>
                <w:szCs w:val="27"/>
                <w:lang w:val="uk-UA"/>
              </w:rPr>
            </w:pPr>
            <w:r w:rsidRPr="00C239C1">
              <w:rPr>
                <w:sz w:val="27"/>
                <w:szCs w:val="27"/>
                <w:lang w:val="uk-UA"/>
              </w:rPr>
              <w:t>Цвяхи різні:</w:t>
            </w:r>
          </w:p>
        </w:tc>
        <w:tc>
          <w:tcPr>
            <w:tcW w:w="1023" w:type="dxa"/>
            <w:vAlign w:val="center"/>
          </w:tcPr>
          <w:p w:rsidR="00870E3E" w:rsidRPr="00C239C1" w:rsidRDefault="00870E3E" w:rsidP="004200FC">
            <w:pPr>
              <w:jc w:val="center"/>
              <w:rPr>
                <w:sz w:val="27"/>
                <w:szCs w:val="27"/>
                <w:lang w:val="uk-UA"/>
              </w:rPr>
            </w:pPr>
          </w:p>
        </w:tc>
        <w:tc>
          <w:tcPr>
            <w:tcW w:w="994" w:type="dxa"/>
            <w:vAlign w:val="center"/>
          </w:tcPr>
          <w:p w:rsidR="00870E3E" w:rsidRPr="00C239C1" w:rsidRDefault="00870E3E" w:rsidP="004200FC">
            <w:pPr>
              <w:jc w:val="center"/>
              <w:rPr>
                <w:sz w:val="27"/>
                <w:szCs w:val="27"/>
                <w:lang w:val="uk-UA"/>
              </w:rPr>
            </w:pPr>
          </w:p>
        </w:tc>
        <w:tc>
          <w:tcPr>
            <w:tcW w:w="908" w:type="dxa"/>
            <w:gridSpan w:val="2"/>
            <w:vAlign w:val="center"/>
          </w:tcPr>
          <w:p w:rsidR="00870E3E" w:rsidRPr="00C239C1" w:rsidRDefault="00870E3E" w:rsidP="004200FC">
            <w:pPr>
              <w:jc w:val="center"/>
              <w:rPr>
                <w:sz w:val="27"/>
                <w:szCs w:val="27"/>
                <w:lang w:val="uk-UA"/>
              </w:rPr>
            </w:pPr>
          </w:p>
        </w:tc>
        <w:tc>
          <w:tcPr>
            <w:tcW w:w="1526" w:type="dxa"/>
            <w:gridSpan w:val="3"/>
            <w:vAlign w:val="center"/>
          </w:tcPr>
          <w:p w:rsidR="00870E3E" w:rsidRPr="00C239C1" w:rsidRDefault="00870E3E" w:rsidP="004200FC">
            <w:pPr>
              <w:jc w:val="center"/>
              <w:rPr>
                <w:sz w:val="27"/>
                <w:szCs w:val="27"/>
                <w:lang w:val="uk-UA"/>
              </w:rPr>
            </w:pPr>
          </w:p>
        </w:tc>
      </w:tr>
      <w:tr w:rsidR="00870E3E" w:rsidRPr="00C239C1" w:rsidTr="00C26576">
        <w:trPr>
          <w:cantSplit/>
          <w:trHeight w:val="285"/>
        </w:trPr>
        <w:tc>
          <w:tcPr>
            <w:tcW w:w="508" w:type="dxa"/>
            <w:vAlign w:val="center"/>
          </w:tcPr>
          <w:p w:rsidR="00870E3E" w:rsidRPr="00C239C1" w:rsidRDefault="00870E3E" w:rsidP="004200FC">
            <w:pPr>
              <w:ind w:right="-38"/>
              <w:jc w:val="center"/>
              <w:rPr>
                <w:sz w:val="27"/>
                <w:szCs w:val="27"/>
                <w:lang w:val="uk-UA"/>
              </w:rPr>
            </w:pPr>
            <w:r w:rsidRPr="00C239C1">
              <w:rPr>
                <w:sz w:val="27"/>
                <w:szCs w:val="27"/>
                <w:lang w:val="uk-UA"/>
              </w:rPr>
              <w:t>6.</w:t>
            </w:r>
          </w:p>
        </w:tc>
        <w:tc>
          <w:tcPr>
            <w:tcW w:w="4784" w:type="dxa"/>
            <w:vAlign w:val="center"/>
          </w:tcPr>
          <w:p w:rsidR="00870E3E" w:rsidRPr="00C239C1" w:rsidRDefault="00870E3E" w:rsidP="004200FC">
            <w:pPr>
              <w:rPr>
                <w:sz w:val="27"/>
                <w:szCs w:val="27"/>
                <w:lang w:val="uk-UA"/>
              </w:rPr>
            </w:pPr>
            <w:r w:rsidRPr="00C239C1">
              <w:rPr>
                <w:sz w:val="27"/>
                <w:szCs w:val="27"/>
                <w:lang w:val="uk-UA"/>
              </w:rPr>
              <w:t>Цвяхи – 70 мм</w:t>
            </w:r>
          </w:p>
        </w:tc>
        <w:tc>
          <w:tcPr>
            <w:tcW w:w="1023" w:type="dxa"/>
            <w:vAlign w:val="center"/>
          </w:tcPr>
          <w:p w:rsidR="00870E3E" w:rsidRPr="00C239C1" w:rsidRDefault="00870E3E" w:rsidP="004200FC">
            <w:pPr>
              <w:jc w:val="center"/>
              <w:rPr>
                <w:sz w:val="27"/>
                <w:szCs w:val="27"/>
                <w:lang w:val="uk-UA"/>
              </w:rPr>
            </w:pPr>
            <w:r w:rsidRPr="00C239C1">
              <w:rPr>
                <w:sz w:val="27"/>
                <w:szCs w:val="27"/>
                <w:lang w:val="uk-UA"/>
              </w:rPr>
              <w:t>т.</w:t>
            </w:r>
          </w:p>
        </w:tc>
        <w:tc>
          <w:tcPr>
            <w:tcW w:w="994" w:type="dxa"/>
            <w:vAlign w:val="center"/>
          </w:tcPr>
          <w:p w:rsidR="00870E3E" w:rsidRPr="00C239C1" w:rsidRDefault="00870E3E" w:rsidP="004200FC">
            <w:pPr>
              <w:jc w:val="center"/>
              <w:rPr>
                <w:sz w:val="27"/>
                <w:szCs w:val="27"/>
                <w:lang w:val="uk-UA"/>
              </w:rPr>
            </w:pPr>
            <w:r w:rsidRPr="00C239C1">
              <w:rPr>
                <w:sz w:val="27"/>
                <w:szCs w:val="27"/>
                <w:lang w:val="uk-UA"/>
              </w:rPr>
              <w:t>0,1</w:t>
            </w:r>
          </w:p>
        </w:tc>
        <w:tc>
          <w:tcPr>
            <w:tcW w:w="908" w:type="dxa"/>
            <w:gridSpan w:val="2"/>
            <w:vAlign w:val="center"/>
          </w:tcPr>
          <w:p w:rsidR="00870E3E" w:rsidRPr="00C239C1" w:rsidRDefault="00870E3E" w:rsidP="004200FC">
            <w:pPr>
              <w:jc w:val="center"/>
              <w:rPr>
                <w:sz w:val="27"/>
                <w:szCs w:val="27"/>
                <w:lang w:val="uk-UA"/>
              </w:rPr>
            </w:pPr>
            <w:r w:rsidRPr="00C239C1">
              <w:rPr>
                <w:sz w:val="27"/>
                <w:szCs w:val="27"/>
                <w:lang w:val="uk-UA"/>
              </w:rPr>
              <w:t>0,1</w:t>
            </w:r>
          </w:p>
        </w:tc>
        <w:tc>
          <w:tcPr>
            <w:tcW w:w="1526" w:type="dxa"/>
            <w:gridSpan w:val="3"/>
            <w:vAlign w:val="center"/>
          </w:tcPr>
          <w:p w:rsidR="00870E3E" w:rsidRPr="00C239C1" w:rsidRDefault="00870E3E" w:rsidP="004200FC">
            <w:pPr>
              <w:jc w:val="center"/>
              <w:rPr>
                <w:sz w:val="27"/>
                <w:szCs w:val="27"/>
                <w:lang w:val="uk-UA"/>
              </w:rPr>
            </w:pPr>
          </w:p>
        </w:tc>
      </w:tr>
      <w:tr w:rsidR="00870E3E" w:rsidRPr="00C239C1" w:rsidTr="00C26576">
        <w:trPr>
          <w:cantSplit/>
          <w:trHeight w:val="285"/>
        </w:trPr>
        <w:tc>
          <w:tcPr>
            <w:tcW w:w="508" w:type="dxa"/>
            <w:vAlign w:val="center"/>
          </w:tcPr>
          <w:p w:rsidR="00870E3E" w:rsidRPr="00C239C1" w:rsidRDefault="00870E3E" w:rsidP="004200FC">
            <w:pPr>
              <w:ind w:right="-38"/>
              <w:jc w:val="center"/>
              <w:rPr>
                <w:sz w:val="27"/>
                <w:szCs w:val="27"/>
                <w:lang w:val="uk-UA"/>
              </w:rPr>
            </w:pPr>
            <w:r w:rsidRPr="00C239C1">
              <w:rPr>
                <w:sz w:val="27"/>
                <w:szCs w:val="27"/>
                <w:lang w:val="uk-UA"/>
              </w:rPr>
              <w:t>7.</w:t>
            </w:r>
          </w:p>
        </w:tc>
        <w:tc>
          <w:tcPr>
            <w:tcW w:w="4784" w:type="dxa"/>
            <w:vAlign w:val="center"/>
          </w:tcPr>
          <w:p w:rsidR="00870E3E" w:rsidRPr="00C239C1" w:rsidRDefault="00870E3E" w:rsidP="004200FC">
            <w:pPr>
              <w:rPr>
                <w:sz w:val="27"/>
                <w:szCs w:val="27"/>
                <w:lang w:val="uk-UA"/>
              </w:rPr>
            </w:pPr>
            <w:r w:rsidRPr="00C239C1">
              <w:rPr>
                <w:sz w:val="27"/>
                <w:szCs w:val="27"/>
                <w:lang w:val="uk-UA"/>
              </w:rPr>
              <w:t>Цвяхи – 100 мм</w:t>
            </w:r>
          </w:p>
        </w:tc>
        <w:tc>
          <w:tcPr>
            <w:tcW w:w="1023" w:type="dxa"/>
            <w:vAlign w:val="center"/>
          </w:tcPr>
          <w:p w:rsidR="00870E3E" w:rsidRPr="00C239C1" w:rsidRDefault="00870E3E" w:rsidP="004200FC">
            <w:pPr>
              <w:jc w:val="center"/>
              <w:rPr>
                <w:sz w:val="27"/>
                <w:szCs w:val="27"/>
                <w:lang w:val="uk-UA"/>
              </w:rPr>
            </w:pPr>
            <w:r>
              <w:rPr>
                <w:sz w:val="27"/>
                <w:szCs w:val="27"/>
                <w:lang w:val="uk-UA"/>
              </w:rPr>
              <w:t>т.</w:t>
            </w:r>
          </w:p>
        </w:tc>
        <w:tc>
          <w:tcPr>
            <w:tcW w:w="994" w:type="dxa"/>
            <w:vAlign w:val="center"/>
          </w:tcPr>
          <w:p w:rsidR="00870E3E" w:rsidRPr="00C239C1" w:rsidRDefault="00870E3E" w:rsidP="004200FC">
            <w:pPr>
              <w:jc w:val="center"/>
              <w:rPr>
                <w:sz w:val="27"/>
                <w:szCs w:val="27"/>
                <w:lang w:val="uk-UA"/>
              </w:rPr>
            </w:pPr>
            <w:r w:rsidRPr="00C239C1">
              <w:rPr>
                <w:sz w:val="27"/>
                <w:szCs w:val="27"/>
                <w:lang w:val="uk-UA"/>
              </w:rPr>
              <w:t>0.1</w:t>
            </w:r>
          </w:p>
        </w:tc>
        <w:tc>
          <w:tcPr>
            <w:tcW w:w="908" w:type="dxa"/>
            <w:gridSpan w:val="2"/>
            <w:vAlign w:val="center"/>
          </w:tcPr>
          <w:p w:rsidR="00870E3E" w:rsidRPr="00C239C1" w:rsidRDefault="00870E3E" w:rsidP="004200FC">
            <w:pPr>
              <w:jc w:val="center"/>
              <w:rPr>
                <w:sz w:val="27"/>
                <w:szCs w:val="27"/>
                <w:lang w:val="uk-UA"/>
              </w:rPr>
            </w:pPr>
            <w:r w:rsidRPr="00C239C1">
              <w:rPr>
                <w:sz w:val="27"/>
                <w:szCs w:val="27"/>
                <w:lang w:val="uk-UA"/>
              </w:rPr>
              <w:t>0,1</w:t>
            </w:r>
          </w:p>
        </w:tc>
        <w:tc>
          <w:tcPr>
            <w:tcW w:w="1526" w:type="dxa"/>
            <w:gridSpan w:val="3"/>
            <w:vAlign w:val="center"/>
          </w:tcPr>
          <w:p w:rsidR="00870E3E" w:rsidRPr="00C239C1" w:rsidRDefault="00870E3E" w:rsidP="004200FC">
            <w:pPr>
              <w:jc w:val="center"/>
              <w:rPr>
                <w:sz w:val="27"/>
                <w:szCs w:val="27"/>
                <w:lang w:val="uk-UA"/>
              </w:rPr>
            </w:pPr>
          </w:p>
        </w:tc>
      </w:tr>
      <w:tr w:rsidR="00870E3E" w:rsidRPr="00C239C1" w:rsidTr="00C26576">
        <w:trPr>
          <w:cantSplit/>
          <w:trHeight w:val="285"/>
        </w:trPr>
        <w:tc>
          <w:tcPr>
            <w:tcW w:w="508" w:type="dxa"/>
            <w:vAlign w:val="center"/>
          </w:tcPr>
          <w:p w:rsidR="00870E3E" w:rsidRPr="00C239C1" w:rsidRDefault="00870E3E" w:rsidP="004200FC">
            <w:pPr>
              <w:ind w:right="-38"/>
              <w:jc w:val="center"/>
              <w:rPr>
                <w:sz w:val="27"/>
                <w:szCs w:val="27"/>
                <w:lang w:val="uk-UA"/>
              </w:rPr>
            </w:pPr>
            <w:r w:rsidRPr="00C239C1">
              <w:rPr>
                <w:sz w:val="27"/>
                <w:szCs w:val="27"/>
                <w:lang w:val="uk-UA"/>
              </w:rPr>
              <w:t>8.</w:t>
            </w:r>
          </w:p>
        </w:tc>
        <w:tc>
          <w:tcPr>
            <w:tcW w:w="4784" w:type="dxa"/>
          </w:tcPr>
          <w:p w:rsidR="00870E3E" w:rsidRPr="00C239C1" w:rsidRDefault="00870E3E" w:rsidP="004200FC">
            <w:pPr>
              <w:rPr>
                <w:sz w:val="27"/>
                <w:szCs w:val="27"/>
                <w:lang w:val="uk-UA"/>
              </w:rPr>
            </w:pPr>
            <w:r w:rsidRPr="00C239C1">
              <w:rPr>
                <w:sz w:val="27"/>
                <w:szCs w:val="27"/>
                <w:lang w:val="uk-UA"/>
              </w:rPr>
              <w:t>Мішки</w:t>
            </w:r>
          </w:p>
        </w:tc>
        <w:tc>
          <w:tcPr>
            <w:tcW w:w="1023" w:type="dxa"/>
          </w:tcPr>
          <w:p w:rsidR="00870E3E" w:rsidRPr="00C239C1" w:rsidRDefault="00870E3E" w:rsidP="004200FC">
            <w:pPr>
              <w:jc w:val="center"/>
              <w:rPr>
                <w:sz w:val="27"/>
                <w:szCs w:val="27"/>
                <w:lang w:val="uk-UA"/>
              </w:rPr>
            </w:pPr>
            <w:r w:rsidRPr="00C239C1">
              <w:rPr>
                <w:sz w:val="27"/>
                <w:szCs w:val="27"/>
                <w:lang w:val="uk-UA"/>
              </w:rPr>
              <w:t>шт.</w:t>
            </w:r>
          </w:p>
        </w:tc>
        <w:tc>
          <w:tcPr>
            <w:tcW w:w="994" w:type="dxa"/>
          </w:tcPr>
          <w:p w:rsidR="00870E3E" w:rsidRPr="00C239C1" w:rsidRDefault="00870E3E" w:rsidP="004200FC">
            <w:pPr>
              <w:jc w:val="center"/>
              <w:rPr>
                <w:sz w:val="27"/>
                <w:szCs w:val="27"/>
                <w:lang w:val="uk-UA"/>
              </w:rPr>
            </w:pPr>
            <w:r>
              <w:rPr>
                <w:sz w:val="27"/>
                <w:szCs w:val="27"/>
                <w:lang w:val="uk-UA"/>
              </w:rPr>
              <w:t>3</w:t>
            </w:r>
            <w:r w:rsidRPr="00C239C1">
              <w:rPr>
                <w:sz w:val="27"/>
                <w:szCs w:val="27"/>
                <w:lang w:val="uk-UA"/>
              </w:rPr>
              <w:t>000</w:t>
            </w:r>
          </w:p>
        </w:tc>
        <w:tc>
          <w:tcPr>
            <w:tcW w:w="908" w:type="dxa"/>
            <w:gridSpan w:val="2"/>
            <w:vAlign w:val="center"/>
          </w:tcPr>
          <w:p w:rsidR="00870E3E" w:rsidRPr="00C239C1" w:rsidRDefault="00870E3E" w:rsidP="004200FC">
            <w:pPr>
              <w:ind w:hanging="94"/>
              <w:jc w:val="center"/>
              <w:rPr>
                <w:sz w:val="27"/>
                <w:szCs w:val="27"/>
                <w:lang w:val="uk-UA"/>
              </w:rPr>
            </w:pPr>
            <w:r>
              <w:rPr>
                <w:sz w:val="27"/>
                <w:szCs w:val="27"/>
                <w:lang w:val="uk-UA"/>
              </w:rPr>
              <w:t>3</w:t>
            </w:r>
            <w:r w:rsidRPr="00C239C1">
              <w:rPr>
                <w:sz w:val="27"/>
                <w:szCs w:val="27"/>
                <w:lang w:val="uk-UA"/>
              </w:rPr>
              <w:t>000</w:t>
            </w:r>
          </w:p>
        </w:tc>
        <w:tc>
          <w:tcPr>
            <w:tcW w:w="1526" w:type="dxa"/>
            <w:gridSpan w:val="3"/>
            <w:vAlign w:val="center"/>
          </w:tcPr>
          <w:p w:rsidR="00870E3E" w:rsidRPr="00C239C1" w:rsidRDefault="00870E3E" w:rsidP="00C26576">
            <w:pPr>
              <w:ind w:hanging="95"/>
              <w:rPr>
                <w:sz w:val="27"/>
                <w:szCs w:val="27"/>
                <w:lang w:val="uk-UA"/>
              </w:rPr>
            </w:pPr>
            <w:r w:rsidRPr="00C239C1">
              <w:rPr>
                <w:sz w:val="27"/>
                <w:szCs w:val="27"/>
                <w:lang w:val="uk-UA"/>
              </w:rPr>
              <w:t xml:space="preserve"> </w:t>
            </w:r>
          </w:p>
        </w:tc>
      </w:tr>
      <w:tr w:rsidR="00870E3E" w:rsidRPr="00C239C1" w:rsidTr="00C26576">
        <w:trPr>
          <w:cantSplit/>
          <w:trHeight w:val="285"/>
        </w:trPr>
        <w:tc>
          <w:tcPr>
            <w:tcW w:w="508" w:type="dxa"/>
          </w:tcPr>
          <w:p w:rsidR="00870E3E" w:rsidRPr="00C239C1" w:rsidRDefault="00870E3E" w:rsidP="008C4297">
            <w:pPr>
              <w:ind w:right="-42" w:hanging="80"/>
              <w:jc w:val="center"/>
              <w:rPr>
                <w:sz w:val="27"/>
                <w:szCs w:val="27"/>
                <w:lang w:val="uk-UA"/>
              </w:rPr>
            </w:pPr>
            <w:r w:rsidRPr="00C239C1">
              <w:rPr>
                <w:sz w:val="27"/>
                <w:szCs w:val="27"/>
                <w:lang w:val="uk-UA"/>
              </w:rPr>
              <w:t>9.</w:t>
            </w:r>
          </w:p>
        </w:tc>
        <w:tc>
          <w:tcPr>
            <w:tcW w:w="4784" w:type="dxa"/>
            <w:vAlign w:val="center"/>
          </w:tcPr>
          <w:p w:rsidR="00870E3E" w:rsidRPr="00C239C1" w:rsidRDefault="00870E3E" w:rsidP="004200FC">
            <w:pPr>
              <w:rPr>
                <w:lang w:val="uk-UA"/>
              </w:rPr>
            </w:pPr>
            <w:r w:rsidRPr="00C239C1">
              <w:rPr>
                <w:sz w:val="28"/>
                <w:szCs w:val="28"/>
                <w:lang w:val="uk-UA"/>
              </w:rPr>
              <w:t>Обмежувальна стрічка</w:t>
            </w:r>
          </w:p>
        </w:tc>
        <w:tc>
          <w:tcPr>
            <w:tcW w:w="1023" w:type="dxa"/>
          </w:tcPr>
          <w:p w:rsidR="00870E3E" w:rsidRPr="00C239C1" w:rsidRDefault="00870E3E" w:rsidP="004200FC">
            <w:pPr>
              <w:jc w:val="center"/>
              <w:rPr>
                <w:sz w:val="27"/>
                <w:szCs w:val="27"/>
                <w:lang w:val="uk-UA"/>
              </w:rPr>
            </w:pPr>
            <w:r w:rsidRPr="00C239C1">
              <w:rPr>
                <w:sz w:val="27"/>
                <w:szCs w:val="27"/>
                <w:lang w:val="uk-UA"/>
              </w:rPr>
              <w:t>м. п.</w:t>
            </w:r>
          </w:p>
        </w:tc>
        <w:tc>
          <w:tcPr>
            <w:tcW w:w="994" w:type="dxa"/>
          </w:tcPr>
          <w:p w:rsidR="00870E3E" w:rsidRPr="00C239C1" w:rsidRDefault="00870E3E" w:rsidP="004200FC">
            <w:pPr>
              <w:jc w:val="center"/>
              <w:rPr>
                <w:sz w:val="27"/>
                <w:szCs w:val="27"/>
                <w:lang w:val="uk-UA"/>
              </w:rPr>
            </w:pPr>
            <w:r w:rsidRPr="00C239C1">
              <w:rPr>
                <w:sz w:val="27"/>
                <w:szCs w:val="27"/>
                <w:lang w:val="uk-UA"/>
              </w:rPr>
              <w:t>500</w:t>
            </w:r>
          </w:p>
        </w:tc>
        <w:tc>
          <w:tcPr>
            <w:tcW w:w="908" w:type="dxa"/>
            <w:gridSpan w:val="2"/>
          </w:tcPr>
          <w:p w:rsidR="00870E3E" w:rsidRPr="00C239C1" w:rsidRDefault="00870E3E" w:rsidP="004200FC">
            <w:pPr>
              <w:jc w:val="center"/>
              <w:rPr>
                <w:sz w:val="27"/>
                <w:szCs w:val="27"/>
                <w:lang w:val="uk-UA"/>
              </w:rPr>
            </w:pPr>
            <w:r w:rsidRPr="00C239C1">
              <w:rPr>
                <w:sz w:val="27"/>
                <w:szCs w:val="27"/>
                <w:lang w:val="uk-UA"/>
              </w:rPr>
              <w:t>500</w:t>
            </w:r>
          </w:p>
        </w:tc>
        <w:tc>
          <w:tcPr>
            <w:tcW w:w="1526" w:type="dxa"/>
            <w:gridSpan w:val="3"/>
            <w:vAlign w:val="center"/>
          </w:tcPr>
          <w:p w:rsidR="00870E3E" w:rsidRPr="00C239C1" w:rsidRDefault="00870E3E" w:rsidP="004200FC">
            <w:pPr>
              <w:jc w:val="center"/>
              <w:rPr>
                <w:sz w:val="27"/>
                <w:szCs w:val="27"/>
                <w:lang w:val="uk-UA"/>
              </w:rPr>
            </w:pPr>
          </w:p>
        </w:tc>
      </w:tr>
      <w:tr w:rsidR="00870E3E" w:rsidRPr="00C239C1" w:rsidTr="00B15B08">
        <w:trPr>
          <w:cantSplit/>
          <w:trHeight w:val="260"/>
        </w:trPr>
        <w:tc>
          <w:tcPr>
            <w:tcW w:w="9743" w:type="dxa"/>
            <w:gridSpan w:val="9"/>
            <w:vAlign w:val="center"/>
          </w:tcPr>
          <w:p w:rsidR="00870E3E" w:rsidRPr="00C239C1" w:rsidRDefault="00870E3E" w:rsidP="004200FC">
            <w:pPr>
              <w:jc w:val="center"/>
              <w:rPr>
                <w:b/>
                <w:sz w:val="27"/>
                <w:szCs w:val="27"/>
                <w:lang w:val="uk-UA"/>
              </w:rPr>
            </w:pPr>
            <w:r w:rsidRPr="00C239C1">
              <w:rPr>
                <w:b/>
                <w:sz w:val="27"/>
                <w:szCs w:val="27"/>
                <w:lang w:val="uk-UA"/>
              </w:rPr>
              <w:t>ІV. Будівельні матеріали:</w:t>
            </w:r>
          </w:p>
        </w:tc>
      </w:tr>
      <w:tr w:rsidR="00870E3E" w:rsidRPr="00C239C1" w:rsidTr="00C26576">
        <w:trPr>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1.</w:t>
            </w:r>
          </w:p>
        </w:tc>
        <w:tc>
          <w:tcPr>
            <w:tcW w:w="4784" w:type="dxa"/>
          </w:tcPr>
          <w:p w:rsidR="00870E3E" w:rsidRPr="00C239C1" w:rsidRDefault="00870E3E" w:rsidP="004200FC">
            <w:pPr>
              <w:jc w:val="both"/>
              <w:rPr>
                <w:sz w:val="27"/>
                <w:szCs w:val="27"/>
                <w:lang w:val="uk-UA"/>
              </w:rPr>
            </w:pPr>
            <w:r w:rsidRPr="00C239C1">
              <w:rPr>
                <w:sz w:val="27"/>
                <w:szCs w:val="27"/>
                <w:lang w:val="uk-UA"/>
              </w:rPr>
              <w:t>Гравій річковий</w:t>
            </w:r>
          </w:p>
        </w:tc>
        <w:tc>
          <w:tcPr>
            <w:tcW w:w="1023" w:type="dxa"/>
          </w:tcPr>
          <w:p w:rsidR="00870E3E" w:rsidRPr="00C239C1" w:rsidRDefault="00870E3E" w:rsidP="004200FC">
            <w:pPr>
              <w:jc w:val="center"/>
              <w:rPr>
                <w:sz w:val="27"/>
                <w:szCs w:val="27"/>
                <w:lang w:val="uk-UA"/>
              </w:rPr>
            </w:pPr>
            <w:r>
              <w:rPr>
                <w:sz w:val="27"/>
                <w:szCs w:val="27"/>
                <w:lang w:val="uk-UA"/>
              </w:rPr>
              <w:t>т.</w:t>
            </w:r>
          </w:p>
        </w:tc>
        <w:tc>
          <w:tcPr>
            <w:tcW w:w="994" w:type="dxa"/>
          </w:tcPr>
          <w:p w:rsidR="00870E3E" w:rsidRPr="00C239C1" w:rsidRDefault="00870E3E" w:rsidP="004200FC">
            <w:pPr>
              <w:jc w:val="center"/>
              <w:rPr>
                <w:sz w:val="27"/>
                <w:szCs w:val="27"/>
                <w:lang w:val="uk-UA"/>
              </w:rPr>
            </w:pPr>
            <w:r w:rsidRPr="00C239C1">
              <w:rPr>
                <w:sz w:val="27"/>
                <w:szCs w:val="27"/>
                <w:lang w:val="uk-UA"/>
              </w:rPr>
              <w:t>50</w:t>
            </w:r>
          </w:p>
        </w:tc>
        <w:tc>
          <w:tcPr>
            <w:tcW w:w="908" w:type="dxa"/>
            <w:gridSpan w:val="2"/>
          </w:tcPr>
          <w:p w:rsidR="00870E3E" w:rsidRPr="00C239C1" w:rsidRDefault="00870E3E" w:rsidP="004200FC">
            <w:pPr>
              <w:jc w:val="center"/>
              <w:rPr>
                <w:sz w:val="27"/>
                <w:szCs w:val="27"/>
                <w:lang w:val="uk-UA"/>
              </w:rPr>
            </w:pPr>
            <w:r w:rsidRPr="00C239C1">
              <w:rPr>
                <w:sz w:val="27"/>
                <w:szCs w:val="27"/>
                <w:lang w:val="uk-UA"/>
              </w:rPr>
              <w:t>-</w:t>
            </w:r>
          </w:p>
        </w:tc>
        <w:tc>
          <w:tcPr>
            <w:tcW w:w="1526" w:type="dxa"/>
            <w:gridSpan w:val="3"/>
          </w:tcPr>
          <w:p w:rsidR="00870E3E" w:rsidRPr="00C239C1" w:rsidRDefault="00870E3E" w:rsidP="00C26576">
            <w:pPr>
              <w:ind w:hanging="53"/>
              <w:rPr>
                <w:sz w:val="27"/>
                <w:szCs w:val="27"/>
                <w:lang w:val="uk-UA"/>
              </w:rPr>
            </w:pPr>
            <w:r w:rsidRPr="00C239C1">
              <w:rPr>
                <w:sz w:val="27"/>
                <w:szCs w:val="27"/>
                <w:lang w:val="uk-UA"/>
              </w:rPr>
              <w:t>(за угодою)</w:t>
            </w:r>
          </w:p>
        </w:tc>
      </w:tr>
      <w:tr w:rsidR="00870E3E" w:rsidRPr="00C239C1" w:rsidTr="00C26576">
        <w:trPr>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2.</w:t>
            </w:r>
          </w:p>
        </w:tc>
        <w:tc>
          <w:tcPr>
            <w:tcW w:w="4784" w:type="dxa"/>
          </w:tcPr>
          <w:p w:rsidR="00870E3E" w:rsidRPr="00C239C1" w:rsidRDefault="00870E3E" w:rsidP="004200FC">
            <w:pPr>
              <w:jc w:val="both"/>
              <w:rPr>
                <w:sz w:val="27"/>
                <w:szCs w:val="27"/>
                <w:lang w:val="uk-UA"/>
              </w:rPr>
            </w:pPr>
            <w:r w:rsidRPr="00C239C1">
              <w:rPr>
                <w:sz w:val="27"/>
                <w:szCs w:val="27"/>
                <w:lang w:val="uk-UA"/>
              </w:rPr>
              <w:t>Пісок річковий</w:t>
            </w:r>
          </w:p>
        </w:tc>
        <w:tc>
          <w:tcPr>
            <w:tcW w:w="1023" w:type="dxa"/>
          </w:tcPr>
          <w:p w:rsidR="00870E3E" w:rsidRPr="00C239C1" w:rsidRDefault="00870E3E" w:rsidP="004200FC">
            <w:pPr>
              <w:jc w:val="center"/>
              <w:rPr>
                <w:sz w:val="27"/>
                <w:szCs w:val="27"/>
                <w:lang w:val="uk-UA"/>
              </w:rPr>
            </w:pPr>
            <w:r>
              <w:rPr>
                <w:sz w:val="27"/>
                <w:szCs w:val="27"/>
                <w:lang w:val="uk-UA"/>
              </w:rPr>
              <w:t>т.</w:t>
            </w:r>
          </w:p>
        </w:tc>
        <w:tc>
          <w:tcPr>
            <w:tcW w:w="994" w:type="dxa"/>
          </w:tcPr>
          <w:p w:rsidR="00870E3E" w:rsidRPr="00C239C1" w:rsidRDefault="00870E3E" w:rsidP="004200FC">
            <w:pPr>
              <w:jc w:val="center"/>
              <w:rPr>
                <w:sz w:val="27"/>
                <w:szCs w:val="27"/>
                <w:lang w:val="uk-UA"/>
              </w:rPr>
            </w:pPr>
            <w:r w:rsidRPr="00C239C1">
              <w:rPr>
                <w:sz w:val="27"/>
                <w:szCs w:val="27"/>
                <w:lang w:val="uk-UA"/>
              </w:rPr>
              <w:t>50</w:t>
            </w:r>
          </w:p>
        </w:tc>
        <w:tc>
          <w:tcPr>
            <w:tcW w:w="908" w:type="dxa"/>
            <w:gridSpan w:val="2"/>
          </w:tcPr>
          <w:p w:rsidR="00870E3E" w:rsidRPr="00C239C1" w:rsidRDefault="00870E3E" w:rsidP="004200FC">
            <w:pPr>
              <w:jc w:val="center"/>
              <w:rPr>
                <w:sz w:val="27"/>
                <w:szCs w:val="27"/>
                <w:lang w:val="uk-UA"/>
              </w:rPr>
            </w:pPr>
            <w:r w:rsidRPr="00C239C1">
              <w:rPr>
                <w:sz w:val="27"/>
                <w:szCs w:val="27"/>
                <w:lang w:val="uk-UA"/>
              </w:rPr>
              <w:t>-</w:t>
            </w:r>
          </w:p>
        </w:tc>
        <w:tc>
          <w:tcPr>
            <w:tcW w:w="1526" w:type="dxa"/>
            <w:gridSpan w:val="3"/>
            <w:vAlign w:val="center"/>
          </w:tcPr>
          <w:p w:rsidR="00870E3E" w:rsidRPr="00C239C1" w:rsidRDefault="00870E3E" w:rsidP="00C26576">
            <w:pPr>
              <w:ind w:hanging="53"/>
              <w:jc w:val="center"/>
              <w:rPr>
                <w:sz w:val="27"/>
                <w:szCs w:val="27"/>
                <w:lang w:val="uk-UA"/>
              </w:rPr>
            </w:pPr>
            <w:r w:rsidRPr="00C239C1">
              <w:rPr>
                <w:sz w:val="27"/>
                <w:szCs w:val="27"/>
                <w:lang w:val="uk-UA"/>
              </w:rPr>
              <w:t>(за угодою)</w:t>
            </w:r>
          </w:p>
        </w:tc>
      </w:tr>
      <w:tr w:rsidR="00870E3E" w:rsidRPr="00C239C1" w:rsidTr="00C26576">
        <w:trPr>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3.</w:t>
            </w:r>
          </w:p>
        </w:tc>
        <w:tc>
          <w:tcPr>
            <w:tcW w:w="4784" w:type="dxa"/>
          </w:tcPr>
          <w:p w:rsidR="00870E3E" w:rsidRPr="00C239C1" w:rsidRDefault="00870E3E" w:rsidP="004200FC">
            <w:pPr>
              <w:jc w:val="both"/>
              <w:rPr>
                <w:sz w:val="27"/>
                <w:szCs w:val="27"/>
                <w:lang w:val="uk-UA"/>
              </w:rPr>
            </w:pPr>
            <w:r w:rsidRPr="00C239C1">
              <w:rPr>
                <w:sz w:val="27"/>
                <w:szCs w:val="27"/>
                <w:lang w:val="uk-UA"/>
              </w:rPr>
              <w:t>Цегла</w:t>
            </w:r>
          </w:p>
        </w:tc>
        <w:tc>
          <w:tcPr>
            <w:tcW w:w="1023" w:type="dxa"/>
          </w:tcPr>
          <w:p w:rsidR="00870E3E" w:rsidRPr="00C239C1" w:rsidRDefault="00870E3E" w:rsidP="004200FC">
            <w:pPr>
              <w:jc w:val="center"/>
              <w:rPr>
                <w:sz w:val="27"/>
                <w:szCs w:val="27"/>
                <w:lang w:val="uk-UA"/>
              </w:rPr>
            </w:pPr>
            <w:r w:rsidRPr="00C239C1">
              <w:rPr>
                <w:sz w:val="27"/>
                <w:szCs w:val="27"/>
                <w:lang w:val="uk-UA"/>
              </w:rPr>
              <w:t>шт.</w:t>
            </w:r>
          </w:p>
        </w:tc>
        <w:tc>
          <w:tcPr>
            <w:tcW w:w="994" w:type="dxa"/>
          </w:tcPr>
          <w:p w:rsidR="00870E3E" w:rsidRPr="00C239C1" w:rsidRDefault="00870E3E" w:rsidP="004200FC">
            <w:pPr>
              <w:jc w:val="center"/>
              <w:rPr>
                <w:sz w:val="27"/>
                <w:szCs w:val="27"/>
                <w:lang w:val="uk-UA"/>
              </w:rPr>
            </w:pPr>
            <w:r w:rsidRPr="00C239C1">
              <w:rPr>
                <w:sz w:val="27"/>
                <w:szCs w:val="27"/>
                <w:lang w:val="uk-UA"/>
              </w:rPr>
              <w:t>5000</w:t>
            </w:r>
          </w:p>
        </w:tc>
        <w:tc>
          <w:tcPr>
            <w:tcW w:w="908" w:type="dxa"/>
            <w:gridSpan w:val="2"/>
          </w:tcPr>
          <w:p w:rsidR="00870E3E" w:rsidRPr="00C239C1" w:rsidRDefault="00870E3E" w:rsidP="004200FC">
            <w:pPr>
              <w:jc w:val="center"/>
              <w:rPr>
                <w:sz w:val="27"/>
                <w:szCs w:val="27"/>
                <w:lang w:val="uk-UA"/>
              </w:rPr>
            </w:pPr>
            <w:r w:rsidRPr="00C239C1">
              <w:rPr>
                <w:sz w:val="27"/>
                <w:szCs w:val="27"/>
                <w:lang w:val="uk-UA"/>
              </w:rPr>
              <w:t>-</w:t>
            </w:r>
          </w:p>
        </w:tc>
        <w:tc>
          <w:tcPr>
            <w:tcW w:w="1526" w:type="dxa"/>
            <w:gridSpan w:val="3"/>
            <w:vAlign w:val="center"/>
          </w:tcPr>
          <w:p w:rsidR="00870E3E" w:rsidRPr="00C239C1" w:rsidRDefault="00870E3E" w:rsidP="00C26576">
            <w:pPr>
              <w:ind w:hanging="53"/>
              <w:jc w:val="center"/>
              <w:rPr>
                <w:sz w:val="27"/>
                <w:szCs w:val="27"/>
                <w:lang w:val="uk-UA"/>
              </w:rPr>
            </w:pPr>
            <w:r w:rsidRPr="00C239C1">
              <w:rPr>
                <w:sz w:val="27"/>
                <w:szCs w:val="27"/>
                <w:lang w:val="uk-UA"/>
              </w:rPr>
              <w:t>(за угодою)</w:t>
            </w:r>
          </w:p>
        </w:tc>
      </w:tr>
      <w:tr w:rsidR="00870E3E" w:rsidRPr="00C239C1" w:rsidTr="00C26576">
        <w:trPr>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4.</w:t>
            </w:r>
          </w:p>
        </w:tc>
        <w:tc>
          <w:tcPr>
            <w:tcW w:w="4784" w:type="dxa"/>
          </w:tcPr>
          <w:p w:rsidR="00870E3E" w:rsidRPr="00C239C1" w:rsidRDefault="00870E3E" w:rsidP="004200FC">
            <w:pPr>
              <w:jc w:val="both"/>
              <w:rPr>
                <w:sz w:val="27"/>
                <w:szCs w:val="27"/>
                <w:lang w:val="uk-UA"/>
              </w:rPr>
            </w:pPr>
            <w:r w:rsidRPr="00C239C1">
              <w:rPr>
                <w:sz w:val="27"/>
                <w:szCs w:val="27"/>
                <w:lang w:val="uk-UA"/>
              </w:rPr>
              <w:t>Цемент</w:t>
            </w:r>
          </w:p>
        </w:tc>
        <w:tc>
          <w:tcPr>
            <w:tcW w:w="1023" w:type="dxa"/>
          </w:tcPr>
          <w:p w:rsidR="00870E3E" w:rsidRPr="00C239C1" w:rsidRDefault="00870E3E" w:rsidP="004200FC">
            <w:pPr>
              <w:jc w:val="center"/>
              <w:rPr>
                <w:sz w:val="27"/>
                <w:szCs w:val="27"/>
                <w:lang w:val="uk-UA"/>
              </w:rPr>
            </w:pPr>
            <w:r>
              <w:rPr>
                <w:sz w:val="27"/>
                <w:szCs w:val="27"/>
                <w:lang w:val="uk-UA"/>
              </w:rPr>
              <w:t>т.</w:t>
            </w:r>
          </w:p>
        </w:tc>
        <w:tc>
          <w:tcPr>
            <w:tcW w:w="994" w:type="dxa"/>
          </w:tcPr>
          <w:p w:rsidR="00870E3E" w:rsidRPr="00C239C1" w:rsidRDefault="00870E3E" w:rsidP="004200FC">
            <w:pPr>
              <w:jc w:val="center"/>
              <w:rPr>
                <w:sz w:val="27"/>
                <w:szCs w:val="27"/>
                <w:lang w:val="uk-UA"/>
              </w:rPr>
            </w:pPr>
            <w:r w:rsidRPr="00C239C1">
              <w:rPr>
                <w:sz w:val="27"/>
                <w:szCs w:val="27"/>
                <w:lang w:val="uk-UA"/>
              </w:rPr>
              <w:t>5</w:t>
            </w:r>
          </w:p>
        </w:tc>
        <w:tc>
          <w:tcPr>
            <w:tcW w:w="908" w:type="dxa"/>
            <w:gridSpan w:val="2"/>
          </w:tcPr>
          <w:p w:rsidR="00870E3E" w:rsidRPr="00C239C1" w:rsidRDefault="00870E3E" w:rsidP="004200FC">
            <w:pPr>
              <w:jc w:val="center"/>
              <w:rPr>
                <w:sz w:val="27"/>
                <w:szCs w:val="27"/>
                <w:lang w:val="uk-UA"/>
              </w:rPr>
            </w:pPr>
            <w:r w:rsidRPr="00C239C1">
              <w:rPr>
                <w:sz w:val="27"/>
                <w:szCs w:val="27"/>
                <w:lang w:val="uk-UA"/>
              </w:rPr>
              <w:t>-</w:t>
            </w:r>
          </w:p>
        </w:tc>
        <w:tc>
          <w:tcPr>
            <w:tcW w:w="1526" w:type="dxa"/>
            <w:gridSpan w:val="3"/>
            <w:vAlign w:val="center"/>
          </w:tcPr>
          <w:p w:rsidR="00870E3E" w:rsidRPr="00C239C1" w:rsidRDefault="00870E3E" w:rsidP="00C26576">
            <w:pPr>
              <w:ind w:hanging="53"/>
              <w:jc w:val="center"/>
              <w:rPr>
                <w:sz w:val="27"/>
                <w:szCs w:val="27"/>
                <w:lang w:val="uk-UA"/>
              </w:rPr>
            </w:pPr>
            <w:r w:rsidRPr="00C239C1">
              <w:rPr>
                <w:sz w:val="27"/>
                <w:szCs w:val="27"/>
                <w:lang w:val="uk-UA"/>
              </w:rPr>
              <w:t>(за угодою)</w:t>
            </w:r>
          </w:p>
        </w:tc>
      </w:tr>
      <w:tr w:rsidR="00870E3E" w:rsidRPr="00C239C1" w:rsidTr="00C26576">
        <w:trPr>
          <w:cantSplit/>
          <w:trHeight w:val="260"/>
        </w:trPr>
        <w:tc>
          <w:tcPr>
            <w:tcW w:w="508" w:type="dxa"/>
          </w:tcPr>
          <w:p w:rsidR="00870E3E" w:rsidRPr="00C239C1" w:rsidRDefault="00870E3E" w:rsidP="004200FC">
            <w:pPr>
              <w:jc w:val="center"/>
              <w:rPr>
                <w:sz w:val="27"/>
                <w:szCs w:val="27"/>
                <w:lang w:val="uk-UA"/>
              </w:rPr>
            </w:pPr>
            <w:r w:rsidRPr="00C239C1">
              <w:rPr>
                <w:sz w:val="27"/>
                <w:szCs w:val="27"/>
                <w:lang w:val="uk-UA"/>
              </w:rPr>
              <w:t>5.</w:t>
            </w:r>
          </w:p>
        </w:tc>
        <w:tc>
          <w:tcPr>
            <w:tcW w:w="4784" w:type="dxa"/>
          </w:tcPr>
          <w:p w:rsidR="00870E3E" w:rsidRPr="00C239C1" w:rsidRDefault="00870E3E" w:rsidP="004200FC">
            <w:pPr>
              <w:rPr>
                <w:sz w:val="27"/>
                <w:szCs w:val="27"/>
                <w:lang w:val="uk-UA"/>
              </w:rPr>
            </w:pPr>
            <w:r w:rsidRPr="00C239C1">
              <w:rPr>
                <w:sz w:val="27"/>
                <w:szCs w:val="27"/>
                <w:lang w:val="uk-UA"/>
              </w:rPr>
              <w:t>Шифер</w:t>
            </w:r>
          </w:p>
        </w:tc>
        <w:tc>
          <w:tcPr>
            <w:tcW w:w="1023" w:type="dxa"/>
          </w:tcPr>
          <w:p w:rsidR="00870E3E" w:rsidRPr="00C239C1" w:rsidRDefault="00870E3E" w:rsidP="004200FC">
            <w:pPr>
              <w:ind w:right="-80" w:hanging="94"/>
              <w:rPr>
                <w:sz w:val="27"/>
                <w:szCs w:val="27"/>
                <w:lang w:val="uk-UA"/>
              </w:rPr>
            </w:pPr>
            <w:r w:rsidRPr="00C239C1">
              <w:rPr>
                <w:sz w:val="27"/>
                <w:szCs w:val="27"/>
                <w:lang w:val="uk-UA"/>
              </w:rPr>
              <w:t>тис. шт.</w:t>
            </w:r>
          </w:p>
        </w:tc>
        <w:tc>
          <w:tcPr>
            <w:tcW w:w="994" w:type="dxa"/>
          </w:tcPr>
          <w:p w:rsidR="00870E3E" w:rsidRPr="00C239C1" w:rsidRDefault="00870E3E" w:rsidP="004200FC">
            <w:pPr>
              <w:jc w:val="center"/>
              <w:rPr>
                <w:sz w:val="27"/>
                <w:szCs w:val="27"/>
                <w:lang w:val="uk-UA"/>
              </w:rPr>
            </w:pPr>
            <w:r w:rsidRPr="00C239C1">
              <w:rPr>
                <w:sz w:val="27"/>
                <w:szCs w:val="27"/>
                <w:lang w:val="uk-UA"/>
              </w:rPr>
              <w:t>0,2</w:t>
            </w:r>
          </w:p>
        </w:tc>
        <w:tc>
          <w:tcPr>
            <w:tcW w:w="908" w:type="dxa"/>
            <w:gridSpan w:val="2"/>
          </w:tcPr>
          <w:p w:rsidR="00870E3E" w:rsidRPr="00C239C1" w:rsidRDefault="00870E3E" w:rsidP="004200FC">
            <w:pPr>
              <w:jc w:val="center"/>
              <w:rPr>
                <w:sz w:val="27"/>
                <w:szCs w:val="27"/>
                <w:lang w:val="uk-UA"/>
              </w:rPr>
            </w:pPr>
            <w:r w:rsidRPr="00C239C1">
              <w:rPr>
                <w:sz w:val="27"/>
                <w:szCs w:val="27"/>
                <w:lang w:val="uk-UA"/>
              </w:rPr>
              <w:t>0,2</w:t>
            </w:r>
          </w:p>
        </w:tc>
        <w:tc>
          <w:tcPr>
            <w:tcW w:w="1526" w:type="dxa"/>
            <w:gridSpan w:val="3"/>
          </w:tcPr>
          <w:p w:rsidR="00870E3E" w:rsidRPr="00C239C1" w:rsidRDefault="00870E3E" w:rsidP="00C26576">
            <w:pPr>
              <w:ind w:hanging="53"/>
              <w:jc w:val="center"/>
              <w:rPr>
                <w:sz w:val="27"/>
                <w:szCs w:val="27"/>
                <w:lang w:val="uk-UA"/>
              </w:rPr>
            </w:pPr>
            <w:r w:rsidRPr="00C239C1">
              <w:rPr>
                <w:sz w:val="27"/>
                <w:szCs w:val="27"/>
                <w:lang w:val="uk-UA"/>
              </w:rPr>
              <w:t>(за угодою)</w:t>
            </w:r>
          </w:p>
        </w:tc>
      </w:tr>
      <w:tr w:rsidR="00870E3E" w:rsidRPr="00C239C1" w:rsidTr="00CF25BC">
        <w:trPr>
          <w:cantSplit/>
          <w:trHeight w:val="260"/>
        </w:trPr>
        <w:tc>
          <w:tcPr>
            <w:tcW w:w="9743" w:type="dxa"/>
            <w:gridSpan w:val="9"/>
            <w:vAlign w:val="center"/>
          </w:tcPr>
          <w:p w:rsidR="00870E3E" w:rsidRPr="00C239C1" w:rsidRDefault="00870E3E" w:rsidP="00C26576">
            <w:pPr>
              <w:ind w:hanging="53"/>
              <w:jc w:val="center"/>
              <w:rPr>
                <w:sz w:val="27"/>
                <w:szCs w:val="27"/>
                <w:lang w:val="uk-UA"/>
              </w:rPr>
            </w:pPr>
            <w:r w:rsidRPr="00C239C1">
              <w:rPr>
                <w:b/>
                <w:sz w:val="27"/>
                <w:szCs w:val="27"/>
                <w:lang w:val="uk-UA"/>
              </w:rPr>
              <w:t>V. Продовольчі товари:</w:t>
            </w:r>
          </w:p>
        </w:tc>
      </w:tr>
      <w:tr w:rsidR="00870E3E" w:rsidRPr="00C239C1" w:rsidTr="00C26576">
        <w:trPr>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1.</w:t>
            </w:r>
          </w:p>
        </w:tc>
        <w:tc>
          <w:tcPr>
            <w:tcW w:w="4784" w:type="dxa"/>
          </w:tcPr>
          <w:p w:rsidR="00870E3E" w:rsidRPr="00C239C1" w:rsidRDefault="00870E3E" w:rsidP="004200FC">
            <w:pPr>
              <w:jc w:val="both"/>
              <w:rPr>
                <w:sz w:val="27"/>
                <w:szCs w:val="27"/>
                <w:lang w:val="uk-UA"/>
              </w:rPr>
            </w:pPr>
            <w:r w:rsidRPr="00C239C1">
              <w:rPr>
                <w:sz w:val="27"/>
                <w:szCs w:val="27"/>
                <w:lang w:val="uk-UA"/>
              </w:rPr>
              <w:t>Хліб різний</w:t>
            </w:r>
          </w:p>
        </w:tc>
        <w:tc>
          <w:tcPr>
            <w:tcW w:w="1023" w:type="dxa"/>
          </w:tcPr>
          <w:p w:rsidR="00870E3E" w:rsidRPr="00C239C1" w:rsidRDefault="00870E3E" w:rsidP="004200FC">
            <w:pPr>
              <w:jc w:val="center"/>
              <w:rPr>
                <w:sz w:val="27"/>
                <w:szCs w:val="27"/>
                <w:lang w:val="uk-UA"/>
              </w:rPr>
            </w:pPr>
            <w:r w:rsidRPr="00C239C1">
              <w:rPr>
                <w:sz w:val="27"/>
                <w:szCs w:val="27"/>
                <w:lang w:val="uk-UA"/>
              </w:rPr>
              <w:t>т.</w:t>
            </w:r>
          </w:p>
        </w:tc>
        <w:tc>
          <w:tcPr>
            <w:tcW w:w="994" w:type="dxa"/>
          </w:tcPr>
          <w:p w:rsidR="00870E3E" w:rsidRPr="00C239C1" w:rsidRDefault="00870E3E" w:rsidP="004200FC">
            <w:pPr>
              <w:jc w:val="center"/>
              <w:rPr>
                <w:sz w:val="27"/>
                <w:szCs w:val="27"/>
                <w:lang w:val="uk-UA"/>
              </w:rPr>
            </w:pPr>
            <w:r w:rsidRPr="00C239C1">
              <w:rPr>
                <w:sz w:val="27"/>
                <w:szCs w:val="27"/>
                <w:lang w:val="uk-UA"/>
              </w:rPr>
              <w:t>0,15</w:t>
            </w:r>
          </w:p>
        </w:tc>
        <w:tc>
          <w:tcPr>
            <w:tcW w:w="908" w:type="dxa"/>
            <w:gridSpan w:val="2"/>
          </w:tcPr>
          <w:p w:rsidR="00870E3E" w:rsidRPr="00C239C1" w:rsidRDefault="00870E3E" w:rsidP="004200FC">
            <w:pPr>
              <w:jc w:val="center"/>
              <w:rPr>
                <w:sz w:val="27"/>
                <w:szCs w:val="27"/>
                <w:lang w:val="uk-UA"/>
              </w:rPr>
            </w:pPr>
            <w:r w:rsidRPr="00C239C1">
              <w:rPr>
                <w:sz w:val="27"/>
                <w:szCs w:val="27"/>
                <w:lang w:val="uk-UA"/>
              </w:rPr>
              <w:t>0,15</w:t>
            </w:r>
          </w:p>
        </w:tc>
        <w:tc>
          <w:tcPr>
            <w:tcW w:w="1526" w:type="dxa"/>
            <w:gridSpan w:val="3"/>
          </w:tcPr>
          <w:p w:rsidR="00870E3E" w:rsidRPr="00C239C1" w:rsidRDefault="00870E3E" w:rsidP="00C26576">
            <w:pPr>
              <w:ind w:hanging="53"/>
              <w:jc w:val="center"/>
              <w:rPr>
                <w:sz w:val="27"/>
                <w:szCs w:val="27"/>
                <w:lang w:val="uk-UA"/>
              </w:rPr>
            </w:pPr>
            <w:r w:rsidRPr="00C239C1">
              <w:rPr>
                <w:sz w:val="27"/>
                <w:szCs w:val="27"/>
                <w:lang w:val="uk-UA"/>
              </w:rPr>
              <w:t>(за угодою)</w:t>
            </w:r>
          </w:p>
        </w:tc>
      </w:tr>
      <w:tr w:rsidR="00870E3E" w:rsidRPr="00C239C1" w:rsidTr="00C26576">
        <w:trPr>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2.</w:t>
            </w:r>
          </w:p>
        </w:tc>
        <w:tc>
          <w:tcPr>
            <w:tcW w:w="4784" w:type="dxa"/>
          </w:tcPr>
          <w:p w:rsidR="00870E3E" w:rsidRPr="00C239C1" w:rsidRDefault="00870E3E" w:rsidP="004200FC">
            <w:pPr>
              <w:jc w:val="both"/>
              <w:rPr>
                <w:sz w:val="27"/>
                <w:szCs w:val="27"/>
                <w:lang w:val="uk-UA"/>
              </w:rPr>
            </w:pPr>
            <w:r w:rsidRPr="00C239C1">
              <w:rPr>
                <w:sz w:val="27"/>
                <w:szCs w:val="27"/>
                <w:lang w:val="uk-UA"/>
              </w:rPr>
              <w:t>Крупа (різна)</w:t>
            </w:r>
          </w:p>
        </w:tc>
        <w:tc>
          <w:tcPr>
            <w:tcW w:w="1023" w:type="dxa"/>
          </w:tcPr>
          <w:p w:rsidR="00870E3E" w:rsidRPr="00C239C1" w:rsidRDefault="00870E3E" w:rsidP="004200FC">
            <w:pPr>
              <w:jc w:val="center"/>
              <w:rPr>
                <w:sz w:val="27"/>
                <w:szCs w:val="27"/>
                <w:lang w:val="uk-UA"/>
              </w:rPr>
            </w:pPr>
            <w:r w:rsidRPr="00C239C1">
              <w:rPr>
                <w:sz w:val="27"/>
                <w:szCs w:val="27"/>
                <w:lang w:val="uk-UA"/>
              </w:rPr>
              <w:t>т.</w:t>
            </w:r>
          </w:p>
        </w:tc>
        <w:tc>
          <w:tcPr>
            <w:tcW w:w="994" w:type="dxa"/>
          </w:tcPr>
          <w:p w:rsidR="00870E3E" w:rsidRPr="00C239C1" w:rsidRDefault="00870E3E" w:rsidP="004200FC">
            <w:pPr>
              <w:jc w:val="center"/>
              <w:rPr>
                <w:sz w:val="27"/>
                <w:szCs w:val="27"/>
                <w:lang w:val="uk-UA"/>
              </w:rPr>
            </w:pPr>
            <w:r w:rsidRPr="00C239C1">
              <w:rPr>
                <w:sz w:val="27"/>
                <w:szCs w:val="27"/>
                <w:lang w:val="uk-UA"/>
              </w:rPr>
              <w:t>0,3</w:t>
            </w:r>
          </w:p>
        </w:tc>
        <w:tc>
          <w:tcPr>
            <w:tcW w:w="908" w:type="dxa"/>
            <w:gridSpan w:val="2"/>
          </w:tcPr>
          <w:p w:rsidR="00870E3E" w:rsidRPr="00C239C1" w:rsidRDefault="00870E3E" w:rsidP="004200FC">
            <w:pPr>
              <w:jc w:val="center"/>
              <w:rPr>
                <w:sz w:val="27"/>
                <w:szCs w:val="27"/>
                <w:lang w:val="uk-UA"/>
              </w:rPr>
            </w:pPr>
            <w:r w:rsidRPr="00C239C1">
              <w:rPr>
                <w:sz w:val="27"/>
                <w:szCs w:val="27"/>
                <w:lang w:val="uk-UA"/>
              </w:rPr>
              <w:t>0,3</w:t>
            </w:r>
          </w:p>
        </w:tc>
        <w:tc>
          <w:tcPr>
            <w:tcW w:w="1526" w:type="dxa"/>
            <w:gridSpan w:val="3"/>
            <w:vAlign w:val="center"/>
          </w:tcPr>
          <w:p w:rsidR="00870E3E" w:rsidRPr="00C239C1" w:rsidRDefault="00870E3E" w:rsidP="00C26576">
            <w:pPr>
              <w:ind w:hanging="53"/>
              <w:jc w:val="center"/>
              <w:rPr>
                <w:sz w:val="27"/>
                <w:szCs w:val="27"/>
                <w:lang w:val="uk-UA"/>
              </w:rPr>
            </w:pPr>
            <w:r w:rsidRPr="00C239C1">
              <w:rPr>
                <w:sz w:val="27"/>
                <w:szCs w:val="27"/>
                <w:lang w:val="uk-UA"/>
              </w:rPr>
              <w:t>(за угодою)</w:t>
            </w:r>
          </w:p>
        </w:tc>
      </w:tr>
      <w:tr w:rsidR="00870E3E" w:rsidRPr="00C239C1" w:rsidTr="00C26576">
        <w:trPr>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3.</w:t>
            </w:r>
          </w:p>
        </w:tc>
        <w:tc>
          <w:tcPr>
            <w:tcW w:w="4784" w:type="dxa"/>
          </w:tcPr>
          <w:p w:rsidR="00870E3E" w:rsidRPr="00C239C1" w:rsidRDefault="00870E3E" w:rsidP="004200FC">
            <w:pPr>
              <w:jc w:val="both"/>
              <w:rPr>
                <w:sz w:val="27"/>
                <w:szCs w:val="27"/>
                <w:lang w:val="uk-UA"/>
              </w:rPr>
            </w:pPr>
            <w:r w:rsidRPr="00C239C1">
              <w:rPr>
                <w:sz w:val="27"/>
                <w:szCs w:val="27"/>
                <w:lang w:val="uk-UA"/>
              </w:rPr>
              <w:t>Олія соняшникова</w:t>
            </w:r>
          </w:p>
        </w:tc>
        <w:tc>
          <w:tcPr>
            <w:tcW w:w="1023" w:type="dxa"/>
          </w:tcPr>
          <w:p w:rsidR="00870E3E" w:rsidRPr="00C239C1" w:rsidRDefault="00870E3E" w:rsidP="004200FC">
            <w:pPr>
              <w:jc w:val="center"/>
              <w:rPr>
                <w:sz w:val="27"/>
                <w:szCs w:val="27"/>
                <w:lang w:val="uk-UA"/>
              </w:rPr>
            </w:pPr>
            <w:r w:rsidRPr="00C239C1">
              <w:rPr>
                <w:sz w:val="27"/>
                <w:szCs w:val="27"/>
                <w:lang w:val="uk-UA"/>
              </w:rPr>
              <w:t>т.</w:t>
            </w:r>
          </w:p>
        </w:tc>
        <w:tc>
          <w:tcPr>
            <w:tcW w:w="994" w:type="dxa"/>
          </w:tcPr>
          <w:p w:rsidR="00870E3E" w:rsidRPr="00C239C1" w:rsidRDefault="00870E3E" w:rsidP="004200FC">
            <w:pPr>
              <w:jc w:val="center"/>
              <w:rPr>
                <w:sz w:val="27"/>
                <w:szCs w:val="27"/>
                <w:lang w:val="uk-UA"/>
              </w:rPr>
            </w:pPr>
            <w:r w:rsidRPr="00C239C1">
              <w:rPr>
                <w:sz w:val="27"/>
                <w:szCs w:val="27"/>
                <w:lang w:val="uk-UA"/>
              </w:rPr>
              <w:t>0,02</w:t>
            </w:r>
          </w:p>
        </w:tc>
        <w:tc>
          <w:tcPr>
            <w:tcW w:w="908" w:type="dxa"/>
            <w:gridSpan w:val="2"/>
          </w:tcPr>
          <w:p w:rsidR="00870E3E" w:rsidRPr="00C239C1" w:rsidRDefault="00870E3E" w:rsidP="004200FC">
            <w:pPr>
              <w:jc w:val="center"/>
              <w:rPr>
                <w:sz w:val="27"/>
                <w:szCs w:val="27"/>
                <w:lang w:val="uk-UA"/>
              </w:rPr>
            </w:pPr>
            <w:r w:rsidRPr="00C239C1">
              <w:rPr>
                <w:sz w:val="27"/>
                <w:szCs w:val="27"/>
                <w:lang w:val="uk-UA"/>
              </w:rPr>
              <w:t>0,02</w:t>
            </w:r>
          </w:p>
        </w:tc>
        <w:tc>
          <w:tcPr>
            <w:tcW w:w="1526" w:type="dxa"/>
            <w:gridSpan w:val="3"/>
            <w:vAlign w:val="center"/>
          </w:tcPr>
          <w:p w:rsidR="00870E3E" w:rsidRPr="00C239C1" w:rsidRDefault="00870E3E" w:rsidP="00C26576">
            <w:pPr>
              <w:ind w:hanging="53"/>
              <w:jc w:val="center"/>
              <w:rPr>
                <w:sz w:val="27"/>
                <w:szCs w:val="27"/>
                <w:lang w:val="uk-UA"/>
              </w:rPr>
            </w:pPr>
            <w:r w:rsidRPr="00C239C1">
              <w:rPr>
                <w:sz w:val="27"/>
                <w:szCs w:val="27"/>
                <w:lang w:val="uk-UA"/>
              </w:rPr>
              <w:t>(за угодою)</w:t>
            </w:r>
          </w:p>
        </w:tc>
      </w:tr>
      <w:tr w:rsidR="00870E3E" w:rsidRPr="00C239C1" w:rsidTr="00C26576">
        <w:trPr>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4.</w:t>
            </w:r>
          </w:p>
        </w:tc>
        <w:tc>
          <w:tcPr>
            <w:tcW w:w="4784" w:type="dxa"/>
          </w:tcPr>
          <w:p w:rsidR="00870E3E" w:rsidRPr="00C239C1" w:rsidRDefault="00870E3E" w:rsidP="004200FC">
            <w:pPr>
              <w:jc w:val="both"/>
              <w:rPr>
                <w:sz w:val="27"/>
                <w:szCs w:val="27"/>
                <w:lang w:val="uk-UA"/>
              </w:rPr>
            </w:pPr>
            <w:r w:rsidRPr="00C239C1">
              <w:rPr>
                <w:sz w:val="27"/>
                <w:szCs w:val="27"/>
                <w:lang w:val="uk-UA"/>
              </w:rPr>
              <w:t>Консерви м’ясні</w:t>
            </w:r>
          </w:p>
        </w:tc>
        <w:tc>
          <w:tcPr>
            <w:tcW w:w="1023" w:type="dxa"/>
          </w:tcPr>
          <w:p w:rsidR="00870E3E" w:rsidRPr="00C239C1" w:rsidRDefault="00870E3E" w:rsidP="004200FC">
            <w:pPr>
              <w:jc w:val="center"/>
              <w:rPr>
                <w:sz w:val="27"/>
                <w:szCs w:val="27"/>
                <w:lang w:val="uk-UA"/>
              </w:rPr>
            </w:pPr>
            <w:r w:rsidRPr="00C239C1">
              <w:rPr>
                <w:sz w:val="27"/>
                <w:szCs w:val="27"/>
                <w:lang w:val="uk-UA"/>
              </w:rPr>
              <w:t>т.</w:t>
            </w:r>
          </w:p>
        </w:tc>
        <w:tc>
          <w:tcPr>
            <w:tcW w:w="994" w:type="dxa"/>
          </w:tcPr>
          <w:p w:rsidR="00870E3E" w:rsidRPr="00C239C1" w:rsidRDefault="00870E3E" w:rsidP="004200FC">
            <w:pPr>
              <w:jc w:val="center"/>
              <w:rPr>
                <w:sz w:val="27"/>
                <w:szCs w:val="27"/>
                <w:lang w:val="uk-UA"/>
              </w:rPr>
            </w:pPr>
            <w:r w:rsidRPr="00C239C1">
              <w:rPr>
                <w:sz w:val="27"/>
                <w:szCs w:val="27"/>
                <w:lang w:val="uk-UA"/>
              </w:rPr>
              <w:t>0,1</w:t>
            </w:r>
          </w:p>
        </w:tc>
        <w:tc>
          <w:tcPr>
            <w:tcW w:w="908" w:type="dxa"/>
            <w:gridSpan w:val="2"/>
          </w:tcPr>
          <w:p w:rsidR="00870E3E" w:rsidRPr="00C239C1" w:rsidRDefault="00870E3E" w:rsidP="004200FC">
            <w:pPr>
              <w:jc w:val="center"/>
              <w:rPr>
                <w:sz w:val="27"/>
                <w:szCs w:val="27"/>
                <w:lang w:val="uk-UA"/>
              </w:rPr>
            </w:pPr>
            <w:r w:rsidRPr="00C239C1">
              <w:rPr>
                <w:sz w:val="27"/>
                <w:szCs w:val="27"/>
                <w:lang w:val="uk-UA"/>
              </w:rPr>
              <w:t>0,1</w:t>
            </w:r>
          </w:p>
        </w:tc>
        <w:tc>
          <w:tcPr>
            <w:tcW w:w="1526" w:type="dxa"/>
            <w:gridSpan w:val="3"/>
            <w:vAlign w:val="center"/>
          </w:tcPr>
          <w:p w:rsidR="00870E3E" w:rsidRPr="00C239C1" w:rsidRDefault="00870E3E" w:rsidP="00C26576">
            <w:pPr>
              <w:ind w:hanging="53"/>
              <w:jc w:val="center"/>
              <w:rPr>
                <w:sz w:val="27"/>
                <w:szCs w:val="27"/>
                <w:lang w:val="uk-UA"/>
              </w:rPr>
            </w:pPr>
            <w:r w:rsidRPr="00C239C1">
              <w:rPr>
                <w:sz w:val="27"/>
                <w:szCs w:val="27"/>
                <w:lang w:val="uk-UA"/>
              </w:rPr>
              <w:t>(за угодою)</w:t>
            </w:r>
          </w:p>
        </w:tc>
      </w:tr>
      <w:tr w:rsidR="00870E3E" w:rsidRPr="00C239C1" w:rsidTr="00C26576">
        <w:trPr>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5.</w:t>
            </w:r>
          </w:p>
        </w:tc>
        <w:tc>
          <w:tcPr>
            <w:tcW w:w="4784" w:type="dxa"/>
          </w:tcPr>
          <w:p w:rsidR="00870E3E" w:rsidRPr="00C239C1" w:rsidRDefault="00870E3E" w:rsidP="004200FC">
            <w:pPr>
              <w:jc w:val="both"/>
              <w:rPr>
                <w:sz w:val="27"/>
                <w:szCs w:val="27"/>
                <w:lang w:val="uk-UA"/>
              </w:rPr>
            </w:pPr>
            <w:r w:rsidRPr="00C239C1">
              <w:rPr>
                <w:sz w:val="27"/>
                <w:szCs w:val="27"/>
                <w:lang w:val="uk-UA"/>
              </w:rPr>
              <w:t xml:space="preserve">Цукор </w:t>
            </w:r>
          </w:p>
        </w:tc>
        <w:tc>
          <w:tcPr>
            <w:tcW w:w="1023" w:type="dxa"/>
          </w:tcPr>
          <w:p w:rsidR="00870E3E" w:rsidRPr="00C239C1" w:rsidRDefault="00870E3E" w:rsidP="004200FC">
            <w:pPr>
              <w:jc w:val="center"/>
              <w:rPr>
                <w:sz w:val="27"/>
                <w:szCs w:val="27"/>
                <w:lang w:val="uk-UA"/>
              </w:rPr>
            </w:pPr>
            <w:r w:rsidRPr="00C239C1">
              <w:rPr>
                <w:sz w:val="27"/>
                <w:szCs w:val="27"/>
                <w:lang w:val="uk-UA"/>
              </w:rPr>
              <w:t>т.</w:t>
            </w:r>
          </w:p>
        </w:tc>
        <w:tc>
          <w:tcPr>
            <w:tcW w:w="994" w:type="dxa"/>
          </w:tcPr>
          <w:p w:rsidR="00870E3E" w:rsidRPr="00C239C1" w:rsidRDefault="00870E3E" w:rsidP="004200FC">
            <w:pPr>
              <w:jc w:val="center"/>
              <w:rPr>
                <w:sz w:val="27"/>
                <w:szCs w:val="27"/>
                <w:lang w:val="uk-UA"/>
              </w:rPr>
            </w:pPr>
            <w:r w:rsidRPr="00C239C1">
              <w:rPr>
                <w:sz w:val="27"/>
                <w:szCs w:val="27"/>
                <w:lang w:val="uk-UA"/>
              </w:rPr>
              <w:t>0,1</w:t>
            </w:r>
          </w:p>
        </w:tc>
        <w:tc>
          <w:tcPr>
            <w:tcW w:w="908" w:type="dxa"/>
            <w:gridSpan w:val="2"/>
          </w:tcPr>
          <w:p w:rsidR="00870E3E" w:rsidRPr="00C239C1" w:rsidRDefault="00870E3E" w:rsidP="004200FC">
            <w:pPr>
              <w:jc w:val="center"/>
              <w:rPr>
                <w:sz w:val="27"/>
                <w:szCs w:val="27"/>
                <w:lang w:val="uk-UA"/>
              </w:rPr>
            </w:pPr>
            <w:r w:rsidRPr="00C239C1">
              <w:rPr>
                <w:sz w:val="27"/>
                <w:szCs w:val="27"/>
                <w:lang w:val="uk-UA"/>
              </w:rPr>
              <w:t>0,1</w:t>
            </w:r>
          </w:p>
        </w:tc>
        <w:tc>
          <w:tcPr>
            <w:tcW w:w="1526" w:type="dxa"/>
            <w:gridSpan w:val="3"/>
            <w:vAlign w:val="center"/>
          </w:tcPr>
          <w:p w:rsidR="00870E3E" w:rsidRPr="00C239C1" w:rsidRDefault="00870E3E" w:rsidP="00C26576">
            <w:pPr>
              <w:ind w:hanging="53"/>
              <w:jc w:val="center"/>
              <w:rPr>
                <w:sz w:val="27"/>
                <w:szCs w:val="27"/>
                <w:lang w:val="uk-UA"/>
              </w:rPr>
            </w:pPr>
            <w:r w:rsidRPr="00C239C1">
              <w:rPr>
                <w:sz w:val="27"/>
                <w:szCs w:val="27"/>
                <w:lang w:val="uk-UA"/>
              </w:rPr>
              <w:t>(за угодою)</w:t>
            </w:r>
          </w:p>
        </w:tc>
      </w:tr>
      <w:tr w:rsidR="00870E3E" w:rsidRPr="00C239C1" w:rsidTr="00C26576">
        <w:trPr>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6.</w:t>
            </w:r>
          </w:p>
        </w:tc>
        <w:tc>
          <w:tcPr>
            <w:tcW w:w="4784" w:type="dxa"/>
          </w:tcPr>
          <w:p w:rsidR="00870E3E" w:rsidRPr="00C239C1" w:rsidRDefault="00870E3E" w:rsidP="004200FC">
            <w:pPr>
              <w:jc w:val="both"/>
              <w:rPr>
                <w:sz w:val="27"/>
                <w:szCs w:val="27"/>
                <w:lang w:val="uk-UA"/>
              </w:rPr>
            </w:pPr>
            <w:r w:rsidRPr="00C239C1">
              <w:rPr>
                <w:sz w:val="27"/>
                <w:szCs w:val="27"/>
                <w:lang w:val="uk-UA"/>
              </w:rPr>
              <w:t xml:space="preserve">Сіль </w:t>
            </w:r>
          </w:p>
        </w:tc>
        <w:tc>
          <w:tcPr>
            <w:tcW w:w="1023" w:type="dxa"/>
          </w:tcPr>
          <w:p w:rsidR="00870E3E" w:rsidRPr="00C239C1" w:rsidRDefault="00870E3E" w:rsidP="004200FC">
            <w:pPr>
              <w:jc w:val="center"/>
              <w:rPr>
                <w:sz w:val="27"/>
                <w:szCs w:val="27"/>
                <w:lang w:val="uk-UA"/>
              </w:rPr>
            </w:pPr>
            <w:r w:rsidRPr="00C239C1">
              <w:rPr>
                <w:sz w:val="27"/>
                <w:szCs w:val="27"/>
                <w:lang w:val="uk-UA"/>
              </w:rPr>
              <w:t>т.</w:t>
            </w:r>
          </w:p>
        </w:tc>
        <w:tc>
          <w:tcPr>
            <w:tcW w:w="994" w:type="dxa"/>
          </w:tcPr>
          <w:p w:rsidR="00870E3E" w:rsidRPr="00C239C1" w:rsidRDefault="00870E3E" w:rsidP="004200FC">
            <w:pPr>
              <w:jc w:val="center"/>
              <w:rPr>
                <w:sz w:val="27"/>
                <w:szCs w:val="27"/>
                <w:lang w:val="uk-UA"/>
              </w:rPr>
            </w:pPr>
            <w:r w:rsidRPr="00C239C1">
              <w:rPr>
                <w:sz w:val="27"/>
                <w:szCs w:val="27"/>
                <w:lang w:val="uk-UA"/>
              </w:rPr>
              <w:t>0,01</w:t>
            </w:r>
          </w:p>
        </w:tc>
        <w:tc>
          <w:tcPr>
            <w:tcW w:w="908" w:type="dxa"/>
            <w:gridSpan w:val="2"/>
          </w:tcPr>
          <w:p w:rsidR="00870E3E" w:rsidRPr="00C239C1" w:rsidRDefault="00870E3E" w:rsidP="004200FC">
            <w:pPr>
              <w:jc w:val="center"/>
              <w:rPr>
                <w:sz w:val="27"/>
                <w:szCs w:val="27"/>
                <w:lang w:val="uk-UA"/>
              </w:rPr>
            </w:pPr>
            <w:r w:rsidRPr="00C239C1">
              <w:rPr>
                <w:sz w:val="27"/>
                <w:szCs w:val="27"/>
                <w:lang w:val="uk-UA"/>
              </w:rPr>
              <w:t>0,01</w:t>
            </w:r>
          </w:p>
        </w:tc>
        <w:tc>
          <w:tcPr>
            <w:tcW w:w="1526" w:type="dxa"/>
            <w:gridSpan w:val="3"/>
            <w:vAlign w:val="center"/>
          </w:tcPr>
          <w:p w:rsidR="00870E3E" w:rsidRPr="00C239C1" w:rsidRDefault="00870E3E" w:rsidP="00C26576">
            <w:pPr>
              <w:ind w:hanging="53"/>
              <w:jc w:val="center"/>
              <w:rPr>
                <w:sz w:val="27"/>
                <w:szCs w:val="27"/>
                <w:lang w:val="uk-UA"/>
              </w:rPr>
            </w:pPr>
            <w:r w:rsidRPr="00C239C1">
              <w:rPr>
                <w:sz w:val="27"/>
                <w:szCs w:val="27"/>
                <w:lang w:val="uk-UA"/>
              </w:rPr>
              <w:t>(за угодою)</w:t>
            </w:r>
          </w:p>
        </w:tc>
      </w:tr>
      <w:tr w:rsidR="00870E3E" w:rsidRPr="00C239C1" w:rsidTr="00C26576">
        <w:trPr>
          <w:cantSplit/>
          <w:trHeight w:val="260"/>
        </w:trPr>
        <w:tc>
          <w:tcPr>
            <w:tcW w:w="508" w:type="dxa"/>
            <w:vAlign w:val="center"/>
          </w:tcPr>
          <w:p w:rsidR="00870E3E" w:rsidRPr="00C239C1" w:rsidRDefault="00870E3E" w:rsidP="004200FC">
            <w:pPr>
              <w:jc w:val="center"/>
              <w:rPr>
                <w:sz w:val="27"/>
                <w:szCs w:val="27"/>
                <w:lang w:val="uk-UA"/>
              </w:rPr>
            </w:pPr>
            <w:r w:rsidRPr="00C239C1">
              <w:rPr>
                <w:sz w:val="27"/>
                <w:szCs w:val="27"/>
                <w:lang w:val="uk-UA"/>
              </w:rPr>
              <w:t>7.</w:t>
            </w:r>
          </w:p>
        </w:tc>
        <w:tc>
          <w:tcPr>
            <w:tcW w:w="4784" w:type="dxa"/>
          </w:tcPr>
          <w:p w:rsidR="00870E3E" w:rsidRPr="00C239C1" w:rsidRDefault="00870E3E" w:rsidP="004200FC">
            <w:pPr>
              <w:jc w:val="both"/>
              <w:rPr>
                <w:sz w:val="27"/>
                <w:szCs w:val="27"/>
                <w:lang w:val="uk-UA"/>
              </w:rPr>
            </w:pPr>
            <w:r w:rsidRPr="00C239C1">
              <w:rPr>
                <w:sz w:val="27"/>
                <w:szCs w:val="27"/>
                <w:lang w:val="uk-UA"/>
              </w:rPr>
              <w:t xml:space="preserve">Чай </w:t>
            </w:r>
          </w:p>
        </w:tc>
        <w:tc>
          <w:tcPr>
            <w:tcW w:w="1023" w:type="dxa"/>
          </w:tcPr>
          <w:p w:rsidR="00870E3E" w:rsidRPr="00C239C1" w:rsidRDefault="00870E3E" w:rsidP="004200FC">
            <w:pPr>
              <w:jc w:val="center"/>
              <w:rPr>
                <w:sz w:val="27"/>
                <w:szCs w:val="27"/>
                <w:lang w:val="uk-UA"/>
              </w:rPr>
            </w:pPr>
            <w:r w:rsidRPr="00C239C1">
              <w:rPr>
                <w:sz w:val="27"/>
                <w:szCs w:val="27"/>
                <w:lang w:val="uk-UA"/>
              </w:rPr>
              <w:t>т.</w:t>
            </w:r>
          </w:p>
        </w:tc>
        <w:tc>
          <w:tcPr>
            <w:tcW w:w="994" w:type="dxa"/>
          </w:tcPr>
          <w:p w:rsidR="00870E3E" w:rsidRPr="00C239C1" w:rsidRDefault="00870E3E" w:rsidP="004200FC">
            <w:pPr>
              <w:jc w:val="center"/>
              <w:rPr>
                <w:sz w:val="27"/>
                <w:szCs w:val="27"/>
                <w:lang w:val="uk-UA"/>
              </w:rPr>
            </w:pPr>
            <w:r w:rsidRPr="00C239C1">
              <w:rPr>
                <w:sz w:val="27"/>
                <w:szCs w:val="27"/>
                <w:lang w:val="uk-UA"/>
              </w:rPr>
              <w:t>0,005</w:t>
            </w:r>
          </w:p>
        </w:tc>
        <w:tc>
          <w:tcPr>
            <w:tcW w:w="908" w:type="dxa"/>
            <w:gridSpan w:val="2"/>
          </w:tcPr>
          <w:p w:rsidR="00870E3E" w:rsidRPr="00C239C1" w:rsidRDefault="00870E3E" w:rsidP="004200FC">
            <w:pPr>
              <w:ind w:right="-94" w:hanging="66"/>
              <w:jc w:val="center"/>
              <w:rPr>
                <w:sz w:val="27"/>
                <w:szCs w:val="27"/>
                <w:lang w:val="uk-UA"/>
              </w:rPr>
            </w:pPr>
            <w:r w:rsidRPr="00C239C1">
              <w:rPr>
                <w:sz w:val="27"/>
                <w:szCs w:val="27"/>
                <w:lang w:val="uk-UA"/>
              </w:rPr>
              <w:t>0,005</w:t>
            </w:r>
          </w:p>
        </w:tc>
        <w:tc>
          <w:tcPr>
            <w:tcW w:w="1526" w:type="dxa"/>
            <w:gridSpan w:val="3"/>
          </w:tcPr>
          <w:p w:rsidR="00870E3E" w:rsidRPr="00C239C1" w:rsidRDefault="00870E3E" w:rsidP="00C26576">
            <w:pPr>
              <w:ind w:hanging="53"/>
              <w:rPr>
                <w:sz w:val="27"/>
                <w:szCs w:val="27"/>
                <w:lang w:val="uk-UA"/>
              </w:rPr>
            </w:pPr>
            <w:r w:rsidRPr="00C239C1">
              <w:rPr>
                <w:sz w:val="27"/>
                <w:szCs w:val="27"/>
                <w:lang w:val="uk-UA"/>
              </w:rPr>
              <w:t>(за угодою)</w:t>
            </w:r>
          </w:p>
        </w:tc>
      </w:tr>
    </w:tbl>
    <w:p w:rsidR="00870E3E" w:rsidRPr="00C239C1" w:rsidRDefault="00870E3E" w:rsidP="003E1ADB">
      <w:pPr>
        <w:ind w:left="-284" w:right="-234"/>
        <w:jc w:val="both"/>
        <w:rPr>
          <w:sz w:val="27"/>
          <w:szCs w:val="27"/>
          <w:lang w:val="uk-UA"/>
        </w:rPr>
      </w:pPr>
    </w:p>
    <w:p w:rsidR="00870E3E" w:rsidRPr="00C239C1" w:rsidRDefault="00870E3E" w:rsidP="003E1ADB">
      <w:pPr>
        <w:ind w:left="-284" w:right="-234"/>
        <w:jc w:val="both"/>
        <w:rPr>
          <w:sz w:val="27"/>
          <w:szCs w:val="27"/>
        </w:rPr>
      </w:pPr>
    </w:p>
    <w:p w:rsidR="00870E3E" w:rsidRPr="00C239C1" w:rsidRDefault="00870E3E" w:rsidP="003E1ADB">
      <w:pPr>
        <w:ind w:left="-284" w:right="-234"/>
        <w:jc w:val="both"/>
        <w:rPr>
          <w:sz w:val="27"/>
          <w:szCs w:val="27"/>
          <w:lang w:val="uk-UA"/>
        </w:rPr>
      </w:pPr>
    </w:p>
    <w:p w:rsidR="00870E3E" w:rsidRPr="00C239C1" w:rsidRDefault="00870E3E" w:rsidP="003E1ADB">
      <w:pPr>
        <w:ind w:left="-284" w:right="-234"/>
        <w:jc w:val="both"/>
        <w:rPr>
          <w:b/>
          <w:sz w:val="27"/>
          <w:szCs w:val="27"/>
          <w:lang w:val="uk-UA"/>
        </w:rPr>
      </w:pPr>
      <w:r w:rsidRPr="00C239C1">
        <w:rPr>
          <w:sz w:val="27"/>
          <w:szCs w:val="27"/>
          <w:lang w:val="uk-UA"/>
        </w:rPr>
        <w:t xml:space="preserve"> </w:t>
      </w:r>
      <w:r w:rsidRPr="00A969CE">
        <w:rPr>
          <w:b/>
          <w:sz w:val="27"/>
          <w:szCs w:val="27"/>
          <w:lang w:val="uk-UA"/>
        </w:rPr>
        <w:t>Секретар Чернівецької міської ради                                                                 В.</w:t>
      </w:r>
      <w:r w:rsidRPr="00C239C1">
        <w:rPr>
          <w:b/>
          <w:sz w:val="27"/>
          <w:szCs w:val="27"/>
          <w:lang w:val="uk-UA"/>
        </w:rPr>
        <w:t xml:space="preserve"> </w:t>
      </w:r>
      <w:r>
        <w:rPr>
          <w:b/>
          <w:sz w:val="27"/>
          <w:szCs w:val="27"/>
          <w:lang w:val="uk-UA"/>
        </w:rPr>
        <w:t>Продан</w:t>
      </w:r>
    </w:p>
    <w:p w:rsidR="00870E3E" w:rsidRPr="00C239C1" w:rsidRDefault="00870E3E" w:rsidP="003E1ADB">
      <w:pPr>
        <w:ind w:right="77"/>
        <w:jc w:val="both"/>
        <w:rPr>
          <w:sz w:val="27"/>
          <w:szCs w:val="27"/>
          <w:lang w:val="uk-UA"/>
        </w:rPr>
      </w:pPr>
    </w:p>
    <w:p w:rsidR="00870E3E" w:rsidRPr="00C239C1" w:rsidRDefault="00870E3E" w:rsidP="003E1ADB">
      <w:pPr>
        <w:ind w:hanging="180"/>
        <w:rPr>
          <w:sz w:val="27"/>
          <w:szCs w:val="27"/>
        </w:rPr>
      </w:pPr>
    </w:p>
    <w:p w:rsidR="00870E3E" w:rsidRPr="00C239C1" w:rsidRDefault="00870E3E" w:rsidP="000950ED">
      <w:pPr>
        <w:ind w:right="-260"/>
        <w:jc w:val="both"/>
        <w:rPr>
          <w:sz w:val="28"/>
          <w:szCs w:val="28"/>
          <w:lang w:val="uk-UA"/>
        </w:rPr>
      </w:pPr>
      <w:r w:rsidRPr="00C239C1">
        <w:rPr>
          <w:sz w:val="28"/>
          <w:szCs w:val="28"/>
          <w:lang w:val="uk-UA"/>
        </w:rPr>
        <w:t xml:space="preserve"> </w:t>
      </w:r>
    </w:p>
    <w:p w:rsidR="00870E3E" w:rsidRPr="00C239C1" w:rsidRDefault="00870E3E">
      <w:pPr>
        <w:rPr>
          <w:sz w:val="28"/>
          <w:szCs w:val="28"/>
          <w:lang w:val="uk-UA"/>
        </w:rPr>
      </w:pPr>
    </w:p>
    <w:p w:rsidR="00870E3E" w:rsidRPr="00C239C1" w:rsidRDefault="00870E3E" w:rsidP="00322D9C">
      <w:pPr>
        <w:pStyle w:val="rtejustify"/>
        <w:rPr>
          <w:sz w:val="28"/>
          <w:szCs w:val="28"/>
        </w:rPr>
      </w:pPr>
    </w:p>
    <w:sectPr w:rsidR="00870E3E" w:rsidRPr="00C239C1" w:rsidSect="00AD063F">
      <w:headerReference w:type="default" r:id="rId6"/>
      <w:pgSz w:w="11906" w:h="16838" w:code="9"/>
      <w:pgMar w:top="476" w:right="851" w:bottom="284" w:left="1418" w:header="30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0F3" w:rsidRDefault="008360F3" w:rsidP="00AD063F">
      <w:r>
        <w:separator/>
      </w:r>
    </w:p>
  </w:endnote>
  <w:endnote w:type="continuationSeparator" w:id="0">
    <w:p w:rsidR="008360F3" w:rsidRDefault="008360F3" w:rsidP="00AD0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0F3" w:rsidRDefault="008360F3" w:rsidP="00AD063F">
      <w:r>
        <w:separator/>
      </w:r>
    </w:p>
  </w:footnote>
  <w:footnote w:type="continuationSeparator" w:id="0">
    <w:p w:rsidR="008360F3" w:rsidRDefault="008360F3" w:rsidP="00AD06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E3E" w:rsidRDefault="008360F3">
    <w:pPr>
      <w:pStyle w:val="a5"/>
      <w:jc w:val="center"/>
    </w:pPr>
    <w:r>
      <w:fldChar w:fldCharType="begin"/>
    </w:r>
    <w:r>
      <w:instrText>PAGE   \* MERGEFORMAT</w:instrText>
    </w:r>
    <w:r>
      <w:fldChar w:fldCharType="separate"/>
    </w:r>
    <w:r w:rsidR="00A73337">
      <w:rPr>
        <w:noProof/>
      </w:rPr>
      <w:t>2</w:t>
    </w:r>
    <w:r>
      <w:rPr>
        <w:noProof/>
      </w:rPr>
      <w:fldChar w:fldCharType="end"/>
    </w:r>
  </w:p>
  <w:p w:rsidR="00870E3E" w:rsidRDefault="00870E3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298"/>
    <w:rsid w:val="00007273"/>
    <w:rsid w:val="00035054"/>
    <w:rsid w:val="00042DF1"/>
    <w:rsid w:val="00082DB8"/>
    <w:rsid w:val="00094B4A"/>
    <w:rsid w:val="000950ED"/>
    <w:rsid w:val="000A2755"/>
    <w:rsid w:val="000B04B5"/>
    <w:rsid w:val="000B7A4F"/>
    <w:rsid w:val="000C290A"/>
    <w:rsid w:val="000C5A84"/>
    <w:rsid w:val="00100825"/>
    <w:rsid w:val="00103FA6"/>
    <w:rsid w:val="00156341"/>
    <w:rsid w:val="00160BA7"/>
    <w:rsid w:val="00192089"/>
    <w:rsid w:val="001D4CF1"/>
    <w:rsid w:val="001F58B4"/>
    <w:rsid w:val="001F76A2"/>
    <w:rsid w:val="002058C4"/>
    <w:rsid w:val="002279A9"/>
    <w:rsid w:val="00227B82"/>
    <w:rsid w:val="00255157"/>
    <w:rsid w:val="00287BA1"/>
    <w:rsid w:val="002A17A8"/>
    <w:rsid w:val="002A2FE0"/>
    <w:rsid w:val="002B30E5"/>
    <w:rsid w:val="002C51C7"/>
    <w:rsid w:val="002D0449"/>
    <w:rsid w:val="00306931"/>
    <w:rsid w:val="00322D9C"/>
    <w:rsid w:val="00323484"/>
    <w:rsid w:val="003267DA"/>
    <w:rsid w:val="0033587E"/>
    <w:rsid w:val="0034786D"/>
    <w:rsid w:val="00353620"/>
    <w:rsid w:val="00362814"/>
    <w:rsid w:val="00362B56"/>
    <w:rsid w:val="00380917"/>
    <w:rsid w:val="003C78AE"/>
    <w:rsid w:val="003D4867"/>
    <w:rsid w:val="003E1ADB"/>
    <w:rsid w:val="004200FC"/>
    <w:rsid w:val="00465429"/>
    <w:rsid w:val="0047091A"/>
    <w:rsid w:val="0047180D"/>
    <w:rsid w:val="00475325"/>
    <w:rsid w:val="004B13E1"/>
    <w:rsid w:val="004C0883"/>
    <w:rsid w:val="004F3CF7"/>
    <w:rsid w:val="0050571D"/>
    <w:rsid w:val="00515D85"/>
    <w:rsid w:val="0052114D"/>
    <w:rsid w:val="00544FD9"/>
    <w:rsid w:val="005619A2"/>
    <w:rsid w:val="00563CFB"/>
    <w:rsid w:val="00566083"/>
    <w:rsid w:val="00570A96"/>
    <w:rsid w:val="005915E7"/>
    <w:rsid w:val="005C6842"/>
    <w:rsid w:val="0064404C"/>
    <w:rsid w:val="0067616E"/>
    <w:rsid w:val="00684A5F"/>
    <w:rsid w:val="00697508"/>
    <w:rsid w:val="006B2161"/>
    <w:rsid w:val="006B7DE3"/>
    <w:rsid w:val="007245E7"/>
    <w:rsid w:val="00725379"/>
    <w:rsid w:val="00740663"/>
    <w:rsid w:val="00741C4C"/>
    <w:rsid w:val="00750C64"/>
    <w:rsid w:val="00753C9C"/>
    <w:rsid w:val="007601A6"/>
    <w:rsid w:val="00776298"/>
    <w:rsid w:val="00792405"/>
    <w:rsid w:val="007B320E"/>
    <w:rsid w:val="008025BE"/>
    <w:rsid w:val="00815BD8"/>
    <w:rsid w:val="008360F3"/>
    <w:rsid w:val="008705A9"/>
    <w:rsid w:val="00870E3E"/>
    <w:rsid w:val="00873DC3"/>
    <w:rsid w:val="008A58D3"/>
    <w:rsid w:val="008A7749"/>
    <w:rsid w:val="008B084C"/>
    <w:rsid w:val="008C328E"/>
    <w:rsid w:val="008C4297"/>
    <w:rsid w:val="008E2EB5"/>
    <w:rsid w:val="008F2368"/>
    <w:rsid w:val="0094035E"/>
    <w:rsid w:val="00955180"/>
    <w:rsid w:val="00961442"/>
    <w:rsid w:val="00966ADC"/>
    <w:rsid w:val="00985B14"/>
    <w:rsid w:val="009A2892"/>
    <w:rsid w:val="009A2A40"/>
    <w:rsid w:val="009A4AD9"/>
    <w:rsid w:val="009A7E5C"/>
    <w:rsid w:val="009B0759"/>
    <w:rsid w:val="009B0F47"/>
    <w:rsid w:val="009D1555"/>
    <w:rsid w:val="009E3855"/>
    <w:rsid w:val="00A023E9"/>
    <w:rsid w:val="00A316BD"/>
    <w:rsid w:val="00A430D2"/>
    <w:rsid w:val="00A44017"/>
    <w:rsid w:val="00A73337"/>
    <w:rsid w:val="00A9402F"/>
    <w:rsid w:val="00A95537"/>
    <w:rsid w:val="00A969CE"/>
    <w:rsid w:val="00AA6CE6"/>
    <w:rsid w:val="00AB2B06"/>
    <w:rsid w:val="00AB44A7"/>
    <w:rsid w:val="00AD063F"/>
    <w:rsid w:val="00AF78BE"/>
    <w:rsid w:val="00B0605A"/>
    <w:rsid w:val="00B15B08"/>
    <w:rsid w:val="00B222D5"/>
    <w:rsid w:val="00B6008F"/>
    <w:rsid w:val="00B629E9"/>
    <w:rsid w:val="00B750B7"/>
    <w:rsid w:val="00BA1FD9"/>
    <w:rsid w:val="00BB45C5"/>
    <w:rsid w:val="00BE5E2E"/>
    <w:rsid w:val="00BE797C"/>
    <w:rsid w:val="00BF0C91"/>
    <w:rsid w:val="00C04263"/>
    <w:rsid w:val="00C04730"/>
    <w:rsid w:val="00C0686A"/>
    <w:rsid w:val="00C239C1"/>
    <w:rsid w:val="00C26576"/>
    <w:rsid w:val="00C65DDE"/>
    <w:rsid w:val="00C8511E"/>
    <w:rsid w:val="00C85C50"/>
    <w:rsid w:val="00CC027B"/>
    <w:rsid w:val="00CD0DFE"/>
    <w:rsid w:val="00CF25BC"/>
    <w:rsid w:val="00CF2965"/>
    <w:rsid w:val="00CF3DF6"/>
    <w:rsid w:val="00D24B56"/>
    <w:rsid w:val="00D3526D"/>
    <w:rsid w:val="00D41F4E"/>
    <w:rsid w:val="00D74B3A"/>
    <w:rsid w:val="00DA20AC"/>
    <w:rsid w:val="00DA4760"/>
    <w:rsid w:val="00DB2E91"/>
    <w:rsid w:val="00DD062B"/>
    <w:rsid w:val="00DD0E41"/>
    <w:rsid w:val="00E25F09"/>
    <w:rsid w:val="00E66091"/>
    <w:rsid w:val="00E664E1"/>
    <w:rsid w:val="00E66DB5"/>
    <w:rsid w:val="00EA75F4"/>
    <w:rsid w:val="00EB3E32"/>
    <w:rsid w:val="00EC2B6A"/>
    <w:rsid w:val="00ED5F9C"/>
    <w:rsid w:val="00EE0F5E"/>
    <w:rsid w:val="00F126E0"/>
    <w:rsid w:val="00F16C7A"/>
    <w:rsid w:val="00F4754D"/>
    <w:rsid w:val="00F52B52"/>
    <w:rsid w:val="00F54FC6"/>
    <w:rsid w:val="00F6368D"/>
    <w:rsid w:val="00F8631D"/>
    <w:rsid w:val="00FA0E59"/>
    <w:rsid w:val="00FA68D2"/>
    <w:rsid w:val="00FC2BD2"/>
    <w:rsid w:val="00FC7197"/>
    <w:rsid w:val="00FC7F66"/>
    <w:rsid w:val="00FD11CD"/>
    <w:rsid w:val="00FF2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963BB22-61C4-4203-A595-FF035C6EF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298"/>
    <w:rPr>
      <w:rFonts w:eastAsia="Times New Roman"/>
      <w:sz w:val="24"/>
      <w:szCs w:val="24"/>
    </w:rPr>
  </w:style>
  <w:style w:type="paragraph" w:styleId="1">
    <w:name w:val="heading 1"/>
    <w:basedOn w:val="a"/>
    <w:next w:val="a"/>
    <w:link w:val="10"/>
    <w:uiPriority w:val="99"/>
    <w:qFormat/>
    <w:rsid w:val="003E1ADB"/>
    <w:pPr>
      <w:keepNext/>
      <w:jc w:val="center"/>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1ADB"/>
    <w:rPr>
      <w:rFonts w:eastAsia="Times New Roman" w:cs="Times New Roman"/>
      <w:b/>
      <w:sz w:val="20"/>
      <w:szCs w:val="20"/>
      <w:lang w:eastAsia="ru-RU"/>
    </w:rPr>
  </w:style>
  <w:style w:type="paragraph" w:customStyle="1" w:styleId="rtejustify">
    <w:name w:val="rtejustify"/>
    <w:basedOn w:val="a"/>
    <w:uiPriority w:val="99"/>
    <w:rsid w:val="00570A96"/>
    <w:pPr>
      <w:spacing w:before="100" w:beforeAutospacing="1" w:after="100" w:afterAutospacing="1"/>
    </w:pPr>
    <w:rPr>
      <w:lang w:val="uk-UA" w:eastAsia="uk-UA"/>
    </w:rPr>
  </w:style>
  <w:style w:type="paragraph" w:styleId="a3">
    <w:name w:val="No Spacing"/>
    <w:link w:val="a4"/>
    <w:uiPriority w:val="99"/>
    <w:qFormat/>
    <w:rsid w:val="00A44017"/>
    <w:rPr>
      <w:rFonts w:eastAsia="Times New Roman"/>
      <w:lang w:val="uk-UA" w:eastAsia="en-US"/>
    </w:rPr>
  </w:style>
  <w:style w:type="paragraph" w:styleId="a5">
    <w:name w:val="header"/>
    <w:basedOn w:val="a"/>
    <w:link w:val="a6"/>
    <w:uiPriority w:val="99"/>
    <w:rsid w:val="00AD063F"/>
    <w:pPr>
      <w:tabs>
        <w:tab w:val="center" w:pos="4819"/>
        <w:tab w:val="right" w:pos="9639"/>
      </w:tabs>
    </w:pPr>
  </w:style>
  <w:style w:type="character" w:customStyle="1" w:styleId="a6">
    <w:name w:val="Верхний колонтитул Знак"/>
    <w:basedOn w:val="a0"/>
    <w:link w:val="a5"/>
    <w:uiPriority w:val="99"/>
    <w:locked/>
    <w:rsid w:val="00AD063F"/>
    <w:rPr>
      <w:rFonts w:eastAsia="Times New Roman" w:cs="Times New Roman"/>
      <w:sz w:val="24"/>
      <w:szCs w:val="24"/>
      <w:lang w:val="ru-RU" w:eastAsia="ru-RU"/>
    </w:rPr>
  </w:style>
  <w:style w:type="paragraph" w:styleId="a7">
    <w:name w:val="footer"/>
    <w:basedOn w:val="a"/>
    <w:link w:val="a8"/>
    <w:uiPriority w:val="99"/>
    <w:rsid w:val="00AD063F"/>
    <w:pPr>
      <w:tabs>
        <w:tab w:val="center" w:pos="4819"/>
        <w:tab w:val="right" w:pos="9639"/>
      </w:tabs>
    </w:pPr>
  </w:style>
  <w:style w:type="character" w:customStyle="1" w:styleId="a8">
    <w:name w:val="Нижний колонтитул Знак"/>
    <w:basedOn w:val="a0"/>
    <w:link w:val="a7"/>
    <w:uiPriority w:val="99"/>
    <w:locked/>
    <w:rsid w:val="00AD063F"/>
    <w:rPr>
      <w:rFonts w:eastAsia="Times New Roman" w:cs="Times New Roman"/>
      <w:sz w:val="24"/>
      <w:szCs w:val="24"/>
      <w:lang w:val="ru-RU" w:eastAsia="ru-RU"/>
    </w:rPr>
  </w:style>
  <w:style w:type="character" w:customStyle="1" w:styleId="a4">
    <w:name w:val="Без интервала Знак"/>
    <w:link w:val="a3"/>
    <w:uiPriority w:val="99"/>
    <w:locked/>
    <w:rsid w:val="003E1ADB"/>
    <w:rPr>
      <w:rFonts w:eastAsia="Times New Roman"/>
      <w:sz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831327">
      <w:marLeft w:val="0"/>
      <w:marRight w:val="0"/>
      <w:marTop w:val="0"/>
      <w:marBottom w:val="0"/>
      <w:divBdr>
        <w:top w:val="none" w:sz="0" w:space="0" w:color="auto"/>
        <w:left w:val="none" w:sz="0" w:space="0" w:color="auto"/>
        <w:bottom w:val="none" w:sz="0" w:space="0" w:color="auto"/>
        <w:right w:val="none" w:sz="0" w:space="0" w:color="auto"/>
      </w:divBdr>
    </w:div>
    <w:div w:id="1100831333">
      <w:marLeft w:val="0"/>
      <w:marRight w:val="0"/>
      <w:marTop w:val="0"/>
      <w:marBottom w:val="0"/>
      <w:divBdr>
        <w:top w:val="none" w:sz="0" w:space="0" w:color="auto"/>
        <w:left w:val="none" w:sz="0" w:space="0" w:color="auto"/>
        <w:bottom w:val="none" w:sz="0" w:space="0" w:color="auto"/>
        <w:right w:val="none" w:sz="0" w:space="0" w:color="auto"/>
      </w:divBdr>
    </w:div>
    <w:div w:id="1100831354">
      <w:marLeft w:val="0"/>
      <w:marRight w:val="0"/>
      <w:marTop w:val="0"/>
      <w:marBottom w:val="0"/>
      <w:divBdr>
        <w:top w:val="none" w:sz="0" w:space="0" w:color="auto"/>
        <w:left w:val="none" w:sz="0" w:space="0" w:color="auto"/>
        <w:bottom w:val="none" w:sz="0" w:space="0" w:color="auto"/>
        <w:right w:val="none" w:sz="0" w:space="0" w:color="auto"/>
      </w:divBdr>
    </w:div>
    <w:div w:id="1100831365">
      <w:marLeft w:val="0"/>
      <w:marRight w:val="0"/>
      <w:marTop w:val="0"/>
      <w:marBottom w:val="0"/>
      <w:divBdr>
        <w:top w:val="none" w:sz="0" w:space="0" w:color="auto"/>
        <w:left w:val="none" w:sz="0" w:space="0" w:color="auto"/>
        <w:bottom w:val="none" w:sz="0" w:space="0" w:color="auto"/>
        <w:right w:val="none" w:sz="0" w:space="0" w:color="auto"/>
      </w:divBdr>
      <w:divsChild>
        <w:div w:id="1100831326">
          <w:marLeft w:val="0"/>
          <w:marRight w:val="0"/>
          <w:marTop w:val="0"/>
          <w:marBottom w:val="0"/>
          <w:divBdr>
            <w:top w:val="none" w:sz="0" w:space="0" w:color="auto"/>
            <w:left w:val="none" w:sz="0" w:space="0" w:color="auto"/>
            <w:bottom w:val="none" w:sz="0" w:space="0" w:color="auto"/>
            <w:right w:val="none" w:sz="0" w:space="0" w:color="auto"/>
          </w:divBdr>
        </w:div>
        <w:div w:id="1100831328">
          <w:marLeft w:val="0"/>
          <w:marRight w:val="0"/>
          <w:marTop w:val="0"/>
          <w:marBottom w:val="0"/>
          <w:divBdr>
            <w:top w:val="none" w:sz="0" w:space="0" w:color="auto"/>
            <w:left w:val="none" w:sz="0" w:space="0" w:color="auto"/>
            <w:bottom w:val="none" w:sz="0" w:space="0" w:color="auto"/>
            <w:right w:val="none" w:sz="0" w:space="0" w:color="auto"/>
          </w:divBdr>
        </w:div>
        <w:div w:id="1100831329">
          <w:marLeft w:val="0"/>
          <w:marRight w:val="0"/>
          <w:marTop w:val="0"/>
          <w:marBottom w:val="0"/>
          <w:divBdr>
            <w:top w:val="none" w:sz="0" w:space="0" w:color="auto"/>
            <w:left w:val="none" w:sz="0" w:space="0" w:color="auto"/>
            <w:bottom w:val="none" w:sz="0" w:space="0" w:color="auto"/>
            <w:right w:val="none" w:sz="0" w:space="0" w:color="auto"/>
          </w:divBdr>
        </w:div>
        <w:div w:id="1100831330">
          <w:marLeft w:val="0"/>
          <w:marRight w:val="0"/>
          <w:marTop w:val="0"/>
          <w:marBottom w:val="0"/>
          <w:divBdr>
            <w:top w:val="none" w:sz="0" w:space="0" w:color="auto"/>
            <w:left w:val="none" w:sz="0" w:space="0" w:color="auto"/>
            <w:bottom w:val="none" w:sz="0" w:space="0" w:color="auto"/>
            <w:right w:val="none" w:sz="0" w:space="0" w:color="auto"/>
          </w:divBdr>
        </w:div>
        <w:div w:id="1100831331">
          <w:marLeft w:val="0"/>
          <w:marRight w:val="0"/>
          <w:marTop w:val="0"/>
          <w:marBottom w:val="0"/>
          <w:divBdr>
            <w:top w:val="none" w:sz="0" w:space="0" w:color="auto"/>
            <w:left w:val="none" w:sz="0" w:space="0" w:color="auto"/>
            <w:bottom w:val="none" w:sz="0" w:space="0" w:color="auto"/>
            <w:right w:val="none" w:sz="0" w:space="0" w:color="auto"/>
          </w:divBdr>
        </w:div>
        <w:div w:id="1100831332">
          <w:marLeft w:val="0"/>
          <w:marRight w:val="0"/>
          <w:marTop w:val="0"/>
          <w:marBottom w:val="0"/>
          <w:divBdr>
            <w:top w:val="none" w:sz="0" w:space="0" w:color="auto"/>
            <w:left w:val="none" w:sz="0" w:space="0" w:color="auto"/>
            <w:bottom w:val="none" w:sz="0" w:space="0" w:color="auto"/>
            <w:right w:val="none" w:sz="0" w:space="0" w:color="auto"/>
          </w:divBdr>
        </w:div>
        <w:div w:id="1100831334">
          <w:marLeft w:val="0"/>
          <w:marRight w:val="0"/>
          <w:marTop w:val="0"/>
          <w:marBottom w:val="0"/>
          <w:divBdr>
            <w:top w:val="none" w:sz="0" w:space="0" w:color="auto"/>
            <w:left w:val="none" w:sz="0" w:space="0" w:color="auto"/>
            <w:bottom w:val="none" w:sz="0" w:space="0" w:color="auto"/>
            <w:right w:val="none" w:sz="0" w:space="0" w:color="auto"/>
          </w:divBdr>
        </w:div>
        <w:div w:id="1100831335">
          <w:marLeft w:val="0"/>
          <w:marRight w:val="0"/>
          <w:marTop w:val="0"/>
          <w:marBottom w:val="0"/>
          <w:divBdr>
            <w:top w:val="none" w:sz="0" w:space="0" w:color="auto"/>
            <w:left w:val="none" w:sz="0" w:space="0" w:color="auto"/>
            <w:bottom w:val="none" w:sz="0" w:space="0" w:color="auto"/>
            <w:right w:val="none" w:sz="0" w:space="0" w:color="auto"/>
          </w:divBdr>
        </w:div>
        <w:div w:id="1100831336">
          <w:marLeft w:val="0"/>
          <w:marRight w:val="0"/>
          <w:marTop w:val="0"/>
          <w:marBottom w:val="0"/>
          <w:divBdr>
            <w:top w:val="none" w:sz="0" w:space="0" w:color="auto"/>
            <w:left w:val="none" w:sz="0" w:space="0" w:color="auto"/>
            <w:bottom w:val="none" w:sz="0" w:space="0" w:color="auto"/>
            <w:right w:val="none" w:sz="0" w:space="0" w:color="auto"/>
          </w:divBdr>
        </w:div>
        <w:div w:id="1100831337">
          <w:marLeft w:val="0"/>
          <w:marRight w:val="0"/>
          <w:marTop w:val="0"/>
          <w:marBottom w:val="0"/>
          <w:divBdr>
            <w:top w:val="none" w:sz="0" w:space="0" w:color="auto"/>
            <w:left w:val="none" w:sz="0" w:space="0" w:color="auto"/>
            <w:bottom w:val="none" w:sz="0" w:space="0" w:color="auto"/>
            <w:right w:val="none" w:sz="0" w:space="0" w:color="auto"/>
          </w:divBdr>
        </w:div>
        <w:div w:id="1100831338">
          <w:marLeft w:val="0"/>
          <w:marRight w:val="0"/>
          <w:marTop w:val="0"/>
          <w:marBottom w:val="0"/>
          <w:divBdr>
            <w:top w:val="none" w:sz="0" w:space="0" w:color="auto"/>
            <w:left w:val="none" w:sz="0" w:space="0" w:color="auto"/>
            <w:bottom w:val="none" w:sz="0" w:space="0" w:color="auto"/>
            <w:right w:val="none" w:sz="0" w:space="0" w:color="auto"/>
          </w:divBdr>
        </w:div>
        <w:div w:id="1100831339">
          <w:marLeft w:val="0"/>
          <w:marRight w:val="0"/>
          <w:marTop w:val="0"/>
          <w:marBottom w:val="0"/>
          <w:divBdr>
            <w:top w:val="none" w:sz="0" w:space="0" w:color="auto"/>
            <w:left w:val="none" w:sz="0" w:space="0" w:color="auto"/>
            <w:bottom w:val="none" w:sz="0" w:space="0" w:color="auto"/>
            <w:right w:val="none" w:sz="0" w:space="0" w:color="auto"/>
          </w:divBdr>
        </w:div>
        <w:div w:id="1100831340">
          <w:marLeft w:val="0"/>
          <w:marRight w:val="0"/>
          <w:marTop w:val="0"/>
          <w:marBottom w:val="0"/>
          <w:divBdr>
            <w:top w:val="none" w:sz="0" w:space="0" w:color="auto"/>
            <w:left w:val="none" w:sz="0" w:space="0" w:color="auto"/>
            <w:bottom w:val="none" w:sz="0" w:space="0" w:color="auto"/>
            <w:right w:val="none" w:sz="0" w:space="0" w:color="auto"/>
          </w:divBdr>
        </w:div>
        <w:div w:id="1100831341">
          <w:marLeft w:val="0"/>
          <w:marRight w:val="0"/>
          <w:marTop w:val="0"/>
          <w:marBottom w:val="0"/>
          <w:divBdr>
            <w:top w:val="none" w:sz="0" w:space="0" w:color="auto"/>
            <w:left w:val="none" w:sz="0" w:space="0" w:color="auto"/>
            <w:bottom w:val="none" w:sz="0" w:space="0" w:color="auto"/>
            <w:right w:val="none" w:sz="0" w:space="0" w:color="auto"/>
          </w:divBdr>
        </w:div>
        <w:div w:id="1100831342">
          <w:marLeft w:val="0"/>
          <w:marRight w:val="0"/>
          <w:marTop w:val="0"/>
          <w:marBottom w:val="0"/>
          <w:divBdr>
            <w:top w:val="none" w:sz="0" w:space="0" w:color="auto"/>
            <w:left w:val="none" w:sz="0" w:space="0" w:color="auto"/>
            <w:bottom w:val="none" w:sz="0" w:space="0" w:color="auto"/>
            <w:right w:val="none" w:sz="0" w:space="0" w:color="auto"/>
          </w:divBdr>
        </w:div>
        <w:div w:id="1100831343">
          <w:marLeft w:val="0"/>
          <w:marRight w:val="0"/>
          <w:marTop w:val="0"/>
          <w:marBottom w:val="0"/>
          <w:divBdr>
            <w:top w:val="none" w:sz="0" w:space="0" w:color="auto"/>
            <w:left w:val="none" w:sz="0" w:space="0" w:color="auto"/>
            <w:bottom w:val="none" w:sz="0" w:space="0" w:color="auto"/>
            <w:right w:val="none" w:sz="0" w:space="0" w:color="auto"/>
          </w:divBdr>
        </w:div>
        <w:div w:id="1100831344">
          <w:marLeft w:val="0"/>
          <w:marRight w:val="0"/>
          <w:marTop w:val="0"/>
          <w:marBottom w:val="0"/>
          <w:divBdr>
            <w:top w:val="none" w:sz="0" w:space="0" w:color="auto"/>
            <w:left w:val="none" w:sz="0" w:space="0" w:color="auto"/>
            <w:bottom w:val="none" w:sz="0" w:space="0" w:color="auto"/>
            <w:right w:val="none" w:sz="0" w:space="0" w:color="auto"/>
          </w:divBdr>
        </w:div>
        <w:div w:id="1100831345">
          <w:marLeft w:val="0"/>
          <w:marRight w:val="0"/>
          <w:marTop w:val="0"/>
          <w:marBottom w:val="0"/>
          <w:divBdr>
            <w:top w:val="none" w:sz="0" w:space="0" w:color="auto"/>
            <w:left w:val="none" w:sz="0" w:space="0" w:color="auto"/>
            <w:bottom w:val="none" w:sz="0" w:space="0" w:color="auto"/>
            <w:right w:val="none" w:sz="0" w:space="0" w:color="auto"/>
          </w:divBdr>
        </w:div>
        <w:div w:id="1100831346">
          <w:marLeft w:val="0"/>
          <w:marRight w:val="0"/>
          <w:marTop w:val="0"/>
          <w:marBottom w:val="0"/>
          <w:divBdr>
            <w:top w:val="none" w:sz="0" w:space="0" w:color="auto"/>
            <w:left w:val="none" w:sz="0" w:space="0" w:color="auto"/>
            <w:bottom w:val="none" w:sz="0" w:space="0" w:color="auto"/>
            <w:right w:val="none" w:sz="0" w:space="0" w:color="auto"/>
          </w:divBdr>
        </w:div>
        <w:div w:id="1100831347">
          <w:marLeft w:val="0"/>
          <w:marRight w:val="0"/>
          <w:marTop w:val="0"/>
          <w:marBottom w:val="0"/>
          <w:divBdr>
            <w:top w:val="none" w:sz="0" w:space="0" w:color="auto"/>
            <w:left w:val="none" w:sz="0" w:space="0" w:color="auto"/>
            <w:bottom w:val="none" w:sz="0" w:space="0" w:color="auto"/>
            <w:right w:val="none" w:sz="0" w:space="0" w:color="auto"/>
          </w:divBdr>
        </w:div>
        <w:div w:id="1100831348">
          <w:marLeft w:val="0"/>
          <w:marRight w:val="0"/>
          <w:marTop w:val="0"/>
          <w:marBottom w:val="0"/>
          <w:divBdr>
            <w:top w:val="none" w:sz="0" w:space="0" w:color="auto"/>
            <w:left w:val="none" w:sz="0" w:space="0" w:color="auto"/>
            <w:bottom w:val="none" w:sz="0" w:space="0" w:color="auto"/>
            <w:right w:val="none" w:sz="0" w:space="0" w:color="auto"/>
          </w:divBdr>
        </w:div>
        <w:div w:id="1100831349">
          <w:marLeft w:val="0"/>
          <w:marRight w:val="0"/>
          <w:marTop w:val="0"/>
          <w:marBottom w:val="0"/>
          <w:divBdr>
            <w:top w:val="none" w:sz="0" w:space="0" w:color="auto"/>
            <w:left w:val="none" w:sz="0" w:space="0" w:color="auto"/>
            <w:bottom w:val="none" w:sz="0" w:space="0" w:color="auto"/>
            <w:right w:val="none" w:sz="0" w:space="0" w:color="auto"/>
          </w:divBdr>
        </w:div>
        <w:div w:id="1100831350">
          <w:marLeft w:val="0"/>
          <w:marRight w:val="0"/>
          <w:marTop w:val="0"/>
          <w:marBottom w:val="0"/>
          <w:divBdr>
            <w:top w:val="none" w:sz="0" w:space="0" w:color="auto"/>
            <w:left w:val="none" w:sz="0" w:space="0" w:color="auto"/>
            <w:bottom w:val="none" w:sz="0" w:space="0" w:color="auto"/>
            <w:right w:val="none" w:sz="0" w:space="0" w:color="auto"/>
          </w:divBdr>
        </w:div>
        <w:div w:id="1100831351">
          <w:marLeft w:val="0"/>
          <w:marRight w:val="0"/>
          <w:marTop w:val="0"/>
          <w:marBottom w:val="0"/>
          <w:divBdr>
            <w:top w:val="none" w:sz="0" w:space="0" w:color="auto"/>
            <w:left w:val="none" w:sz="0" w:space="0" w:color="auto"/>
            <w:bottom w:val="none" w:sz="0" w:space="0" w:color="auto"/>
            <w:right w:val="none" w:sz="0" w:space="0" w:color="auto"/>
          </w:divBdr>
        </w:div>
        <w:div w:id="1100831352">
          <w:marLeft w:val="0"/>
          <w:marRight w:val="0"/>
          <w:marTop w:val="0"/>
          <w:marBottom w:val="0"/>
          <w:divBdr>
            <w:top w:val="none" w:sz="0" w:space="0" w:color="auto"/>
            <w:left w:val="none" w:sz="0" w:space="0" w:color="auto"/>
            <w:bottom w:val="none" w:sz="0" w:space="0" w:color="auto"/>
            <w:right w:val="none" w:sz="0" w:space="0" w:color="auto"/>
          </w:divBdr>
        </w:div>
        <w:div w:id="1100831353">
          <w:marLeft w:val="0"/>
          <w:marRight w:val="0"/>
          <w:marTop w:val="0"/>
          <w:marBottom w:val="0"/>
          <w:divBdr>
            <w:top w:val="none" w:sz="0" w:space="0" w:color="auto"/>
            <w:left w:val="none" w:sz="0" w:space="0" w:color="auto"/>
            <w:bottom w:val="none" w:sz="0" w:space="0" w:color="auto"/>
            <w:right w:val="none" w:sz="0" w:space="0" w:color="auto"/>
          </w:divBdr>
        </w:div>
        <w:div w:id="1100831355">
          <w:marLeft w:val="0"/>
          <w:marRight w:val="0"/>
          <w:marTop w:val="0"/>
          <w:marBottom w:val="0"/>
          <w:divBdr>
            <w:top w:val="none" w:sz="0" w:space="0" w:color="auto"/>
            <w:left w:val="none" w:sz="0" w:space="0" w:color="auto"/>
            <w:bottom w:val="none" w:sz="0" w:space="0" w:color="auto"/>
            <w:right w:val="none" w:sz="0" w:space="0" w:color="auto"/>
          </w:divBdr>
        </w:div>
        <w:div w:id="1100831356">
          <w:marLeft w:val="0"/>
          <w:marRight w:val="0"/>
          <w:marTop w:val="0"/>
          <w:marBottom w:val="0"/>
          <w:divBdr>
            <w:top w:val="none" w:sz="0" w:space="0" w:color="auto"/>
            <w:left w:val="none" w:sz="0" w:space="0" w:color="auto"/>
            <w:bottom w:val="none" w:sz="0" w:space="0" w:color="auto"/>
            <w:right w:val="none" w:sz="0" w:space="0" w:color="auto"/>
          </w:divBdr>
        </w:div>
        <w:div w:id="1100831357">
          <w:marLeft w:val="0"/>
          <w:marRight w:val="0"/>
          <w:marTop w:val="0"/>
          <w:marBottom w:val="0"/>
          <w:divBdr>
            <w:top w:val="none" w:sz="0" w:space="0" w:color="auto"/>
            <w:left w:val="none" w:sz="0" w:space="0" w:color="auto"/>
            <w:bottom w:val="none" w:sz="0" w:space="0" w:color="auto"/>
            <w:right w:val="none" w:sz="0" w:space="0" w:color="auto"/>
          </w:divBdr>
        </w:div>
        <w:div w:id="1100831358">
          <w:marLeft w:val="0"/>
          <w:marRight w:val="0"/>
          <w:marTop w:val="0"/>
          <w:marBottom w:val="0"/>
          <w:divBdr>
            <w:top w:val="none" w:sz="0" w:space="0" w:color="auto"/>
            <w:left w:val="none" w:sz="0" w:space="0" w:color="auto"/>
            <w:bottom w:val="none" w:sz="0" w:space="0" w:color="auto"/>
            <w:right w:val="none" w:sz="0" w:space="0" w:color="auto"/>
          </w:divBdr>
        </w:div>
        <w:div w:id="1100831359">
          <w:marLeft w:val="0"/>
          <w:marRight w:val="0"/>
          <w:marTop w:val="0"/>
          <w:marBottom w:val="0"/>
          <w:divBdr>
            <w:top w:val="none" w:sz="0" w:space="0" w:color="auto"/>
            <w:left w:val="none" w:sz="0" w:space="0" w:color="auto"/>
            <w:bottom w:val="none" w:sz="0" w:space="0" w:color="auto"/>
            <w:right w:val="none" w:sz="0" w:space="0" w:color="auto"/>
          </w:divBdr>
        </w:div>
        <w:div w:id="1100831360">
          <w:marLeft w:val="0"/>
          <w:marRight w:val="0"/>
          <w:marTop w:val="0"/>
          <w:marBottom w:val="0"/>
          <w:divBdr>
            <w:top w:val="none" w:sz="0" w:space="0" w:color="auto"/>
            <w:left w:val="none" w:sz="0" w:space="0" w:color="auto"/>
            <w:bottom w:val="none" w:sz="0" w:space="0" w:color="auto"/>
            <w:right w:val="none" w:sz="0" w:space="0" w:color="auto"/>
          </w:divBdr>
        </w:div>
        <w:div w:id="1100831361">
          <w:marLeft w:val="0"/>
          <w:marRight w:val="0"/>
          <w:marTop w:val="0"/>
          <w:marBottom w:val="0"/>
          <w:divBdr>
            <w:top w:val="none" w:sz="0" w:space="0" w:color="auto"/>
            <w:left w:val="none" w:sz="0" w:space="0" w:color="auto"/>
            <w:bottom w:val="none" w:sz="0" w:space="0" w:color="auto"/>
            <w:right w:val="none" w:sz="0" w:space="0" w:color="auto"/>
          </w:divBdr>
        </w:div>
        <w:div w:id="1100831362">
          <w:marLeft w:val="0"/>
          <w:marRight w:val="0"/>
          <w:marTop w:val="0"/>
          <w:marBottom w:val="0"/>
          <w:divBdr>
            <w:top w:val="none" w:sz="0" w:space="0" w:color="auto"/>
            <w:left w:val="none" w:sz="0" w:space="0" w:color="auto"/>
            <w:bottom w:val="none" w:sz="0" w:space="0" w:color="auto"/>
            <w:right w:val="none" w:sz="0" w:space="0" w:color="auto"/>
          </w:divBdr>
        </w:div>
        <w:div w:id="1100831363">
          <w:marLeft w:val="0"/>
          <w:marRight w:val="0"/>
          <w:marTop w:val="0"/>
          <w:marBottom w:val="0"/>
          <w:divBdr>
            <w:top w:val="none" w:sz="0" w:space="0" w:color="auto"/>
            <w:left w:val="none" w:sz="0" w:space="0" w:color="auto"/>
            <w:bottom w:val="none" w:sz="0" w:space="0" w:color="auto"/>
            <w:right w:val="none" w:sz="0" w:space="0" w:color="auto"/>
          </w:divBdr>
        </w:div>
        <w:div w:id="1100831364">
          <w:marLeft w:val="0"/>
          <w:marRight w:val="0"/>
          <w:marTop w:val="0"/>
          <w:marBottom w:val="0"/>
          <w:divBdr>
            <w:top w:val="none" w:sz="0" w:space="0" w:color="auto"/>
            <w:left w:val="none" w:sz="0" w:space="0" w:color="auto"/>
            <w:bottom w:val="none" w:sz="0" w:space="0" w:color="auto"/>
            <w:right w:val="none" w:sz="0" w:space="0" w:color="auto"/>
          </w:divBdr>
        </w:div>
        <w:div w:id="1100831366">
          <w:marLeft w:val="0"/>
          <w:marRight w:val="0"/>
          <w:marTop w:val="0"/>
          <w:marBottom w:val="0"/>
          <w:divBdr>
            <w:top w:val="none" w:sz="0" w:space="0" w:color="auto"/>
            <w:left w:val="none" w:sz="0" w:space="0" w:color="auto"/>
            <w:bottom w:val="none" w:sz="0" w:space="0" w:color="auto"/>
            <w:right w:val="none" w:sz="0" w:space="0" w:color="auto"/>
          </w:divBdr>
        </w:div>
        <w:div w:id="1100831367">
          <w:marLeft w:val="0"/>
          <w:marRight w:val="0"/>
          <w:marTop w:val="0"/>
          <w:marBottom w:val="0"/>
          <w:divBdr>
            <w:top w:val="none" w:sz="0" w:space="0" w:color="auto"/>
            <w:left w:val="none" w:sz="0" w:space="0" w:color="auto"/>
            <w:bottom w:val="none" w:sz="0" w:space="0" w:color="auto"/>
            <w:right w:val="none" w:sz="0" w:space="0" w:color="auto"/>
          </w:divBdr>
        </w:div>
        <w:div w:id="1100831368">
          <w:marLeft w:val="0"/>
          <w:marRight w:val="0"/>
          <w:marTop w:val="0"/>
          <w:marBottom w:val="0"/>
          <w:divBdr>
            <w:top w:val="none" w:sz="0" w:space="0" w:color="auto"/>
            <w:left w:val="none" w:sz="0" w:space="0" w:color="auto"/>
            <w:bottom w:val="none" w:sz="0" w:space="0" w:color="auto"/>
            <w:right w:val="none" w:sz="0" w:space="0" w:color="auto"/>
          </w:divBdr>
        </w:div>
        <w:div w:id="1100831369">
          <w:marLeft w:val="0"/>
          <w:marRight w:val="0"/>
          <w:marTop w:val="0"/>
          <w:marBottom w:val="0"/>
          <w:divBdr>
            <w:top w:val="none" w:sz="0" w:space="0" w:color="auto"/>
            <w:left w:val="none" w:sz="0" w:space="0" w:color="auto"/>
            <w:bottom w:val="none" w:sz="0" w:space="0" w:color="auto"/>
            <w:right w:val="none" w:sz="0" w:space="0" w:color="auto"/>
          </w:divBdr>
        </w:div>
        <w:div w:id="1100831370">
          <w:marLeft w:val="0"/>
          <w:marRight w:val="0"/>
          <w:marTop w:val="0"/>
          <w:marBottom w:val="0"/>
          <w:divBdr>
            <w:top w:val="none" w:sz="0" w:space="0" w:color="auto"/>
            <w:left w:val="none" w:sz="0" w:space="0" w:color="auto"/>
            <w:bottom w:val="none" w:sz="0" w:space="0" w:color="auto"/>
            <w:right w:val="none" w:sz="0" w:space="0" w:color="auto"/>
          </w:divBdr>
        </w:div>
        <w:div w:id="1100831371">
          <w:marLeft w:val="0"/>
          <w:marRight w:val="0"/>
          <w:marTop w:val="0"/>
          <w:marBottom w:val="0"/>
          <w:divBdr>
            <w:top w:val="none" w:sz="0" w:space="0" w:color="auto"/>
            <w:left w:val="none" w:sz="0" w:space="0" w:color="auto"/>
            <w:bottom w:val="none" w:sz="0" w:space="0" w:color="auto"/>
            <w:right w:val="none" w:sz="0" w:space="0" w:color="auto"/>
          </w:divBdr>
        </w:div>
        <w:div w:id="1100831372">
          <w:marLeft w:val="0"/>
          <w:marRight w:val="0"/>
          <w:marTop w:val="0"/>
          <w:marBottom w:val="0"/>
          <w:divBdr>
            <w:top w:val="none" w:sz="0" w:space="0" w:color="auto"/>
            <w:left w:val="none" w:sz="0" w:space="0" w:color="auto"/>
            <w:bottom w:val="none" w:sz="0" w:space="0" w:color="auto"/>
            <w:right w:val="none" w:sz="0" w:space="0" w:color="auto"/>
          </w:divBdr>
        </w:div>
        <w:div w:id="1100831373">
          <w:marLeft w:val="0"/>
          <w:marRight w:val="0"/>
          <w:marTop w:val="0"/>
          <w:marBottom w:val="0"/>
          <w:divBdr>
            <w:top w:val="none" w:sz="0" w:space="0" w:color="auto"/>
            <w:left w:val="none" w:sz="0" w:space="0" w:color="auto"/>
            <w:bottom w:val="none" w:sz="0" w:space="0" w:color="auto"/>
            <w:right w:val="none" w:sz="0" w:space="0" w:color="auto"/>
          </w:divBdr>
        </w:div>
        <w:div w:id="1100831374">
          <w:marLeft w:val="0"/>
          <w:marRight w:val="0"/>
          <w:marTop w:val="0"/>
          <w:marBottom w:val="0"/>
          <w:divBdr>
            <w:top w:val="none" w:sz="0" w:space="0" w:color="auto"/>
            <w:left w:val="none" w:sz="0" w:space="0" w:color="auto"/>
            <w:bottom w:val="none" w:sz="0" w:space="0" w:color="auto"/>
            <w:right w:val="none" w:sz="0" w:space="0" w:color="auto"/>
          </w:divBdr>
        </w:div>
        <w:div w:id="11008313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1020</Words>
  <Characters>5815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Kompvid2</cp:lastModifiedBy>
  <cp:revision>3</cp:revision>
  <dcterms:created xsi:type="dcterms:W3CDTF">2018-08-07T11:38:00Z</dcterms:created>
  <dcterms:modified xsi:type="dcterms:W3CDTF">2018-08-07T11:38:00Z</dcterms:modified>
</cp:coreProperties>
</file>