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FCA" w:rsidRPr="000E2EAB" w:rsidRDefault="00F87FCA" w:rsidP="00F87FCA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7FCA" w:rsidRPr="000E2EAB" w:rsidRDefault="00F87FCA" w:rsidP="00F87FCA">
      <w:pPr>
        <w:pStyle w:val="a3"/>
        <w:rPr>
          <w:sz w:val="27"/>
          <w:szCs w:val="27"/>
        </w:rPr>
      </w:pPr>
    </w:p>
    <w:p w:rsidR="00F87FCA" w:rsidRPr="000E2EAB" w:rsidRDefault="00F87FCA" w:rsidP="00F87FCA">
      <w:pPr>
        <w:pStyle w:val="a3"/>
        <w:rPr>
          <w:sz w:val="27"/>
          <w:szCs w:val="27"/>
        </w:rPr>
      </w:pPr>
    </w:p>
    <w:p w:rsidR="00F87FCA" w:rsidRPr="000E2EAB" w:rsidRDefault="00F87FCA" w:rsidP="00F87FCA">
      <w:pPr>
        <w:pStyle w:val="a3"/>
        <w:rPr>
          <w:sz w:val="16"/>
          <w:szCs w:val="16"/>
        </w:rPr>
      </w:pPr>
    </w:p>
    <w:p w:rsidR="00F87FCA" w:rsidRPr="000E2EAB" w:rsidRDefault="00F87FCA" w:rsidP="00F87FCA">
      <w:pPr>
        <w:jc w:val="center"/>
      </w:pPr>
    </w:p>
    <w:p w:rsidR="00F87FCA" w:rsidRPr="000E2EAB" w:rsidRDefault="00F87FCA" w:rsidP="00F87FCA">
      <w:pPr>
        <w:pStyle w:val="a3"/>
        <w:rPr>
          <w:sz w:val="16"/>
          <w:szCs w:val="16"/>
        </w:rPr>
      </w:pPr>
    </w:p>
    <w:p w:rsidR="00F87FCA" w:rsidRPr="000E2EAB" w:rsidRDefault="00F87FCA" w:rsidP="00F87FCA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F87FCA" w:rsidRPr="000E2EAB" w:rsidRDefault="00F87FCA" w:rsidP="00F87FCA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F87FCA" w:rsidRPr="000E2EAB" w:rsidRDefault="00F87FCA" w:rsidP="00F87FCA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F87FCA" w:rsidRPr="000E2EAB" w:rsidRDefault="00F87FCA" w:rsidP="00F87FCA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>Р І Ш Е Н Н Я</w:t>
      </w:r>
    </w:p>
    <w:p w:rsidR="00F87FCA" w:rsidRPr="009301F7" w:rsidRDefault="00F87FCA" w:rsidP="00F87FCA">
      <w:pPr>
        <w:pStyle w:val="a9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F87FCA" w:rsidRDefault="00AA49D2" w:rsidP="00F87FCA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31.07.</w:t>
      </w:r>
      <w:r w:rsidR="00E93181">
        <w:rPr>
          <w:color w:val="000000"/>
          <w:sz w:val="28"/>
          <w:szCs w:val="28"/>
          <w:u w:val="single"/>
        </w:rPr>
        <w:t>2018</w:t>
      </w:r>
      <w:r w:rsidR="00E93181" w:rsidRPr="00E93181">
        <w:rPr>
          <w:color w:val="000000"/>
          <w:sz w:val="28"/>
          <w:szCs w:val="28"/>
        </w:rPr>
        <w:t xml:space="preserve"> </w:t>
      </w:r>
      <w:r w:rsidR="00F87FCA" w:rsidRPr="005B72F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322/13</w:t>
      </w:r>
      <w:r w:rsidR="00F87FCA" w:rsidRPr="00764F88">
        <w:rPr>
          <w:sz w:val="28"/>
          <w:szCs w:val="28"/>
        </w:rPr>
        <w:t xml:space="preserve">    </w:t>
      </w:r>
      <w:r w:rsidR="00F87FCA" w:rsidRPr="000E2EAB">
        <w:rPr>
          <w:sz w:val="28"/>
          <w:szCs w:val="28"/>
        </w:rPr>
        <w:t xml:space="preserve">                                                                             м. Чернівці  </w:t>
      </w:r>
    </w:p>
    <w:p w:rsidR="00F87FCA" w:rsidRDefault="00F87FCA" w:rsidP="00F87FCA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F87FCA" w:rsidRPr="00D25204" w:rsidRDefault="00F87FCA" w:rsidP="00F87FCA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28.11.2017р. №619/24</w:t>
      </w:r>
    </w:p>
    <w:bookmarkEnd w:id="0"/>
    <w:p w:rsidR="00F87FCA" w:rsidRDefault="00F87FCA" w:rsidP="00F87FCA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F87FCA" w:rsidRPr="00764F88" w:rsidRDefault="00F87FCA" w:rsidP="00F87FCA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беручи до уваги кадрові зміни, виконавчий комітет Чернівецької міської ради</w:t>
      </w:r>
    </w:p>
    <w:p w:rsidR="00F87FCA" w:rsidRDefault="00F87FCA" w:rsidP="00F87FCA">
      <w:pPr>
        <w:pStyle w:val="11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F87FCA" w:rsidRDefault="00F87FCA" w:rsidP="00F87FCA">
      <w:pPr>
        <w:jc w:val="both"/>
        <w:rPr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1.  </w:t>
      </w:r>
      <w:r>
        <w:rPr>
          <w:sz w:val="28"/>
          <w:szCs w:val="28"/>
        </w:rPr>
        <w:t xml:space="preserve">Внести зміни до складу комісії з питань захисту прав дитини при виконавчому комітеті Чернівецької міської ради, затвердженого рішенням </w:t>
      </w:r>
      <w:r w:rsidRPr="00A85FC4">
        <w:rPr>
          <w:sz w:val="28"/>
          <w:szCs w:val="28"/>
        </w:rPr>
        <w:t xml:space="preserve">виконавчого комітету міської ради від </w:t>
      </w:r>
      <w:r>
        <w:rPr>
          <w:b/>
          <w:bCs/>
          <w:sz w:val="28"/>
          <w:szCs w:val="28"/>
        </w:rPr>
        <w:t>28.11.2017р. №619/24</w:t>
      </w:r>
      <w:r w:rsidRPr="00A85FC4">
        <w:rPr>
          <w:sz w:val="28"/>
          <w:szCs w:val="28"/>
        </w:rPr>
        <w:t xml:space="preserve"> «</w:t>
      </w:r>
      <w:r w:rsidRPr="00773776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 xml:space="preserve">Положення про комісію з питань захисту прав дитини </w:t>
      </w:r>
      <w:r w:rsidRPr="00773776">
        <w:rPr>
          <w:sz w:val="28"/>
          <w:szCs w:val="28"/>
        </w:rPr>
        <w:t xml:space="preserve">при виконавчому комітеті Чернівецької міської ради та </w:t>
      </w:r>
      <w:r>
        <w:rPr>
          <w:sz w:val="28"/>
          <w:szCs w:val="28"/>
        </w:rPr>
        <w:t xml:space="preserve">її складу в новій редакції та </w:t>
      </w:r>
      <w:r w:rsidRPr="00773776">
        <w:rPr>
          <w:sz w:val="28"/>
          <w:szCs w:val="28"/>
        </w:rPr>
        <w:t xml:space="preserve">визнання такими, що втратили чинність, </w:t>
      </w:r>
      <w:r>
        <w:rPr>
          <w:sz w:val="28"/>
          <w:szCs w:val="28"/>
        </w:rPr>
        <w:t>окремих пунктів рішень</w:t>
      </w:r>
      <w:r w:rsidRPr="00773776">
        <w:rPr>
          <w:sz w:val="28"/>
          <w:szCs w:val="28"/>
        </w:rPr>
        <w:t xml:space="preserve"> виконавчого комітету міської ради</w:t>
      </w:r>
      <w:r w:rsidRPr="00A85FC4">
        <w:rPr>
          <w:sz w:val="28"/>
          <w:szCs w:val="28"/>
        </w:rPr>
        <w:t>»</w:t>
      </w:r>
      <w:r>
        <w:rPr>
          <w:sz w:val="28"/>
          <w:szCs w:val="28"/>
        </w:rPr>
        <w:t>, а саме:</w:t>
      </w:r>
    </w:p>
    <w:p w:rsidR="00F87FCA" w:rsidRDefault="00F87FCA" w:rsidP="00F87FCA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комісії</w:t>
      </w:r>
      <w:r w:rsidR="00E9318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Малика Івана Івановича</w:t>
      </w:r>
      <w:r>
        <w:rPr>
          <w:sz w:val="28"/>
          <w:szCs w:val="28"/>
        </w:rPr>
        <w:t xml:space="preserve"> – капітана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ого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>а з</w:t>
      </w:r>
      <w:r w:rsidRPr="0058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ювенальної превенції сектору превенції </w:t>
      </w:r>
      <w:r w:rsidRPr="002C4CF2">
        <w:rPr>
          <w:sz w:val="28"/>
          <w:szCs w:val="28"/>
        </w:rPr>
        <w:t>Чернівецького відділу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Головного управління Національної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в Чернівецькій області</w:t>
      </w:r>
      <w:r>
        <w:rPr>
          <w:sz w:val="28"/>
          <w:szCs w:val="28"/>
        </w:rPr>
        <w:t>, членом комісії.</w:t>
      </w:r>
    </w:p>
    <w:p w:rsidR="00F87FCA" w:rsidRDefault="00F87FCA" w:rsidP="00F87FCA">
      <w:pPr>
        <w:ind w:firstLine="708"/>
        <w:jc w:val="both"/>
        <w:rPr>
          <w:sz w:val="28"/>
        </w:rPr>
      </w:pPr>
      <w:r w:rsidRPr="00A615D5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комісії</w:t>
      </w:r>
      <w:r w:rsidRPr="0005026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Любківського Миколу Георгійовича</w:t>
      </w:r>
      <w:r>
        <w:rPr>
          <w:b/>
          <w:sz w:val="28"/>
        </w:rPr>
        <w:t>.</w:t>
      </w:r>
      <w:r>
        <w:rPr>
          <w:sz w:val="28"/>
        </w:rPr>
        <w:tab/>
      </w:r>
    </w:p>
    <w:p w:rsidR="00F87FCA" w:rsidRDefault="00F87FCA" w:rsidP="00F87FCA">
      <w:pPr>
        <w:ind w:firstLine="708"/>
        <w:jc w:val="both"/>
        <w:rPr>
          <w:sz w:val="28"/>
        </w:rPr>
      </w:pPr>
    </w:p>
    <w:p w:rsidR="00F87FCA" w:rsidRDefault="00F87FCA" w:rsidP="00F87FC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оприлюдненн</w:t>
      </w:r>
      <w:r w:rsidRPr="00E04F37">
        <w:rPr>
          <w:sz w:val="28"/>
          <w:szCs w:val="28"/>
        </w:rPr>
        <w:t>я</w:t>
      </w:r>
      <w:r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Pr="00E04F37"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 xml:space="preserve"> </w:t>
      </w:r>
    </w:p>
    <w:p w:rsidR="00F87FCA" w:rsidRPr="0058483B" w:rsidRDefault="00F87FCA" w:rsidP="00F87FCA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8483B">
        <w:rPr>
          <w:rFonts w:ascii="Times New Roman" w:hAnsi="Times New Roman"/>
          <w:sz w:val="28"/>
          <w:szCs w:val="28"/>
        </w:rPr>
        <w:t xml:space="preserve">3. </w:t>
      </w:r>
      <w:r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Pr="0058483B">
        <w:rPr>
          <w:rFonts w:ascii="Times New Roman" w:hAnsi="Times New Roman"/>
          <w:sz w:val="28"/>
          <w:szCs w:val="28"/>
        </w:rPr>
        <w:t xml:space="preserve">          </w:t>
      </w:r>
      <w:r w:rsidRPr="0058483B">
        <w:rPr>
          <w:rFonts w:ascii="Times New Roman" w:hAnsi="Times New Roman"/>
          <w:b w:val="0"/>
          <w:sz w:val="28"/>
          <w:szCs w:val="28"/>
        </w:rPr>
        <w:t>Паскаря О.Є.</w:t>
      </w:r>
    </w:p>
    <w:p w:rsidR="00F87FCA" w:rsidRDefault="00F87FCA" w:rsidP="00F87FCA">
      <w:pPr>
        <w:pStyle w:val="1"/>
        <w:spacing w:before="0" w:after="120"/>
        <w:ind w:firstLine="708"/>
        <w:jc w:val="both"/>
      </w:pPr>
    </w:p>
    <w:p w:rsidR="00E93181" w:rsidRPr="00E93181" w:rsidRDefault="00E93181" w:rsidP="00E93181"/>
    <w:p w:rsidR="00F87FCA" w:rsidRDefault="00F87FCA" w:rsidP="00F87FCA">
      <w:pPr>
        <w:pStyle w:val="a6"/>
        <w:rPr>
          <w:b/>
          <w:bCs/>
        </w:rPr>
      </w:pPr>
      <w:r>
        <w:rPr>
          <w:b/>
          <w:bCs/>
        </w:rPr>
        <w:t>Чернівецький міський голова                                                           О.Каспрук</w:t>
      </w:r>
    </w:p>
    <w:p w:rsidR="00F87FCA" w:rsidRDefault="00F87FCA" w:rsidP="00F87FCA">
      <w:pPr>
        <w:pStyle w:val="a6"/>
        <w:rPr>
          <w:b/>
          <w:bCs/>
          <w:lang w:val="ru-RU"/>
        </w:rPr>
      </w:pPr>
    </w:p>
    <w:p w:rsidR="00F87FCA" w:rsidRDefault="00F87FCA" w:rsidP="00F87FCA">
      <w:pPr>
        <w:pStyle w:val="a6"/>
        <w:rPr>
          <w:b/>
          <w:bCs/>
          <w:lang w:val="ru-RU"/>
        </w:rPr>
      </w:pPr>
    </w:p>
    <w:p w:rsidR="00F87FCA" w:rsidRDefault="00F87FCA" w:rsidP="00F87FCA"/>
    <w:p w:rsidR="00F87FCA" w:rsidRPr="002D1173" w:rsidRDefault="00F87FCA" w:rsidP="00F87FCA"/>
    <w:p w:rsidR="00F87FCA" w:rsidRPr="002D1173" w:rsidRDefault="00F87FCA" w:rsidP="00F87FCA"/>
    <w:p w:rsidR="00F87FCA" w:rsidRPr="002D1173" w:rsidRDefault="00F87FCA" w:rsidP="00F87FCA"/>
    <w:p w:rsidR="00F87FCA" w:rsidRPr="002D1173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/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E93181" w:rsidRDefault="00E93181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  <w:r w:rsidRPr="004649A7">
        <w:rPr>
          <w:b/>
          <w:bCs/>
          <w:sz w:val="28"/>
          <w:szCs w:val="28"/>
        </w:rPr>
        <w:t xml:space="preserve">Додаток </w:t>
      </w:r>
    </w:p>
    <w:p w:rsidR="00F87FCA" w:rsidRPr="004649A7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 xml:space="preserve"> до рішення виконавчого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__________  №______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</w:p>
    <w:p w:rsidR="00F87FCA" w:rsidRDefault="00F87FCA" w:rsidP="00F87FCA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87FCA" w:rsidRDefault="00F87FCA" w:rsidP="00F87FCA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F87FCA" w:rsidRDefault="00F87FCA" w:rsidP="00F87FCA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F87FCA" w:rsidRDefault="00F87FCA" w:rsidP="00F87FCA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</w:p>
    <w:p w:rsidR="00F87FCA" w:rsidRPr="00E114E3" w:rsidRDefault="00F87FCA" w:rsidP="00F87FCA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Паскар</w:t>
      </w:r>
      <w:r w:rsidRPr="00B0719C">
        <w:rPr>
          <w:sz w:val="28"/>
          <w:szCs w:val="28"/>
          <w:lang w:val="ru-RU"/>
        </w:rPr>
        <w:t xml:space="preserve">                                        </w:t>
      </w:r>
      <w:r>
        <w:rPr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заступник міського голови з питань </w:t>
      </w:r>
    </w:p>
    <w:p w:rsidR="00F87FCA" w:rsidRDefault="00F87FCA" w:rsidP="00D968A8">
      <w:pPr>
        <w:tabs>
          <w:tab w:val="left" w:pos="3969"/>
          <w:tab w:val="left" w:pos="4253"/>
          <w:tab w:val="left" w:pos="4536"/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Євгенович  </w:t>
      </w:r>
      <w:r>
        <w:rPr>
          <w:b/>
          <w:sz w:val="28"/>
          <w:szCs w:val="28"/>
        </w:rPr>
        <w:t xml:space="preserve">                  </w:t>
      </w:r>
      <w:r>
        <w:rPr>
          <w:sz w:val="28"/>
          <w:szCs w:val="28"/>
        </w:rPr>
        <w:t>діяльності виконавчих органів</w:t>
      </w:r>
    </w:p>
    <w:p w:rsidR="00F87FCA" w:rsidRDefault="00F87FCA" w:rsidP="00F87FCA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міської ради</w:t>
      </w:r>
    </w:p>
    <w:p w:rsidR="00F87FCA" w:rsidRDefault="00F87FCA" w:rsidP="00F87FCA">
      <w:pPr>
        <w:tabs>
          <w:tab w:val="left" w:pos="6449"/>
        </w:tabs>
        <w:jc w:val="both"/>
        <w:rPr>
          <w:b/>
          <w:sz w:val="28"/>
          <w:szCs w:val="28"/>
        </w:rPr>
      </w:pPr>
    </w:p>
    <w:p w:rsidR="00F87FCA" w:rsidRDefault="00F87FCA" w:rsidP="00F87FCA">
      <w:pPr>
        <w:pStyle w:val="4"/>
      </w:pPr>
      <w:r>
        <w:t>Заступник голови комісії</w:t>
      </w:r>
    </w:p>
    <w:p w:rsidR="00F87FCA" w:rsidRDefault="00F87FCA" w:rsidP="00D968A8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Никитенко</w:t>
      </w:r>
      <w:r w:rsidRPr="00F33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D968A8">
        <w:rPr>
          <w:sz w:val="28"/>
          <w:szCs w:val="28"/>
        </w:rPr>
        <w:t xml:space="preserve">- </w:t>
      </w:r>
      <w:r>
        <w:rPr>
          <w:sz w:val="28"/>
          <w:szCs w:val="28"/>
        </w:rPr>
        <w:t>начальник служби у справах дітей</w:t>
      </w:r>
    </w:p>
    <w:p w:rsidR="00F87FCA" w:rsidRPr="00F33BBE" w:rsidRDefault="00F87FCA" w:rsidP="00F87FCA">
      <w:pPr>
        <w:rPr>
          <w:sz w:val="28"/>
          <w:szCs w:val="28"/>
        </w:rPr>
      </w:pPr>
      <w:r>
        <w:rPr>
          <w:sz w:val="28"/>
          <w:szCs w:val="28"/>
        </w:rPr>
        <w:t>Інна Леонідівна                                  міської ради</w:t>
      </w:r>
    </w:p>
    <w:p w:rsidR="00F87FCA" w:rsidRDefault="00F87FCA" w:rsidP="00F87FCA">
      <w:pPr>
        <w:pStyle w:val="4"/>
      </w:pPr>
      <w:r>
        <w:t>Секретар комісії</w:t>
      </w:r>
    </w:p>
    <w:p w:rsidR="00F87FCA" w:rsidRDefault="00F87FCA" w:rsidP="00F87FCA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Сабадаш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>- заступник  начальника, начальник відділу</w:t>
      </w:r>
    </w:p>
    <w:p w:rsidR="00F87FCA" w:rsidRDefault="00F87FCA" w:rsidP="00F87FCA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Галина Георгіївна </w:t>
      </w:r>
      <w:r>
        <w:rPr>
          <w:sz w:val="28"/>
        </w:rPr>
        <w:tab/>
      </w:r>
      <w:r>
        <w:rPr>
          <w:sz w:val="28"/>
        </w:rPr>
        <w:tab/>
        <w:t xml:space="preserve">         соціально-правового захисту дітей служби</w:t>
      </w:r>
    </w:p>
    <w:p w:rsidR="00F87FCA" w:rsidRDefault="00F87FCA" w:rsidP="00F87FCA">
      <w:pPr>
        <w:tabs>
          <w:tab w:val="left" w:pos="360"/>
        </w:tabs>
        <w:jc w:val="both"/>
        <w:rPr>
          <w:sz w:val="28"/>
          <w:szCs w:val="20"/>
        </w:rPr>
      </w:pPr>
      <w:r>
        <w:rPr>
          <w:sz w:val="28"/>
        </w:rPr>
        <w:lastRenderedPageBreak/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у справах дітей міської ради</w:t>
      </w:r>
    </w:p>
    <w:p w:rsidR="00F87FCA" w:rsidRDefault="00F87FCA" w:rsidP="00F87FCA">
      <w:pPr>
        <w:tabs>
          <w:tab w:val="left" w:pos="360"/>
        </w:tabs>
        <w:jc w:val="both"/>
        <w:rPr>
          <w:sz w:val="28"/>
          <w:szCs w:val="20"/>
        </w:rPr>
      </w:pPr>
    </w:p>
    <w:p w:rsidR="00F87FCA" w:rsidRPr="00BA47AA" w:rsidRDefault="00F87FCA" w:rsidP="00F87FCA">
      <w:pPr>
        <w:pStyle w:val="a6"/>
        <w:ind w:right="-58"/>
        <w:rPr>
          <w:b/>
        </w:rPr>
      </w:pPr>
      <w:r w:rsidRPr="00BA47AA">
        <w:rPr>
          <w:b/>
        </w:rPr>
        <w:t>Члени комісії:</w:t>
      </w:r>
      <w:r w:rsidRPr="00BA47AA">
        <w:rPr>
          <w:b/>
        </w:rPr>
        <w:tab/>
      </w:r>
      <w:r w:rsidRPr="00BA47AA">
        <w:rPr>
          <w:b/>
        </w:rPr>
        <w:tab/>
      </w:r>
      <w:r w:rsidRPr="00BA47AA">
        <w:rPr>
          <w:b/>
        </w:rPr>
        <w:tab/>
      </w:r>
    </w:p>
    <w:p w:rsidR="00F87FCA" w:rsidRDefault="00F87FCA" w:rsidP="00F87FCA">
      <w:pPr>
        <w:pStyle w:val="a6"/>
        <w:ind w:right="-58"/>
      </w:pPr>
      <w:r>
        <w:t xml:space="preserve">Гураль                                          - заступник начальника управління, </w:t>
      </w:r>
    </w:p>
    <w:p w:rsidR="00F87FCA" w:rsidRDefault="00F87FCA" w:rsidP="00F87FCA">
      <w:pPr>
        <w:pStyle w:val="a6"/>
        <w:ind w:right="-58"/>
      </w:pPr>
      <w:r>
        <w:t xml:space="preserve">Василь Борисович                    </w:t>
      </w:r>
      <w:r w:rsidRPr="00B0719C">
        <w:rPr>
          <w:lang w:val="ru-RU"/>
        </w:rPr>
        <w:t xml:space="preserve"> </w:t>
      </w:r>
      <w:r>
        <w:rPr>
          <w:lang w:val="ru-RU"/>
        </w:rPr>
        <w:t xml:space="preserve">     </w:t>
      </w:r>
      <w:r>
        <w:t xml:space="preserve">начальник відділу обліку та приватизації </w:t>
      </w:r>
    </w:p>
    <w:p w:rsidR="00F87FCA" w:rsidRDefault="00F87FCA" w:rsidP="00F87FCA">
      <w:pPr>
        <w:pStyle w:val="a6"/>
        <w:ind w:right="-58"/>
      </w:pPr>
      <w:r>
        <w:t xml:space="preserve">                                                        житла управління житлового господарства</w:t>
      </w:r>
    </w:p>
    <w:p w:rsidR="00F87FCA" w:rsidRDefault="00F87FCA" w:rsidP="00F87FCA">
      <w:pPr>
        <w:pStyle w:val="a6"/>
        <w:ind w:left="2832" w:right="-58" w:firstLine="708"/>
      </w:pPr>
      <w:r>
        <w:t xml:space="preserve">         департаменту житлово-комунального</w:t>
      </w:r>
    </w:p>
    <w:p w:rsidR="00F87FCA" w:rsidRDefault="00F87FCA" w:rsidP="00F87FCA">
      <w:pPr>
        <w:pStyle w:val="a6"/>
        <w:ind w:left="2832" w:right="-58" w:firstLine="708"/>
      </w:pPr>
      <w:r>
        <w:t xml:space="preserve">        </w:t>
      </w:r>
      <w:r w:rsidR="00D968A8">
        <w:t xml:space="preserve"> </w:t>
      </w:r>
      <w:r>
        <w:t>господарства міської ради</w:t>
      </w:r>
    </w:p>
    <w:p w:rsidR="00F87FCA" w:rsidRDefault="00F87FCA" w:rsidP="00F87FCA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Долга            </w:t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директора департаменту,  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Альона Євгенівна                          начальник управління місцевих пільг</w:t>
      </w:r>
    </w:p>
    <w:p w:rsidR="00F87FCA" w:rsidRDefault="00F87FCA" w:rsidP="00F87FCA">
      <w:pPr>
        <w:jc w:val="center"/>
        <w:rPr>
          <w:sz w:val="28"/>
        </w:rPr>
      </w:pPr>
      <w:r>
        <w:rPr>
          <w:sz w:val="28"/>
        </w:rPr>
        <w:t xml:space="preserve">                                              </w:t>
      </w:r>
      <w:r w:rsidR="00D968A8">
        <w:rPr>
          <w:sz w:val="28"/>
        </w:rPr>
        <w:t xml:space="preserve"> </w:t>
      </w:r>
      <w:r>
        <w:rPr>
          <w:sz w:val="28"/>
        </w:rPr>
        <w:t>та допомог, контролю за призначенням</w:t>
      </w:r>
    </w:p>
    <w:p w:rsidR="00F87FCA" w:rsidRDefault="00F87FCA" w:rsidP="00F87FCA">
      <w:pPr>
        <w:jc w:val="center"/>
        <w:rPr>
          <w:sz w:val="28"/>
        </w:rPr>
      </w:pPr>
      <w:r>
        <w:rPr>
          <w:sz w:val="28"/>
        </w:rPr>
        <w:t xml:space="preserve">                                             пенсій та з питань опіки департаменту</w:t>
      </w:r>
    </w:p>
    <w:p w:rsidR="00F87FCA" w:rsidRDefault="00F87FCA" w:rsidP="00F87FCA">
      <w:pPr>
        <w:jc w:val="center"/>
        <w:rPr>
          <w:sz w:val="28"/>
        </w:rPr>
      </w:pPr>
      <w:r>
        <w:rPr>
          <w:sz w:val="28"/>
        </w:rPr>
        <w:t xml:space="preserve">                             </w:t>
      </w:r>
      <w:r w:rsidR="00D968A8">
        <w:rPr>
          <w:sz w:val="28"/>
        </w:rPr>
        <w:t xml:space="preserve"> </w:t>
      </w:r>
      <w:r>
        <w:rPr>
          <w:sz w:val="28"/>
        </w:rPr>
        <w:t xml:space="preserve"> праці та соціального  захисту</w:t>
      </w:r>
    </w:p>
    <w:p w:rsidR="00F87FCA" w:rsidRDefault="00F87FCA" w:rsidP="00F87FCA">
      <w:pPr>
        <w:jc w:val="center"/>
        <w:rPr>
          <w:sz w:val="28"/>
        </w:rPr>
      </w:pPr>
      <w:r>
        <w:rPr>
          <w:sz w:val="28"/>
        </w:rPr>
        <w:t xml:space="preserve">                   </w:t>
      </w:r>
      <w:r w:rsidR="00D968A8">
        <w:rPr>
          <w:sz w:val="28"/>
        </w:rPr>
        <w:t xml:space="preserve"> </w:t>
      </w:r>
      <w:r>
        <w:rPr>
          <w:sz w:val="28"/>
        </w:rPr>
        <w:t>населення міської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Зегрюк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- директор ліцею № 3 медичного профілю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Микола Еммануїлович                   міської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Кандиба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2C4CF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2C4CF2">
        <w:rPr>
          <w:sz w:val="28"/>
          <w:szCs w:val="28"/>
        </w:rPr>
        <w:t xml:space="preserve"> постійної комісії</w:t>
      </w:r>
    </w:p>
    <w:p w:rsidR="00F87FCA" w:rsidRDefault="00F87FCA" w:rsidP="00F87FCA">
      <w:pPr>
        <w:ind w:left="2832" w:hanging="2832"/>
        <w:rPr>
          <w:sz w:val="28"/>
          <w:szCs w:val="28"/>
        </w:rPr>
      </w:pPr>
      <w:r>
        <w:rPr>
          <w:sz w:val="28"/>
        </w:rPr>
        <w:t>Андрій Євгенович</w:t>
      </w:r>
      <w:r w:rsidRPr="002C4CF2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 w:rsidRPr="002C4CF2">
        <w:rPr>
          <w:sz w:val="28"/>
          <w:szCs w:val="28"/>
        </w:rPr>
        <w:t xml:space="preserve">міської ради з </w:t>
      </w:r>
      <w:r>
        <w:rPr>
          <w:sz w:val="28"/>
          <w:szCs w:val="28"/>
        </w:rPr>
        <w:t xml:space="preserve">гуманітарних </w:t>
      </w:r>
      <w:r w:rsidRPr="002C4CF2">
        <w:rPr>
          <w:sz w:val="28"/>
          <w:szCs w:val="28"/>
        </w:rPr>
        <w:t xml:space="preserve">питань 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Кондрат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-  начальник відділу  опіки та піклування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Галина Борисівна</w:t>
      </w:r>
      <w:r>
        <w:rPr>
          <w:sz w:val="28"/>
        </w:rPr>
        <w:tab/>
      </w:r>
      <w:r>
        <w:rPr>
          <w:sz w:val="28"/>
        </w:rPr>
        <w:tab/>
        <w:t xml:space="preserve">                  служби у справах дітей міської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Костюк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- заступник головного лікаря по</w:t>
      </w:r>
      <w:r w:rsidRPr="004421C5">
        <w:rPr>
          <w:sz w:val="28"/>
        </w:rPr>
        <w:t xml:space="preserve"> </w:t>
      </w:r>
      <w:r>
        <w:rPr>
          <w:sz w:val="28"/>
        </w:rPr>
        <w:t>лікувальній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Валентина Іванівна                       роботі міської дитячої поліклініки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Малик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- </w:t>
      </w:r>
      <w:r>
        <w:rPr>
          <w:sz w:val="28"/>
          <w:szCs w:val="28"/>
        </w:rPr>
        <w:t>капітан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ий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 xml:space="preserve"> </w:t>
      </w:r>
      <w:r w:rsidR="00D968A8">
        <w:rPr>
          <w:sz w:val="28"/>
          <w:szCs w:val="28"/>
        </w:rPr>
        <w:t xml:space="preserve">з </w:t>
      </w:r>
    </w:p>
    <w:p w:rsidR="00F87FCA" w:rsidRDefault="00F87FCA" w:rsidP="00F87FCA">
      <w:pPr>
        <w:ind w:left="4050" w:hanging="4050"/>
        <w:jc w:val="both"/>
        <w:rPr>
          <w:sz w:val="28"/>
          <w:szCs w:val="28"/>
        </w:rPr>
      </w:pPr>
      <w:r>
        <w:rPr>
          <w:sz w:val="28"/>
        </w:rPr>
        <w:t>Іван Іванович</w:t>
      </w:r>
      <w:r>
        <w:rPr>
          <w:sz w:val="28"/>
        </w:rPr>
        <w:tab/>
      </w:r>
      <w:r w:rsidR="00D968A8">
        <w:rPr>
          <w:sz w:val="28"/>
          <w:szCs w:val="28"/>
        </w:rPr>
        <w:t xml:space="preserve">ювенальної </w:t>
      </w:r>
      <w:r>
        <w:rPr>
          <w:sz w:val="28"/>
          <w:szCs w:val="28"/>
        </w:rPr>
        <w:t xml:space="preserve">превенції </w:t>
      </w:r>
      <w:r w:rsidR="00D968A8">
        <w:rPr>
          <w:sz w:val="28"/>
          <w:szCs w:val="28"/>
        </w:rPr>
        <w:t>сектору превенції</w:t>
      </w:r>
      <w:r>
        <w:rPr>
          <w:sz w:val="28"/>
          <w:szCs w:val="28"/>
        </w:rPr>
        <w:t xml:space="preserve">      </w:t>
      </w:r>
      <w:r w:rsidR="00D968A8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Чернівецького відділу поліції</w:t>
      </w:r>
      <w:r>
        <w:rPr>
          <w:sz w:val="28"/>
          <w:szCs w:val="28"/>
        </w:rPr>
        <w:t xml:space="preserve">  </w:t>
      </w:r>
      <w:r w:rsidRPr="002C4CF2">
        <w:rPr>
          <w:sz w:val="28"/>
          <w:szCs w:val="28"/>
        </w:rPr>
        <w:t>Головного</w:t>
      </w:r>
    </w:p>
    <w:p w:rsidR="00F87FCA" w:rsidRDefault="00F87FCA" w:rsidP="00F87FCA">
      <w:pPr>
        <w:ind w:left="3540" w:hanging="3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</w:t>
      </w:r>
      <w:r w:rsidR="00D968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управління Національної поліції</w:t>
      </w:r>
    </w:p>
    <w:p w:rsidR="00F87FCA" w:rsidRPr="002C4CF2" w:rsidRDefault="00F87FCA" w:rsidP="00F87FCA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C4CF2">
        <w:rPr>
          <w:sz w:val="28"/>
          <w:szCs w:val="28"/>
        </w:rPr>
        <w:t xml:space="preserve"> в Чернівецькій області 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Мартинюк </w:t>
      </w:r>
      <w:r>
        <w:rPr>
          <w:sz w:val="28"/>
        </w:rPr>
        <w:tab/>
      </w:r>
      <w:r>
        <w:rPr>
          <w:sz w:val="28"/>
        </w:rPr>
        <w:tab/>
        <w:t xml:space="preserve">                        - начальник управління освіти міської ради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Сергій Васильович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Незборецький                            </w:t>
      </w:r>
      <w:r w:rsidR="00D968A8">
        <w:rPr>
          <w:sz w:val="28"/>
        </w:rPr>
        <w:t xml:space="preserve"> </w:t>
      </w:r>
      <w:r>
        <w:rPr>
          <w:sz w:val="28"/>
        </w:rPr>
        <w:t xml:space="preserve">-  начальник управління охорони здоров’я 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Ігор Володимирович                    міської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Скригунець Світлана</w:t>
      </w:r>
      <w:r>
        <w:rPr>
          <w:sz w:val="28"/>
        </w:rPr>
        <w:tab/>
      </w:r>
      <w:r>
        <w:rPr>
          <w:sz w:val="28"/>
        </w:rPr>
        <w:tab/>
        <w:t xml:space="preserve">    - начальник відділу у справах сім'ї та молоді Дмитрівна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міської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Шиба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-  начальник юридичного управління міської 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>Олександр Михайлович               ради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Шиманський </w:t>
      </w:r>
      <w:r>
        <w:rPr>
          <w:sz w:val="28"/>
        </w:rPr>
        <w:tab/>
      </w:r>
      <w:r>
        <w:rPr>
          <w:sz w:val="28"/>
        </w:rPr>
        <w:tab/>
        <w:t xml:space="preserve">               -  директор     гімназії   № 1 міської ради</w:t>
      </w:r>
    </w:p>
    <w:p w:rsidR="00F87FCA" w:rsidRDefault="00F87FCA" w:rsidP="00F87FCA">
      <w:pPr>
        <w:jc w:val="both"/>
        <w:rPr>
          <w:sz w:val="28"/>
        </w:rPr>
      </w:pPr>
      <w:r>
        <w:rPr>
          <w:sz w:val="28"/>
        </w:rPr>
        <w:t xml:space="preserve">Віктор Миколайович      </w:t>
      </w: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>
      <w:pPr>
        <w:jc w:val="both"/>
        <w:rPr>
          <w:sz w:val="28"/>
        </w:rPr>
      </w:pPr>
    </w:p>
    <w:p w:rsidR="00F87FCA" w:rsidRDefault="00F87FCA" w:rsidP="00F87FCA"/>
    <w:p w:rsidR="00F87FCA" w:rsidRDefault="00F87FCA" w:rsidP="00F87FCA"/>
    <w:p w:rsidR="00F87FCA" w:rsidRPr="005B72F0" w:rsidRDefault="00F87FCA" w:rsidP="00F87FCA">
      <w:pPr>
        <w:pStyle w:val="a6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</w:p>
    <w:p w:rsidR="00F87FCA" w:rsidRDefault="00F87FCA" w:rsidP="00F87FCA">
      <w:pPr>
        <w:jc w:val="both"/>
        <w:rPr>
          <w:sz w:val="28"/>
          <w:szCs w:val="28"/>
        </w:rPr>
      </w:pP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D968A8" w:rsidRDefault="00D968A8" w:rsidP="00F87FCA">
      <w:pPr>
        <w:jc w:val="both"/>
        <w:rPr>
          <w:sz w:val="28"/>
          <w:szCs w:val="28"/>
        </w:rPr>
      </w:pPr>
    </w:p>
    <w:p w:rsidR="00D968A8" w:rsidRDefault="00D968A8" w:rsidP="00F87FCA">
      <w:pPr>
        <w:jc w:val="both"/>
        <w:rPr>
          <w:sz w:val="28"/>
          <w:szCs w:val="28"/>
        </w:rPr>
      </w:pPr>
    </w:p>
    <w:p w:rsidR="00D968A8" w:rsidRDefault="00D968A8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Pr="0071201F" w:rsidRDefault="00F87FCA" w:rsidP="00F87FCA">
      <w:pPr>
        <w:jc w:val="both"/>
        <w:rPr>
          <w:sz w:val="28"/>
          <w:szCs w:val="28"/>
          <w:lang w:val="ru-RU"/>
        </w:rPr>
      </w:pPr>
    </w:p>
    <w:p w:rsidR="00F87FCA" w:rsidRPr="00F51099" w:rsidRDefault="00F87FCA" w:rsidP="00F87FCA">
      <w:pPr>
        <w:tabs>
          <w:tab w:val="left" w:pos="626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F51099">
        <w:rPr>
          <w:b/>
          <w:bCs/>
          <w:sz w:val="28"/>
          <w:szCs w:val="28"/>
        </w:rPr>
        <w:t>Затверджено</w:t>
      </w:r>
    </w:p>
    <w:p w:rsidR="00F87FCA" w:rsidRPr="004649A7" w:rsidRDefault="00F87FCA" w:rsidP="00F87F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4649A7">
        <w:rPr>
          <w:b/>
          <w:bCs/>
          <w:sz w:val="28"/>
          <w:szCs w:val="28"/>
        </w:rPr>
        <w:t>рішення</w:t>
      </w:r>
      <w:r>
        <w:rPr>
          <w:b/>
          <w:bCs/>
          <w:sz w:val="28"/>
          <w:szCs w:val="28"/>
        </w:rPr>
        <w:t>м</w:t>
      </w:r>
      <w:r w:rsidRPr="004649A7">
        <w:rPr>
          <w:b/>
          <w:bCs/>
          <w:sz w:val="28"/>
          <w:szCs w:val="28"/>
        </w:rPr>
        <w:t xml:space="preserve"> виконавчого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28.07.2009р.  №______</w:t>
      </w: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</w:p>
    <w:p w:rsidR="00F87FCA" w:rsidRDefault="00F87FCA" w:rsidP="00F87FCA">
      <w:pPr>
        <w:tabs>
          <w:tab w:val="left" w:pos="6449"/>
        </w:tabs>
        <w:rPr>
          <w:b/>
          <w:bCs/>
          <w:sz w:val="28"/>
          <w:szCs w:val="28"/>
        </w:rPr>
      </w:pPr>
    </w:p>
    <w:p w:rsidR="00F87FCA" w:rsidRPr="009D4F30" w:rsidRDefault="00F87FCA" w:rsidP="00F87FCA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ПОЛОЖЕННЯ</w:t>
      </w:r>
    </w:p>
    <w:p w:rsidR="00F87FCA" w:rsidRPr="009D4F30" w:rsidRDefault="00F87FCA" w:rsidP="00F87FCA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про комісію з питань захисту прав дитини</w:t>
      </w:r>
      <w:r>
        <w:rPr>
          <w:b/>
          <w:bCs/>
          <w:sz w:val="28"/>
          <w:szCs w:val="28"/>
        </w:rPr>
        <w:t xml:space="preserve"> при виконавчому комітеті Чернівецької міської ради</w:t>
      </w:r>
    </w:p>
    <w:p w:rsidR="00F87FCA" w:rsidRDefault="00F87FCA" w:rsidP="00F87FCA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1. Комісія з питань захисту прав дитини (далі  -  комісія)  є консультативно-дорадчим органом,  що утворюється виконавч</w:t>
      </w:r>
      <w:r>
        <w:rPr>
          <w:sz w:val="28"/>
          <w:szCs w:val="28"/>
        </w:rPr>
        <w:t>им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комітетом Чернівецької міської </w:t>
      </w:r>
      <w:r w:rsidRPr="009D4F30">
        <w:rPr>
          <w:sz w:val="28"/>
          <w:szCs w:val="28"/>
        </w:rPr>
        <w:t xml:space="preserve">ради.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2. Комісія  у своїй діяльності керується Конституцією України</w:t>
      </w:r>
      <w:r>
        <w:rPr>
          <w:sz w:val="28"/>
          <w:szCs w:val="28"/>
        </w:rPr>
        <w:t>,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Сімейним  </w:t>
      </w:r>
      <w:r w:rsidRPr="009D4F30">
        <w:rPr>
          <w:sz w:val="28"/>
          <w:szCs w:val="28"/>
        </w:rPr>
        <w:t xml:space="preserve">  і  Цивільним кодексами  України, Законами України "Про місцеве самоврядування в Україні",  "Про охорону дитинства", "Про забезпечення   організаційно-правових   умов  соціального  захисту дітей-сиріт та  дітей,   позбавлених   батьківського   піклування",  "Про  органи і служби у справах дітей та спеціальні установи для дітей",  "Про освіту",  "Про соціальні послуги"  Конвенцією ООН про прав</w:t>
      </w:r>
      <w:r>
        <w:rPr>
          <w:sz w:val="28"/>
          <w:szCs w:val="28"/>
        </w:rPr>
        <w:t>а дитини</w:t>
      </w:r>
      <w:r w:rsidRPr="009D4F30">
        <w:rPr>
          <w:sz w:val="28"/>
          <w:szCs w:val="28"/>
        </w:rPr>
        <w:t xml:space="preserve">,  актами  Президента  України  та  Кабінету  </w:t>
      </w:r>
      <w:r w:rsidRPr="009D4F30">
        <w:rPr>
          <w:sz w:val="28"/>
          <w:szCs w:val="28"/>
        </w:rPr>
        <w:lastRenderedPageBreak/>
        <w:t>Міністрів України,  іншими  нормати</w:t>
      </w:r>
      <w:r>
        <w:rPr>
          <w:sz w:val="28"/>
          <w:szCs w:val="28"/>
        </w:rPr>
        <w:t>вно-правовими актами,  а також П</w:t>
      </w:r>
      <w:r w:rsidRPr="009D4F30">
        <w:rPr>
          <w:sz w:val="28"/>
          <w:szCs w:val="28"/>
        </w:rPr>
        <w:t>оложення</w:t>
      </w:r>
      <w:r>
        <w:rPr>
          <w:sz w:val="28"/>
          <w:szCs w:val="28"/>
        </w:rPr>
        <w:t>м про неї.</w:t>
      </w:r>
      <w:r w:rsidRPr="009D4F30">
        <w:rPr>
          <w:sz w:val="28"/>
          <w:szCs w:val="28"/>
        </w:rPr>
        <w:t xml:space="preserve">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3. Основним  завданням  комісії   є   сприяння   забезпеченню реалізації   прав  дитини  на  життя,  охорону  здоров'я,  освіту, соціальний захист, сімейне виховання та всебічний розвиток.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4. Комісія відповідно до покладених на неї завдань: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 Р</w:t>
      </w:r>
      <w:r w:rsidRPr="009D4F30">
        <w:rPr>
          <w:sz w:val="28"/>
          <w:szCs w:val="28"/>
        </w:rPr>
        <w:t xml:space="preserve">озглядає та подає  пропозиції  до  індивідуального  плану соціального  захисту  дитини,  яка  опинилася  у складних життєвих обставинах,  дитини-сироти та  дитини,  позбавленої  батьківського піклування,    який    складається    за    формою,   затвердженою </w:t>
      </w:r>
      <w:r>
        <w:rPr>
          <w:sz w:val="28"/>
          <w:szCs w:val="28"/>
        </w:rPr>
        <w:t>Міністерством у справах сім’ї, молоді та спорту</w:t>
      </w:r>
      <w:r w:rsidRPr="009D4F30">
        <w:rPr>
          <w:sz w:val="28"/>
          <w:szCs w:val="28"/>
        </w:rPr>
        <w:t xml:space="preserve">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D4F30">
        <w:rPr>
          <w:sz w:val="28"/>
          <w:szCs w:val="28"/>
        </w:rPr>
        <w:t xml:space="preserve">озглядає питання,  у тому числі  спірні,  які  потребують колегіального вирішення, зокрема: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 Р</w:t>
      </w:r>
      <w:r w:rsidRPr="009D4F30">
        <w:rPr>
          <w:sz w:val="28"/>
          <w:szCs w:val="28"/>
        </w:rPr>
        <w:t xml:space="preserve">еєстрація народження дитини, батьки якої невідомі;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4.2.2 Н</w:t>
      </w:r>
      <w:r w:rsidRPr="009D4F30">
        <w:rPr>
          <w:sz w:val="28"/>
          <w:szCs w:val="28"/>
        </w:rPr>
        <w:t xml:space="preserve">адання дозволу бабі, діду, іншим родичам дитини забрати її з пологового будинку або іншого закладу охорони здоров'я, якщо цього не зробили батьки дитини;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4.2.3 П</w:t>
      </w:r>
      <w:r w:rsidRPr="009D4F30">
        <w:rPr>
          <w:sz w:val="28"/>
          <w:szCs w:val="28"/>
        </w:rPr>
        <w:t xml:space="preserve">озбавлення та поновлення батьківських прав;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4.2.4 В</w:t>
      </w:r>
      <w:r w:rsidRPr="009D4F30">
        <w:rPr>
          <w:sz w:val="28"/>
          <w:szCs w:val="28"/>
        </w:rPr>
        <w:t xml:space="preserve">ирішення спорів  між  батьками  щодо  визначення  або  зміни прізвища та імені дитини;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4.2.5 В</w:t>
      </w:r>
      <w:r w:rsidRPr="009D4F30">
        <w:rPr>
          <w:sz w:val="28"/>
          <w:szCs w:val="28"/>
        </w:rPr>
        <w:t xml:space="preserve">ирішення спорів   між   батьками   щодо   визначення   місця проживання дитини;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4.2.6 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D4F30">
        <w:rPr>
          <w:sz w:val="28"/>
          <w:szCs w:val="28"/>
        </w:rPr>
        <w:t xml:space="preserve">часть одного з батьків у вихованні дитини;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4.2.7. П</w:t>
      </w:r>
      <w:r w:rsidRPr="009D4F30">
        <w:rPr>
          <w:sz w:val="28"/>
          <w:szCs w:val="28"/>
        </w:rPr>
        <w:t xml:space="preserve">обачення з    дитиною   матері,   батька,   які   позбавлені батьківських прав;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4.2.8 В</w:t>
      </w:r>
      <w:r w:rsidRPr="009D4F30">
        <w:rPr>
          <w:sz w:val="28"/>
          <w:szCs w:val="28"/>
        </w:rPr>
        <w:t xml:space="preserve">изначення форми   влаштування   дитини-сироти   та   дитини, позбавленої батьківського піклування;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4.2.9 В</w:t>
      </w:r>
      <w:r w:rsidRPr="009D4F30">
        <w:rPr>
          <w:sz w:val="28"/>
          <w:szCs w:val="28"/>
        </w:rPr>
        <w:t xml:space="preserve">становлення і припинення опіки, піклування;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4.2.10 У</w:t>
      </w:r>
      <w:r w:rsidRPr="009D4F30">
        <w:rPr>
          <w:sz w:val="28"/>
          <w:szCs w:val="28"/>
        </w:rPr>
        <w:t xml:space="preserve">тримання і    виховання    дітей    у    сім'ях    опікунів, піклувальників,  прийомних сім'ях, дитячих будинках сімейного типу та виконання покладених на них обов'язків;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>4.2.11 З</w:t>
      </w:r>
      <w:r w:rsidRPr="009D4F30">
        <w:rPr>
          <w:sz w:val="28"/>
          <w:szCs w:val="28"/>
        </w:rPr>
        <w:t xml:space="preserve">береження майна,   право   власності   на   яке   або  право користування  яким   мають   діти-сироти   та   діти,   позбавлені батьківського піклування;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4.2.12 Р</w:t>
      </w:r>
      <w:r w:rsidRPr="009D4F30">
        <w:rPr>
          <w:sz w:val="28"/>
          <w:szCs w:val="28"/>
        </w:rPr>
        <w:t xml:space="preserve">озгляд звернень  дітей  щодо неналежного виконання батьками, опікунами,  піклувальниками  обов'язків  з  виховання   або   щодо зловживання ними своїми правами;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4.2.13 І</w:t>
      </w:r>
      <w:r w:rsidRPr="009D4F30">
        <w:rPr>
          <w:sz w:val="28"/>
          <w:szCs w:val="28"/>
        </w:rPr>
        <w:t xml:space="preserve">нші питання, пов'язані із захистом прав дітей.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5. Комісія має право: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5.1 О</w:t>
      </w:r>
      <w:r w:rsidRPr="009D4F30">
        <w:rPr>
          <w:sz w:val="28"/>
          <w:szCs w:val="28"/>
        </w:rPr>
        <w:t xml:space="preserve">держувати в  установленому 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5.2 П</w:t>
      </w:r>
      <w:r w:rsidRPr="009D4F30">
        <w:rPr>
          <w:sz w:val="28"/>
          <w:szCs w:val="28"/>
        </w:rPr>
        <w:t xml:space="preserve">одавати пропозиції  щодо  вжиття заходів до посадових осіб у разі  недотримання  ними  законодавства  про  захист  прав  дітей, дітей-сиріт та дітей, позбавлених батьківського піклування;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5.3 У</w:t>
      </w:r>
      <w:r w:rsidRPr="009D4F30">
        <w:rPr>
          <w:sz w:val="28"/>
          <w:szCs w:val="28"/>
        </w:rPr>
        <w:t xml:space="preserve">творювати робочі   групи,   залучати  до  них  представників органів  виконавчої  влади,  органів   місцевого   самоврядування, громадських  організацій  (за  згодою) для підготовки пропозицій з питань, які розглядає комісія;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5.4 З</w:t>
      </w:r>
      <w:r w:rsidRPr="009D4F30">
        <w:rPr>
          <w:sz w:val="28"/>
          <w:szCs w:val="28"/>
        </w:rPr>
        <w:t xml:space="preserve">алучати до розв'язання актуальних проблем дітей  благодійні,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громадські  організації,  суб'єкти  підприємницької діяльності (за згодою).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6. Комісію очолює </w:t>
      </w:r>
      <w:r>
        <w:rPr>
          <w:sz w:val="28"/>
          <w:szCs w:val="28"/>
        </w:rPr>
        <w:t>заступник міського голови з питань діяльності виконавчих органів Чернівецької міської ради.</w:t>
      </w:r>
      <w:r w:rsidRPr="009D4F30">
        <w:rPr>
          <w:sz w:val="28"/>
          <w:szCs w:val="28"/>
        </w:rPr>
        <w:t xml:space="preserve">  Голова комісії </w:t>
      </w:r>
      <w:r>
        <w:rPr>
          <w:sz w:val="28"/>
          <w:szCs w:val="28"/>
        </w:rPr>
        <w:t>має</w:t>
      </w:r>
      <w:r w:rsidRPr="009D4F30">
        <w:rPr>
          <w:sz w:val="28"/>
          <w:szCs w:val="28"/>
        </w:rPr>
        <w:t xml:space="preserve"> заступника.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7. До складу комісії на громадських засадах входять керівники структурних</w:t>
      </w:r>
      <w:r w:rsidRPr="004D6068">
        <w:rPr>
          <w:sz w:val="28"/>
          <w:szCs w:val="28"/>
        </w:rPr>
        <w:t xml:space="preserve"> </w:t>
      </w:r>
      <w:r>
        <w:rPr>
          <w:sz w:val="28"/>
          <w:szCs w:val="28"/>
        </w:rPr>
        <w:t>підрозділів</w:t>
      </w:r>
      <w:r w:rsidRPr="009D4F30">
        <w:rPr>
          <w:sz w:val="28"/>
          <w:szCs w:val="28"/>
        </w:rPr>
        <w:t xml:space="preserve">  </w:t>
      </w:r>
      <w:r>
        <w:rPr>
          <w:sz w:val="28"/>
          <w:szCs w:val="28"/>
        </w:rPr>
        <w:t>Чернівецької міської ради</w:t>
      </w:r>
      <w:r w:rsidRPr="009D4F30">
        <w:rPr>
          <w:sz w:val="28"/>
          <w:szCs w:val="28"/>
        </w:rPr>
        <w:t xml:space="preserve">,  </w:t>
      </w:r>
      <w:r>
        <w:rPr>
          <w:sz w:val="28"/>
          <w:szCs w:val="28"/>
        </w:rPr>
        <w:t>міського центру</w:t>
      </w:r>
      <w:r w:rsidRPr="009D4F30">
        <w:rPr>
          <w:sz w:val="28"/>
          <w:szCs w:val="28"/>
        </w:rPr>
        <w:t xml:space="preserve"> соціальних служб у справах сім'ї, дітей та молоді, а  також  працівник  служби  у справах дітей,  який виконує обов'язки секретаря комісії.</w:t>
      </w: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Pr="00B8390E" w:rsidRDefault="00F87FCA" w:rsidP="00F87FCA">
      <w:pPr>
        <w:jc w:val="both"/>
        <w:rPr>
          <w:sz w:val="28"/>
          <w:szCs w:val="28"/>
        </w:rPr>
      </w:pPr>
      <w:r w:rsidRPr="00E114E3">
        <w:rPr>
          <w:sz w:val="28"/>
          <w:szCs w:val="28"/>
        </w:rPr>
        <w:t xml:space="preserve">   </w:t>
      </w:r>
      <w:r w:rsidRPr="00E114E3">
        <w:rPr>
          <w:sz w:val="28"/>
          <w:szCs w:val="28"/>
          <w:lang w:val="ru-RU"/>
        </w:rPr>
        <w:t xml:space="preserve">8. Основною </w:t>
      </w:r>
      <w:r w:rsidRPr="00B8390E">
        <w:rPr>
          <w:sz w:val="28"/>
          <w:szCs w:val="28"/>
        </w:rPr>
        <w:t xml:space="preserve">організаційною формою  діяльності  комісії  є  її засідання,  які проводяться у разі потреби,  але не рідше одного разу на місяць.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8.1 </w:t>
      </w:r>
      <w:r w:rsidRPr="009D4F30">
        <w:rPr>
          <w:sz w:val="28"/>
          <w:szCs w:val="28"/>
        </w:rPr>
        <w:t xml:space="preserve">Засідання комісії є правоможним,  якщо на ньому  присутні  не менш як дві третини загальної кількості її членів.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8.2 </w:t>
      </w:r>
      <w:r w:rsidRPr="009D4F30">
        <w:rPr>
          <w:sz w:val="28"/>
          <w:szCs w:val="28"/>
        </w:rPr>
        <w:t xml:space="preserve">До участі   у   засіданнях   комісії   можуть   запрошуватися представники підприємств,  установ,  організацій та громадяни, які беруть  безпосередню участь у вирішенні долі конкретної дитини,  з правом дорадчого голосу.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9. Комісія  у  межах  своєї  компетенції   приймає   рішення, організовує їх виконання.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10. Рішення   комісії   приймається   відкритим  голосуванням простою більшістю голосів членів комісії,  присутніх на засіданні. У  разі  рівного  розподілу  голосів  вирішальним  є  голос голови комісії.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11. Окрема  думка  члена  комісії,   який   голосував   проти прийняття  рішення,  викладається в письмовій формі і додається до рішення комісії.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Pr="009D4F30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12. Голова,  його заступник, секретар та члени комісії беруть участь у її роботі на громадських засадах. </w:t>
      </w:r>
    </w:p>
    <w:p w:rsidR="00F87FCA" w:rsidRPr="009D4F30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13. Організаційне     забезпечення     діяльності     комісії здійснюється відповідною службою у справах дітей.</w:t>
      </w: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Default="00F87FCA" w:rsidP="00F87FCA">
      <w:pPr>
        <w:jc w:val="both"/>
        <w:rPr>
          <w:sz w:val="28"/>
          <w:szCs w:val="28"/>
        </w:rPr>
      </w:pPr>
    </w:p>
    <w:p w:rsidR="00F87FCA" w:rsidRPr="008F01F6" w:rsidRDefault="00F87FCA" w:rsidP="00F87F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8F01F6">
        <w:rPr>
          <w:b/>
          <w:bCs/>
          <w:sz w:val="28"/>
          <w:szCs w:val="28"/>
        </w:rPr>
        <w:t>Секретар виконавчого комітету</w:t>
      </w:r>
    </w:p>
    <w:p w:rsidR="00F87FCA" w:rsidRDefault="00F87FCA" w:rsidP="00F87FCA">
      <w:r>
        <w:rPr>
          <w:b/>
          <w:bCs/>
          <w:sz w:val="28"/>
          <w:szCs w:val="28"/>
        </w:rPr>
        <w:t xml:space="preserve"> </w:t>
      </w:r>
      <w:r w:rsidRPr="008F01F6">
        <w:rPr>
          <w:b/>
          <w:bCs/>
          <w:sz w:val="28"/>
          <w:szCs w:val="28"/>
        </w:rPr>
        <w:t xml:space="preserve">Чернівецької міської ради                                                          О.Васильчишин </w:t>
      </w:r>
    </w:p>
    <w:p w:rsidR="00F87FCA" w:rsidRDefault="00F87FCA" w:rsidP="00F87FCA"/>
    <w:p w:rsidR="008D7938" w:rsidRDefault="008D7938"/>
    <w:sectPr w:rsidR="008D7938" w:rsidSect="00E93181">
      <w:headerReference w:type="default" r:id="rId8"/>
      <w:pgSz w:w="11906" w:h="16838"/>
      <w:pgMar w:top="720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77E" w:rsidRDefault="003F677E" w:rsidP="00AF7983">
      <w:r>
        <w:separator/>
      </w:r>
    </w:p>
  </w:endnote>
  <w:endnote w:type="continuationSeparator" w:id="0">
    <w:p w:rsidR="003F677E" w:rsidRDefault="003F677E" w:rsidP="00AF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77E" w:rsidRDefault="003F677E" w:rsidP="00AF7983">
      <w:r>
        <w:separator/>
      </w:r>
    </w:p>
  </w:footnote>
  <w:footnote w:type="continuationSeparator" w:id="0">
    <w:p w:rsidR="003F677E" w:rsidRDefault="003F677E" w:rsidP="00AF7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48E" w:rsidRPr="00370949" w:rsidRDefault="00D309DC" w:rsidP="002F548E">
    <w:pPr>
      <w:pStyle w:val="a4"/>
      <w:framePr w:w="477" w:h="604" w:hRule="exact" w:wrap="auto" w:vAnchor="text" w:hAnchor="margin" w:xAlign="center" w:y="3"/>
      <w:rPr>
        <w:rStyle w:val="a8"/>
        <w:sz w:val="22"/>
        <w:szCs w:val="22"/>
      </w:rPr>
    </w:pPr>
    <w:r w:rsidRPr="00370949">
      <w:rPr>
        <w:rStyle w:val="a8"/>
        <w:sz w:val="22"/>
        <w:szCs w:val="22"/>
      </w:rPr>
      <w:fldChar w:fldCharType="begin"/>
    </w:r>
    <w:r w:rsidR="006840C5" w:rsidRPr="00370949">
      <w:rPr>
        <w:rStyle w:val="a8"/>
        <w:sz w:val="22"/>
        <w:szCs w:val="22"/>
      </w:rPr>
      <w:instrText xml:space="preserve">PAGE  </w:instrText>
    </w:r>
    <w:r w:rsidRPr="00370949">
      <w:rPr>
        <w:rStyle w:val="a8"/>
        <w:sz w:val="22"/>
        <w:szCs w:val="22"/>
      </w:rPr>
      <w:fldChar w:fldCharType="separate"/>
    </w:r>
    <w:r w:rsidR="006357C2">
      <w:rPr>
        <w:rStyle w:val="a8"/>
        <w:noProof/>
        <w:sz w:val="22"/>
        <w:szCs w:val="22"/>
      </w:rPr>
      <w:t>2</w:t>
    </w:r>
    <w:r w:rsidRPr="00370949">
      <w:rPr>
        <w:rStyle w:val="a8"/>
        <w:sz w:val="22"/>
        <w:szCs w:val="22"/>
      </w:rPr>
      <w:fldChar w:fldCharType="end"/>
    </w:r>
  </w:p>
  <w:p w:rsidR="002F548E" w:rsidRDefault="003F677E" w:rsidP="002F548E">
    <w:pPr>
      <w:pStyle w:val="a4"/>
      <w:jc w:val="center"/>
    </w:pPr>
  </w:p>
  <w:p w:rsidR="002F548E" w:rsidRDefault="003F677E" w:rsidP="002F548E">
    <w:pPr>
      <w:pStyle w:val="a4"/>
      <w:jc w:val="center"/>
    </w:pPr>
  </w:p>
  <w:p w:rsidR="002F548E" w:rsidRDefault="003F677E" w:rsidP="002F548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CA"/>
    <w:rsid w:val="000148F3"/>
    <w:rsid w:val="00023501"/>
    <w:rsid w:val="00035AE1"/>
    <w:rsid w:val="00047E99"/>
    <w:rsid w:val="000504A2"/>
    <w:rsid w:val="000537DD"/>
    <w:rsid w:val="00065DE9"/>
    <w:rsid w:val="00071E17"/>
    <w:rsid w:val="00072ACC"/>
    <w:rsid w:val="0008166E"/>
    <w:rsid w:val="000A1523"/>
    <w:rsid w:val="000A24EC"/>
    <w:rsid w:val="000A51A1"/>
    <w:rsid w:val="000A6715"/>
    <w:rsid w:val="000A6FA7"/>
    <w:rsid w:val="000B3F2E"/>
    <w:rsid w:val="000E5CBE"/>
    <w:rsid w:val="0012657F"/>
    <w:rsid w:val="00152AFD"/>
    <w:rsid w:val="00163104"/>
    <w:rsid w:val="00167BA9"/>
    <w:rsid w:val="00173475"/>
    <w:rsid w:val="001A2DAF"/>
    <w:rsid w:val="001A3F11"/>
    <w:rsid w:val="001B0E13"/>
    <w:rsid w:val="001C41A9"/>
    <w:rsid w:val="001F36A5"/>
    <w:rsid w:val="001F3C66"/>
    <w:rsid w:val="00201A89"/>
    <w:rsid w:val="00201F61"/>
    <w:rsid w:val="00201F6C"/>
    <w:rsid w:val="00202E56"/>
    <w:rsid w:val="00203E77"/>
    <w:rsid w:val="002325CC"/>
    <w:rsid w:val="002465B6"/>
    <w:rsid w:val="00284ED8"/>
    <w:rsid w:val="002853E6"/>
    <w:rsid w:val="002C73BD"/>
    <w:rsid w:val="003256F9"/>
    <w:rsid w:val="003522B3"/>
    <w:rsid w:val="0037324F"/>
    <w:rsid w:val="00382912"/>
    <w:rsid w:val="00387C48"/>
    <w:rsid w:val="003904D4"/>
    <w:rsid w:val="0039719B"/>
    <w:rsid w:val="003B7DB9"/>
    <w:rsid w:val="003D096C"/>
    <w:rsid w:val="003D68DD"/>
    <w:rsid w:val="003F677E"/>
    <w:rsid w:val="004155F7"/>
    <w:rsid w:val="00453046"/>
    <w:rsid w:val="00473CA6"/>
    <w:rsid w:val="0047465C"/>
    <w:rsid w:val="004971DA"/>
    <w:rsid w:val="004A4766"/>
    <w:rsid w:val="004B521F"/>
    <w:rsid w:val="004E1F3C"/>
    <w:rsid w:val="005023CE"/>
    <w:rsid w:val="00515381"/>
    <w:rsid w:val="005179B4"/>
    <w:rsid w:val="0052117F"/>
    <w:rsid w:val="00525B49"/>
    <w:rsid w:val="005378C6"/>
    <w:rsid w:val="00546EA6"/>
    <w:rsid w:val="0055664F"/>
    <w:rsid w:val="00557A3D"/>
    <w:rsid w:val="005A33F9"/>
    <w:rsid w:val="005B0696"/>
    <w:rsid w:val="005B402C"/>
    <w:rsid w:val="005C215C"/>
    <w:rsid w:val="005C4375"/>
    <w:rsid w:val="005C6B48"/>
    <w:rsid w:val="005D64D4"/>
    <w:rsid w:val="005F01F2"/>
    <w:rsid w:val="005F2F58"/>
    <w:rsid w:val="006357C2"/>
    <w:rsid w:val="00636714"/>
    <w:rsid w:val="00637B55"/>
    <w:rsid w:val="0064023B"/>
    <w:rsid w:val="00650719"/>
    <w:rsid w:val="00654FB5"/>
    <w:rsid w:val="00661BBF"/>
    <w:rsid w:val="0066343A"/>
    <w:rsid w:val="006840C5"/>
    <w:rsid w:val="00692F68"/>
    <w:rsid w:val="00694FC1"/>
    <w:rsid w:val="006B2191"/>
    <w:rsid w:val="006E3223"/>
    <w:rsid w:val="006F014A"/>
    <w:rsid w:val="006F18CB"/>
    <w:rsid w:val="006F1B48"/>
    <w:rsid w:val="00733158"/>
    <w:rsid w:val="00760E4A"/>
    <w:rsid w:val="00773CFA"/>
    <w:rsid w:val="00780CF4"/>
    <w:rsid w:val="00785718"/>
    <w:rsid w:val="0078696B"/>
    <w:rsid w:val="007A40BC"/>
    <w:rsid w:val="007E53AA"/>
    <w:rsid w:val="007E707B"/>
    <w:rsid w:val="00840E86"/>
    <w:rsid w:val="00846EC7"/>
    <w:rsid w:val="00853D13"/>
    <w:rsid w:val="008753C1"/>
    <w:rsid w:val="008948A6"/>
    <w:rsid w:val="0089516C"/>
    <w:rsid w:val="008C3492"/>
    <w:rsid w:val="008C58A3"/>
    <w:rsid w:val="008D6AF4"/>
    <w:rsid w:val="008D7938"/>
    <w:rsid w:val="008E26DD"/>
    <w:rsid w:val="009155FD"/>
    <w:rsid w:val="00931D66"/>
    <w:rsid w:val="00941984"/>
    <w:rsid w:val="009621FB"/>
    <w:rsid w:val="00971799"/>
    <w:rsid w:val="00973CC2"/>
    <w:rsid w:val="0097559E"/>
    <w:rsid w:val="00980D7A"/>
    <w:rsid w:val="009A2884"/>
    <w:rsid w:val="009A7629"/>
    <w:rsid w:val="009C1B4D"/>
    <w:rsid w:val="009C5D83"/>
    <w:rsid w:val="009E2BFE"/>
    <w:rsid w:val="009F3BC0"/>
    <w:rsid w:val="009F7258"/>
    <w:rsid w:val="00A04CC9"/>
    <w:rsid w:val="00A20613"/>
    <w:rsid w:val="00A250C8"/>
    <w:rsid w:val="00A261F8"/>
    <w:rsid w:val="00A37DBE"/>
    <w:rsid w:val="00A841B7"/>
    <w:rsid w:val="00AA0530"/>
    <w:rsid w:val="00AA4919"/>
    <w:rsid w:val="00AA49D2"/>
    <w:rsid w:val="00AD6621"/>
    <w:rsid w:val="00AE65BB"/>
    <w:rsid w:val="00AF7983"/>
    <w:rsid w:val="00B036C5"/>
    <w:rsid w:val="00B40ECD"/>
    <w:rsid w:val="00B417B8"/>
    <w:rsid w:val="00B45F68"/>
    <w:rsid w:val="00B54513"/>
    <w:rsid w:val="00B65426"/>
    <w:rsid w:val="00B8100B"/>
    <w:rsid w:val="00B86695"/>
    <w:rsid w:val="00B87612"/>
    <w:rsid w:val="00BA4D85"/>
    <w:rsid w:val="00BD6FA3"/>
    <w:rsid w:val="00BE0299"/>
    <w:rsid w:val="00BE2B0D"/>
    <w:rsid w:val="00BE2B6F"/>
    <w:rsid w:val="00BE301C"/>
    <w:rsid w:val="00BE7D7A"/>
    <w:rsid w:val="00BF4B6C"/>
    <w:rsid w:val="00C114D3"/>
    <w:rsid w:val="00C148B6"/>
    <w:rsid w:val="00C23AE4"/>
    <w:rsid w:val="00C37FC0"/>
    <w:rsid w:val="00C73030"/>
    <w:rsid w:val="00C8305C"/>
    <w:rsid w:val="00CC222E"/>
    <w:rsid w:val="00CE33F0"/>
    <w:rsid w:val="00CF060F"/>
    <w:rsid w:val="00D02704"/>
    <w:rsid w:val="00D06DD6"/>
    <w:rsid w:val="00D172E1"/>
    <w:rsid w:val="00D248F9"/>
    <w:rsid w:val="00D3033B"/>
    <w:rsid w:val="00D309DC"/>
    <w:rsid w:val="00D33155"/>
    <w:rsid w:val="00D4093E"/>
    <w:rsid w:val="00D64185"/>
    <w:rsid w:val="00D82A72"/>
    <w:rsid w:val="00D968A8"/>
    <w:rsid w:val="00DA2A03"/>
    <w:rsid w:val="00DA4470"/>
    <w:rsid w:val="00DB1E1E"/>
    <w:rsid w:val="00DB555F"/>
    <w:rsid w:val="00DB5565"/>
    <w:rsid w:val="00DD4EF5"/>
    <w:rsid w:val="00DE2D17"/>
    <w:rsid w:val="00DF333A"/>
    <w:rsid w:val="00DF790F"/>
    <w:rsid w:val="00E00419"/>
    <w:rsid w:val="00E0175B"/>
    <w:rsid w:val="00E0793A"/>
    <w:rsid w:val="00E50425"/>
    <w:rsid w:val="00E904C8"/>
    <w:rsid w:val="00E93181"/>
    <w:rsid w:val="00EA5A2C"/>
    <w:rsid w:val="00EB2B56"/>
    <w:rsid w:val="00ED723F"/>
    <w:rsid w:val="00EE0BB3"/>
    <w:rsid w:val="00F17FC0"/>
    <w:rsid w:val="00F27B4C"/>
    <w:rsid w:val="00F44A14"/>
    <w:rsid w:val="00F50B3D"/>
    <w:rsid w:val="00F51016"/>
    <w:rsid w:val="00F53BEC"/>
    <w:rsid w:val="00F56021"/>
    <w:rsid w:val="00F56702"/>
    <w:rsid w:val="00F6055E"/>
    <w:rsid w:val="00F6240F"/>
    <w:rsid w:val="00F66558"/>
    <w:rsid w:val="00F77E06"/>
    <w:rsid w:val="00F83478"/>
    <w:rsid w:val="00F87FCA"/>
    <w:rsid w:val="00F97E3C"/>
    <w:rsid w:val="00FC4B8A"/>
    <w:rsid w:val="00FD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4CEE9-821F-4CC3-9B73-88CD2C28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F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7FC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7FCA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F87FC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7F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FC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7FCA"/>
    <w:rPr>
      <w:rFonts w:ascii="Arial" w:eastAsia="Arial Unicode MS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7FC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87FC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F87FCA"/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87FC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F87FCA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F87FC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F87FC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F87FCA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F87FC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F87FCA"/>
    <w:rPr>
      <w:rFonts w:cs="Times New Roman"/>
    </w:rPr>
  </w:style>
  <w:style w:type="paragraph" w:styleId="a9">
    <w:name w:val="footer"/>
    <w:basedOn w:val="a"/>
    <w:link w:val="aa"/>
    <w:rsid w:val="00F87FC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F87FC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87FC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Opica1</dc:creator>
  <cp:lastModifiedBy>Kompvid2</cp:lastModifiedBy>
  <cp:revision>3</cp:revision>
  <cp:lastPrinted>2018-04-23T07:07:00Z</cp:lastPrinted>
  <dcterms:created xsi:type="dcterms:W3CDTF">2018-08-17T13:35:00Z</dcterms:created>
  <dcterms:modified xsi:type="dcterms:W3CDTF">2018-08-17T13:35:00Z</dcterms:modified>
</cp:coreProperties>
</file>