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7DF" w:rsidRDefault="00E36294" w:rsidP="00D927DF">
      <w:pPr>
        <w:spacing w:line="230" w:lineRule="auto"/>
        <w:jc w:val="center"/>
      </w:pPr>
      <w:r w:rsidRPr="003207A3">
        <w:rPr>
          <w:noProof/>
          <w:color w:val="FFFFFF"/>
          <w:lang w:val="ru-RU" w:eastAsia="ru-RU"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7DF" w:rsidRDefault="00D927DF" w:rsidP="00D927DF">
      <w:pPr>
        <w:spacing w:line="230" w:lineRule="auto"/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D927DF" w:rsidRDefault="00D927DF" w:rsidP="00D927DF">
      <w:pPr>
        <w:spacing w:line="230" w:lineRule="auto"/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D927DF" w:rsidRDefault="00D927DF" w:rsidP="00D927DF">
      <w:pPr>
        <w:pStyle w:val="2"/>
        <w:spacing w:line="230" w:lineRule="auto"/>
        <w:jc w:val="center"/>
        <w:rPr>
          <w:b/>
          <w:sz w:val="36"/>
        </w:rPr>
      </w:pPr>
      <w:r>
        <w:rPr>
          <w:b/>
          <w:sz w:val="36"/>
        </w:rPr>
        <w:t>Виконавчий  комітет</w:t>
      </w:r>
    </w:p>
    <w:p w:rsidR="00D927DF" w:rsidRDefault="00D927DF" w:rsidP="00D927DF">
      <w:pPr>
        <w:spacing w:line="230" w:lineRule="auto"/>
        <w:jc w:val="center"/>
      </w:pPr>
    </w:p>
    <w:p w:rsidR="00D927DF" w:rsidRDefault="00D927DF" w:rsidP="00D927DF">
      <w:pPr>
        <w:pStyle w:val="3"/>
        <w:spacing w:line="230" w:lineRule="auto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D927DF" w:rsidRDefault="00D927DF" w:rsidP="00D927DF">
      <w:pPr>
        <w:spacing w:line="230" w:lineRule="auto"/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>15.05. 2018 № 235/10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м. Чернівці</w:t>
      </w:r>
      <w:r>
        <w:rPr>
          <w:b/>
          <w:sz w:val="28"/>
        </w:rPr>
        <w:t xml:space="preserve">         </w:t>
      </w:r>
    </w:p>
    <w:p w:rsidR="00D927DF" w:rsidRDefault="00D927DF" w:rsidP="00D927DF"/>
    <w:p w:rsidR="00D927DF" w:rsidRDefault="00D927DF" w:rsidP="00D927DF"/>
    <w:p w:rsidR="00D927DF" w:rsidRDefault="00D927DF" w:rsidP="00D927DF">
      <w:pPr>
        <w:jc w:val="center"/>
        <w:rPr>
          <w:b/>
          <w:sz w:val="28"/>
          <w:szCs w:val="28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</w:rPr>
        <w:t xml:space="preserve">Про внесення змін до рішення виконавчого комітету міської ради </w:t>
      </w:r>
    </w:p>
    <w:p w:rsidR="00D927DF" w:rsidRDefault="00D927DF" w:rsidP="00D927DF">
      <w:pPr>
        <w:jc w:val="center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від 26.05.2015 р. № 267/10 «Про створення міської комісії щодо запобігання материнської та </w:t>
      </w:r>
      <w:proofErr w:type="spellStart"/>
      <w:r>
        <w:rPr>
          <w:b/>
          <w:sz w:val="28"/>
          <w:szCs w:val="28"/>
        </w:rPr>
        <w:t>малюкової</w:t>
      </w:r>
      <w:proofErr w:type="spellEnd"/>
      <w:r>
        <w:rPr>
          <w:b/>
          <w:sz w:val="28"/>
          <w:szCs w:val="28"/>
        </w:rPr>
        <w:t xml:space="preserve"> смертності»</w:t>
      </w:r>
      <w:r>
        <w:rPr>
          <w:b/>
          <w:color w:val="FF0000"/>
          <w:sz w:val="28"/>
          <w:szCs w:val="28"/>
        </w:rPr>
        <w:t xml:space="preserve"> </w:t>
      </w:r>
    </w:p>
    <w:bookmarkEnd w:id="0"/>
    <w:bookmarkEnd w:id="1"/>
    <w:bookmarkEnd w:id="2"/>
    <w:p w:rsidR="00D927DF" w:rsidRDefault="00D927DF" w:rsidP="00D927DF">
      <w:pPr>
        <w:jc w:val="both"/>
        <w:rPr>
          <w:color w:val="FF0000"/>
        </w:rPr>
      </w:pPr>
    </w:p>
    <w:p w:rsidR="00D927DF" w:rsidRDefault="00D927DF" w:rsidP="00D927DF">
      <w:pPr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</w:t>
      </w:r>
    </w:p>
    <w:p w:rsidR="00D927DF" w:rsidRDefault="00D927DF" w:rsidP="00D927DF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Відповідно до статей 32, 59 Закону України «Про місцеве самоврядування в Україні», </w:t>
      </w:r>
      <w:r>
        <w:rPr>
          <w:sz w:val="28"/>
          <w:szCs w:val="28"/>
        </w:rPr>
        <w:t xml:space="preserve">у зв’язку із кадровими змінами, </w:t>
      </w:r>
      <w:r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D927DF" w:rsidRDefault="00D927DF" w:rsidP="00D927DF">
      <w:pPr>
        <w:spacing w:line="228" w:lineRule="auto"/>
        <w:ind w:firstLine="720"/>
        <w:jc w:val="both"/>
        <w:rPr>
          <w:sz w:val="24"/>
          <w:szCs w:val="24"/>
        </w:rPr>
      </w:pPr>
    </w:p>
    <w:p w:rsidR="00D927DF" w:rsidRDefault="00D927DF" w:rsidP="00D927DF">
      <w:pPr>
        <w:spacing w:line="230" w:lineRule="auto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927DF" w:rsidRDefault="00D927DF" w:rsidP="00D927DF">
      <w:pPr>
        <w:spacing w:line="230" w:lineRule="auto"/>
        <w:jc w:val="both"/>
        <w:rPr>
          <w:b/>
          <w:sz w:val="24"/>
          <w:szCs w:val="24"/>
        </w:rPr>
      </w:pPr>
    </w:p>
    <w:p w:rsidR="00D927DF" w:rsidRDefault="00D927DF" w:rsidP="00D927D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1</w:t>
      </w:r>
      <w:r>
        <w:rPr>
          <w:sz w:val="28"/>
          <w:szCs w:val="28"/>
        </w:rPr>
        <w:t xml:space="preserve">. Внести зміни до рішення виконавчого комітету міської ради від 26.05.2015 р. № 267/10 «Про створення міської комісії щодо запобігання материнської та </w:t>
      </w:r>
      <w:proofErr w:type="spellStart"/>
      <w:r>
        <w:rPr>
          <w:sz w:val="28"/>
          <w:szCs w:val="28"/>
        </w:rPr>
        <w:t>малюкової</w:t>
      </w:r>
      <w:proofErr w:type="spellEnd"/>
      <w:r>
        <w:rPr>
          <w:sz w:val="28"/>
          <w:szCs w:val="28"/>
        </w:rPr>
        <w:t xml:space="preserve"> смертності», затвердивши склад міської комісії щодо запобігання материнської та </w:t>
      </w:r>
      <w:proofErr w:type="spellStart"/>
      <w:r>
        <w:rPr>
          <w:sz w:val="28"/>
          <w:szCs w:val="28"/>
        </w:rPr>
        <w:t>малюкової</w:t>
      </w:r>
      <w:proofErr w:type="spellEnd"/>
      <w:r>
        <w:rPr>
          <w:sz w:val="28"/>
          <w:szCs w:val="28"/>
        </w:rPr>
        <w:t xml:space="preserve"> смертності в редакції, що додається.</w:t>
      </w:r>
    </w:p>
    <w:p w:rsidR="00D927DF" w:rsidRDefault="00D927DF" w:rsidP="00D927DF">
      <w:pPr>
        <w:jc w:val="both"/>
        <w:rPr>
          <w:sz w:val="28"/>
          <w:szCs w:val="28"/>
        </w:rPr>
      </w:pPr>
    </w:p>
    <w:p w:rsidR="00D927DF" w:rsidRPr="005428A4" w:rsidRDefault="00D927DF" w:rsidP="00D927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Визнати таким, втратило чинність рішення виконавчого комітету міської ради від 25.04.2016 р. № 217/7 «Про внесення змін до персонального складу міської комісії щодо запобігання материнської та </w:t>
      </w:r>
      <w:proofErr w:type="spellStart"/>
      <w:r>
        <w:rPr>
          <w:sz w:val="28"/>
          <w:szCs w:val="28"/>
        </w:rPr>
        <w:t>малюкової</w:t>
      </w:r>
      <w:proofErr w:type="spellEnd"/>
      <w:r>
        <w:rPr>
          <w:sz w:val="28"/>
          <w:szCs w:val="28"/>
        </w:rPr>
        <w:t xml:space="preserve"> смертності».</w:t>
      </w:r>
    </w:p>
    <w:p w:rsidR="00D927DF" w:rsidRDefault="00D927DF" w:rsidP="00D927DF">
      <w:pPr>
        <w:ind w:firstLine="708"/>
        <w:jc w:val="both"/>
        <w:rPr>
          <w:b/>
          <w:sz w:val="28"/>
          <w:szCs w:val="28"/>
        </w:rPr>
      </w:pPr>
    </w:p>
    <w:p w:rsidR="00D927DF" w:rsidRDefault="00D927DF" w:rsidP="00D927DF">
      <w:pPr>
        <w:ind w:firstLine="708"/>
        <w:jc w:val="both"/>
        <w:rPr>
          <w:sz w:val="28"/>
          <w:szCs w:val="28"/>
        </w:rPr>
      </w:pPr>
      <w:r w:rsidRPr="005428A4"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D927DF" w:rsidRDefault="00D927DF" w:rsidP="00D927DF">
      <w:pPr>
        <w:ind w:firstLine="708"/>
        <w:jc w:val="both"/>
        <w:rPr>
          <w:sz w:val="28"/>
          <w:szCs w:val="28"/>
        </w:rPr>
      </w:pPr>
    </w:p>
    <w:p w:rsidR="00D927DF" w:rsidRDefault="00D927DF" w:rsidP="00D927DF">
      <w:pPr>
        <w:spacing w:line="230" w:lineRule="auto"/>
        <w:ind w:firstLine="720"/>
        <w:jc w:val="both"/>
        <w:rPr>
          <w:sz w:val="28"/>
        </w:rPr>
      </w:pPr>
      <w:r>
        <w:rPr>
          <w:b/>
          <w:sz w:val="28"/>
        </w:rPr>
        <w:t xml:space="preserve">4. </w:t>
      </w:r>
      <w:r>
        <w:rPr>
          <w:sz w:val="28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</w:rPr>
        <w:t>Паскаря</w:t>
      </w:r>
      <w:proofErr w:type="spellEnd"/>
      <w:r>
        <w:rPr>
          <w:sz w:val="28"/>
        </w:rPr>
        <w:t xml:space="preserve"> О.Є.</w:t>
      </w:r>
    </w:p>
    <w:p w:rsidR="00D927DF" w:rsidRDefault="00D927DF" w:rsidP="00D927DF">
      <w:pPr>
        <w:jc w:val="both"/>
        <w:rPr>
          <w:b/>
          <w:sz w:val="28"/>
          <w:szCs w:val="28"/>
        </w:rPr>
      </w:pPr>
    </w:p>
    <w:p w:rsidR="00D927DF" w:rsidRDefault="00D927DF" w:rsidP="00D927DF">
      <w:pPr>
        <w:jc w:val="both"/>
        <w:rPr>
          <w:b/>
          <w:sz w:val="28"/>
          <w:szCs w:val="28"/>
        </w:rPr>
      </w:pPr>
    </w:p>
    <w:p w:rsidR="00D927DF" w:rsidRDefault="00D927DF" w:rsidP="00D927DF">
      <w:pPr>
        <w:jc w:val="both"/>
        <w:rPr>
          <w:b/>
          <w:sz w:val="28"/>
          <w:szCs w:val="28"/>
        </w:rPr>
      </w:pPr>
    </w:p>
    <w:p w:rsidR="00D927DF" w:rsidRDefault="00D927DF" w:rsidP="00D927DF">
      <w:pPr>
        <w:jc w:val="both"/>
        <w:rPr>
          <w:b/>
          <w:sz w:val="28"/>
          <w:szCs w:val="28"/>
        </w:rPr>
      </w:pPr>
    </w:p>
    <w:p w:rsidR="00D927DF" w:rsidRDefault="00D927DF" w:rsidP="00D927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</w:t>
      </w:r>
      <w:r>
        <w:rPr>
          <w:b/>
          <w:sz w:val="28"/>
          <w:szCs w:val="28"/>
        </w:rPr>
        <w:tab/>
        <w:t xml:space="preserve">     О. Каспрук</w:t>
      </w:r>
    </w:p>
    <w:p w:rsidR="00D927DF" w:rsidRDefault="00D927DF" w:rsidP="00D927DF">
      <w:pPr>
        <w:jc w:val="both"/>
        <w:rPr>
          <w:b/>
          <w:sz w:val="28"/>
          <w:szCs w:val="28"/>
        </w:rPr>
      </w:pPr>
    </w:p>
    <w:p w:rsidR="00D927DF" w:rsidRDefault="00D927DF" w:rsidP="00D927DF">
      <w:pPr>
        <w:overflowPunct/>
        <w:autoSpaceDE/>
        <w:autoSpaceDN/>
        <w:adjustRightInd/>
        <w:spacing w:after="200" w:line="276" w:lineRule="auto"/>
      </w:pPr>
      <w:r>
        <w:rPr>
          <w:b/>
          <w:sz w:val="28"/>
          <w:szCs w:val="28"/>
        </w:rPr>
        <w:br w:type="page"/>
      </w:r>
    </w:p>
    <w:p w:rsidR="00D927DF" w:rsidRDefault="00D927DF" w:rsidP="00D927DF">
      <w:pPr>
        <w:ind w:left="6096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ЗАТВЕРДЖЕНО</w:t>
      </w:r>
    </w:p>
    <w:p w:rsidR="00D927DF" w:rsidRDefault="00D927DF" w:rsidP="00D927DF">
      <w:pPr>
        <w:ind w:left="538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Рішення виконавчого</w:t>
      </w:r>
    </w:p>
    <w:p w:rsidR="00D927DF" w:rsidRDefault="00D927DF" w:rsidP="00D927DF">
      <w:pPr>
        <w:ind w:left="538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комітету міської ради</w:t>
      </w:r>
    </w:p>
    <w:p w:rsidR="00D927DF" w:rsidRDefault="00D927DF" w:rsidP="00D927DF">
      <w:pPr>
        <w:ind w:left="538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_________2018 №  ______</w:t>
      </w:r>
    </w:p>
    <w:p w:rsidR="00D927DF" w:rsidRDefault="00D927DF" w:rsidP="00D927DF">
      <w:pPr>
        <w:ind w:firstLine="708"/>
        <w:jc w:val="center"/>
        <w:rPr>
          <w:b/>
          <w:sz w:val="28"/>
          <w:szCs w:val="28"/>
        </w:rPr>
      </w:pPr>
    </w:p>
    <w:p w:rsidR="00D927DF" w:rsidRDefault="00D927DF" w:rsidP="00D927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D927DF" w:rsidRDefault="00D927DF" w:rsidP="00D927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міської комісії щодо запобігання материнської та </w:t>
      </w:r>
      <w:proofErr w:type="spellStart"/>
      <w:r>
        <w:rPr>
          <w:b/>
          <w:sz w:val="28"/>
          <w:szCs w:val="28"/>
        </w:rPr>
        <w:t>малюкової</w:t>
      </w:r>
      <w:proofErr w:type="spellEnd"/>
      <w:r>
        <w:rPr>
          <w:b/>
          <w:sz w:val="28"/>
          <w:szCs w:val="28"/>
        </w:rPr>
        <w:t xml:space="preserve"> смертності</w:t>
      </w:r>
    </w:p>
    <w:p w:rsidR="00D927DF" w:rsidRDefault="00D927DF" w:rsidP="00D927DF">
      <w:pPr>
        <w:ind w:firstLine="708"/>
        <w:rPr>
          <w:b/>
          <w:color w:val="FF0000"/>
          <w:sz w:val="28"/>
          <w:szCs w:val="28"/>
          <w:u w:val="single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168"/>
        <w:gridCol w:w="6438"/>
      </w:tblGrid>
      <w:tr w:rsidR="00D927DF" w:rsidRPr="00247900" w:rsidTr="00D927DF">
        <w:tc>
          <w:tcPr>
            <w:tcW w:w="3168" w:type="dxa"/>
          </w:tcPr>
          <w:p w:rsidR="00D927DF" w:rsidRDefault="00D927DF" w:rsidP="00D927DF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Голова комісії:</w:t>
            </w:r>
          </w:p>
          <w:p w:rsidR="00D927DF" w:rsidRDefault="00D927DF" w:rsidP="00D927DF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6438" w:type="dxa"/>
          </w:tcPr>
          <w:p w:rsidR="00D927DF" w:rsidRDefault="00D927DF" w:rsidP="00D927DF">
            <w:pPr>
              <w:spacing w:before="100" w:beforeAutospacing="1"/>
              <w:ind w:left="72"/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</w:tr>
      <w:tr w:rsidR="00D927DF" w:rsidTr="00D927DF">
        <w:tc>
          <w:tcPr>
            <w:tcW w:w="3168" w:type="dxa"/>
          </w:tcPr>
          <w:p w:rsidR="00D927DF" w:rsidRDefault="00D927DF" w:rsidP="00D92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Бовкун</w:t>
            </w:r>
          </w:p>
          <w:p w:rsidR="00D927DF" w:rsidRDefault="00D927DF" w:rsidP="00D927DF">
            <w:pPr>
              <w:rPr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Галина Валентинівна </w:t>
            </w:r>
            <w:r>
              <w:rPr>
                <w:b/>
                <w:sz w:val="28"/>
                <w:szCs w:val="28"/>
              </w:rPr>
              <w:t xml:space="preserve">                       </w:t>
            </w:r>
          </w:p>
        </w:tc>
        <w:tc>
          <w:tcPr>
            <w:tcW w:w="6438" w:type="dxa"/>
          </w:tcPr>
          <w:p w:rsidR="00D927DF" w:rsidRDefault="00D927DF" w:rsidP="00D927DF">
            <w:pPr>
              <w:spacing w:before="100" w:beforeAutospacing="1"/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заступник начальника управління, начальник відділу організації медичної допомоги населенню управління охорони здоров'я міської ради</w:t>
            </w:r>
          </w:p>
        </w:tc>
      </w:tr>
      <w:tr w:rsidR="00D927DF" w:rsidTr="00D927DF">
        <w:tc>
          <w:tcPr>
            <w:tcW w:w="3168" w:type="dxa"/>
          </w:tcPr>
          <w:p w:rsidR="00D927DF" w:rsidRDefault="00D927DF" w:rsidP="00D927DF">
            <w:pPr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 xml:space="preserve">Секретар комісії: </w:t>
            </w:r>
          </w:p>
          <w:p w:rsidR="00D927DF" w:rsidRDefault="00D927DF" w:rsidP="00D927DF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6438" w:type="dxa"/>
          </w:tcPr>
          <w:p w:rsidR="00D927DF" w:rsidRDefault="00D927DF" w:rsidP="00D927DF">
            <w:pPr>
              <w:spacing w:before="100" w:beforeAutospacing="1"/>
              <w:ind w:left="72"/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</w:tr>
      <w:tr w:rsidR="00D927DF" w:rsidTr="00D927DF">
        <w:tc>
          <w:tcPr>
            <w:tcW w:w="3168" w:type="dxa"/>
          </w:tcPr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Вострікова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Ірина Северинівна</w:t>
            </w:r>
          </w:p>
        </w:tc>
        <w:tc>
          <w:tcPr>
            <w:tcW w:w="6438" w:type="dxa"/>
          </w:tcPr>
          <w:p w:rsidR="00D927DF" w:rsidRDefault="00D927DF" w:rsidP="00D927DF">
            <w:pPr>
              <w:spacing w:before="100" w:beforeAutospacing="1"/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головний спеціаліст управління охорони здоров’я  міської ради</w:t>
            </w:r>
          </w:p>
        </w:tc>
      </w:tr>
      <w:tr w:rsidR="00D927DF" w:rsidTr="00D927DF">
        <w:tc>
          <w:tcPr>
            <w:tcW w:w="3168" w:type="dxa"/>
          </w:tcPr>
          <w:p w:rsidR="00D927DF" w:rsidRDefault="00D927DF" w:rsidP="00D927DF">
            <w:pPr>
              <w:rPr>
                <w:b/>
                <w:color w:val="000000"/>
                <w:sz w:val="28"/>
                <w:szCs w:val="28"/>
                <w:u w:val="single"/>
              </w:rPr>
            </w:pPr>
          </w:p>
          <w:p w:rsidR="00D927DF" w:rsidRDefault="00D927DF" w:rsidP="00D927DF">
            <w:pPr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 xml:space="preserve">Члени комісії:   </w:t>
            </w:r>
          </w:p>
          <w:p w:rsidR="00D927DF" w:rsidRDefault="00D927DF" w:rsidP="00D927DF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6438" w:type="dxa"/>
          </w:tcPr>
          <w:p w:rsidR="00D927DF" w:rsidRDefault="00D927DF" w:rsidP="00D927DF">
            <w:pPr>
              <w:spacing w:before="100" w:beforeAutospacing="1"/>
              <w:ind w:left="72"/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</w:tr>
      <w:tr w:rsidR="00D927DF" w:rsidRPr="00247900" w:rsidTr="00D927DF">
        <w:tc>
          <w:tcPr>
            <w:tcW w:w="3168" w:type="dxa"/>
          </w:tcPr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Кошурба</w:t>
            </w:r>
            <w:proofErr w:type="spellEnd"/>
          </w:p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Ілля Васильович</w:t>
            </w:r>
          </w:p>
          <w:p w:rsidR="00D927DF" w:rsidRDefault="00D927DF" w:rsidP="00D927DF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6438" w:type="dxa"/>
          </w:tcPr>
          <w:p w:rsidR="00D927DF" w:rsidRDefault="00D927DF" w:rsidP="00D927DF">
            <w:pPr>
              <w:spacing w:before="100" w:beforeAutospacing="1"/>
              <w:ind w:lef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експерт управління охорони здоров’я міської ради з </w:t>
            </w:r>
            <w:proofErr w:type="spellStart"/>
            <w:r>
              <w:rPr>
                <w:color w:val="000000"/>
                <w:sz w:val="28"/>
                <w:szCs w:val="28"/>
              </w:rPr>
              <w:t>неонатології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; </w:t>
            </w:r>
          </w:p>
        </w:tc>
      </w:tr>
      <w:tr w:rsidR="00D927DF" w:rsidTr="00D927DF">
        <w:tc>
          <w:tcPr>
            <w:tcW w:w="3168" w:type="dxa"/>
          </w:tcPr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Кравченко</w:t>
            </w:r>
          </w:p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Олена Вікторівна</w:t>
            </w:r>
          </w:p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</w:p>
          <w:p w:rsidR="00D927DF" w:rsidRDefault="00D927DF" w:rsidP="00D927DF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6438" w:type="dxa"/>
          </w:tcPr>
          <w:p w:rsidR="00D927DF" w:rsidRDefault="00D927DF" w:rsidP="00D927DF">
            <w:pPr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 xml:space="preserve">професор, завідувач кафедрою акушерства, гінекології та </w:t>
            </w:r>
            <w:proofErr w:type="spellStart"/>
            <w:r>
              <w:rPr>
                <w:color w:val="000000"/>
                <w:sz w:val="28"/>
                <w:szCs w:val="28"/>
              </w:rPr>
              <w:t>перинатології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 Буковинського державного медичного університету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(за згодою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D927DF" w:rsidTr="00D927DF">
        <w:tc>
          <w:tcPr>
            <w:tcW w:w="3168" w:type="dxa"/>
          </w:tcPr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Мельничук </w:t>
            </w:r>
          </w:p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Лариса Василівна</w:t>
            </w:r>
          </w:p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438" w:type="dxa"/>
          </w:tcPr>
          <w:p w:rsidR="00D927DF" w:rsidRDefault="00D927DF" w:rsidP="00D927DF">
            <w:pPr>
              <w:ind w:lef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педіатр управління охорони здоров’я міської ради;</w:t>
            </w:r>
          </w:p>
        </w:tc>
      </w:tr>
      <w:tr w:rsidR="00D927DF" w:rsidTr="00D927DF">
        <w:tc>
          <w:tcPr>
            <w:tcW w:w="3168" w:type="dxa"/>
          </w:tcPr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Нечитайло </w:t>
            </w:r>
          </w:p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Юрій Миколайович</w:t>
            </w:r>
          </w:p>
          <w:p w:rsidR="00D927DF" w:rsidRDefault="00D927DF" w:rsidP="00D927DF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6438" w:type="dxa"/>
          </w:tcPr>
          <w:p w:rsidR="00D927DF" w:rsidRDefault="00D927DF" w:rsidP="00D927DF">
            <w:pPr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 xml:space="preserve">професор, завідувач кафедрою педіатрії, </w:t>
            </w:r>
            <w:proofErr w:type="spellStart"/>
            <w:r>
              <w:rPr>
                <w:color w:val="000000"/>
                <w:sz w:val="28"/>
                <w:szCs w:val="28"/>
              </w:rPr>
              <w:t>неонатології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перинатальної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медицини Буковинського державного медичного університету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(за згодою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D927DF" w:rsidTr="00D927DF">
        <w:tc>
          <w:tcPr>
            <w:tcW w:w="3168" w:type="dxa"/>
          </w:tcPr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</w:p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Ткачик </w:t>
            </w:r>
          </w:p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Світлана Ярославівна</w:t>
            </w:r>
          </w:p>
          <w:p w:rsidR="00D927DF" w:rsidRDefault="00D927DF" w:rsidP="00D927DF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6438" w:type="dxa"/>
          </w:tcPr>
          <w:p w:rsidR="00D927DF" w:rsidRDefault="00D927DF" w:rsidP="00D927DF">
            <w:pPr>
              <w:ind w:left="72"/>
              <w:jc w:val="both"/>
              <w:rPr>
                <w:color w:val="000000"/>
                <w:sz w:val="28"/>
                <w:szCs w:val="28"/>
              </w:rPr>
            </w:pPr>
          </w:p>
          <w:p w:rsidR="00D927DF" w:rsidRDefault="00D927DF" w:rsidP="00D927DF">
            <w:pPr>
              <w:ind w:lef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головний акушер-гінеколог управління  </w:t>
            </w:r>
          </w:p>
          <w:p w:rsidR="00D927DF" w:rsidRDefault="00D927DF" w:rsidP="00D927DF">
            <w:pPr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охорони здоров’я міської ради;</w:t>
            </w:r>
          </w:p>
        </w:tc>
      </w:tr>
      <w:tr w:rsidR="00D927DF" w:rsidTr="00D927DF">
        <w:tc>
          <w:tcPr>
            <w:tcW w:w="3168" w:type="dxa"/>
          </w:tcPr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Юзько </w:t>
            </w:r>
          </w:p>
          <w:p w:rsidR="00D927DF" w:rsidRDefault="00D927DF" w:rsidP="00D927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Олександр Михайлович</w:t>
            </w:r>
          </w:p>
          <w:p w:rsidR="00D927DF" w:rsidRDefault="00D927DF" w:rsidP="00D927DF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6438" w:type="dxa"/>
          </w:tcPr>
          <w:p w:rsidR="00D927DF" w:rsidRDefault="00D927DF" w:rsidP="00D927DF">
            <w:pPr>
              <w:ind w:lef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професор, завідувач кафедрою акушерства              </w:t>
            </w:r>
          </w:p>
          <w:p w:rsidR="00D927DF" w:rsidRDefault="00D927DF" w:rsidP="00D927DF">
            <w:pPr>
              <w:ind w:lef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 гінекології Буковинського державного</w:t>
            </w:r>
          </w:p>
          <w:p w:rsidR="00D927DF" w:rsidRDefault="00D927DF" w:rsidP="00D927DF">
            <w:pPr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медичного університету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(за згодою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D927DF" w:rsidRDefault="00D927DF" w:rsidP="00D927DF">
      <w:pPr>
        <w:ind w:firstLine="708"/>
        <w:rPr>
          <w:b/>
          <w:color w:val="FF0000"/>
          <w:sz w:val="28"/>
          <w:szCs w:val="28"/>
          <w:u w:val="single"/>
          <w:lang w:val="en-US"/>
        </w:rPr>
      </w:pPr>
    </w:p>
    <w:p w:rsidR="00D927DF" w:rsidRDefault="00D927DF" w:rsidP="00D927DF">
      <w:r>
        <w:rPr>
          <w:b/>
          <w:color w:val="000000"/>
          <w:sz w:val="28"/>
          <w:szCs w:val="28"/>
        </w:rPr>
        <w:t xml:space="preserve">Чернівецький міський голова                                                  О. Каспрук                                                        </w:t>
      </w:r>
    </w:p>
    <w:p w:rsidR="00D927DF" w:rsidRDefault="00D927DF" w:rsidP="00D927DF"/>
    <w:p w:rsidR="005739B4" w:rsidRDefault="005739B4"/>
    <w:sectPr w:rsidR="005739B4" w:rsidSect="00D92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DF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4AE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1E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20A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045C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2601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182A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1C0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96B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3D18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3E6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5D2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17FA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2DE5"/>
    <w:rsid w:val="0090472C"/>
    <w:rsid w:val="00904EC4"/>
    <w:rsid w:val="009078A9"/>
    <w:rsid w:val="009100A2"/>
    <w:rsid w:val="009104CD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B61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5E68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13183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27DF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3035"/>
    <w:rsid w:val="00DB4814"/>
    <w:rsid w:val="00DB6328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6294"/>
    <w:rsid w:val="00E37C74"/>
    <w:rsid w:val="00E419DF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2F1B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0CDE"/>
    <w:rsid w:val="00FE470A"/>
    <w:rsid w:val="00FE4F10"/>
    <w:rsid w:val="00FE73B0"/>
    <w:rsid w:val="00FE7AB5"/>
    <w:rsid w:val="00FE7DC1"/>
    <w:rsid w:val="00FF0969"/>
    <w:rsid w:val="00FF20E4"/>
    <w:rsid w:val="00FF2B68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E6D7C-705C-4B26-BB02-A6FA91DC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7DF"/>
    <w:pPr>
      <w:overflowPunct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styleId="2">
    <w:name w:val="heading 2"/>
    <w:basedOn w:val="a"/>
    <w:next w:val="a"/>
    <w:link w:val="20"/>
    <w:qFormat/>
    <w:rsid w:val="00D927DF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D927DF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D927DF"/>
    <w:rPr>
      <w:rFonts w:eastAsia="Calibri"/>
      <w:sz w:val="28"/>
      <w:lang w:val="uk-UA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D927DF"/>
    <w:rPr>
      <w:rFonts w:eastAsia="Calibri"/>
      <w:b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4</cp:revision>
  <dcterms:created xsi:type="dcterms:W3CDTF">2018-05-31T09:18:00Z</dcterms:created>
  <dcterms:modified xsi:type="dcterms:W3CDTF">2018-05-31T09:18:00Z</dcterms:modified>
</cp:coreProperties>
</file>