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C4" w:rsidRPr="0069757D" w:rsidRDefault="001746A5" w:rsidP="001746A5">
      <w:pPr>
        <w:jc w:val="center"/>
        <w:rPr>
          <w:sz w:val="28"/>
        </w:rPr>
      </w:pPr>
      <w:bookmarkStart w:id="0" w:name="_GoBack"/>
      <w:bookmarkEnd w:id="0"/>
      <w:r>
        <w:rPr>
          <w:b/>
          <w:sz w:val="28"/>
          <w:lang w:val="en-US"/>
        </w:rPr>
        <w:t xml:space="preserve">                                                         </w:t>
      </w:r>
      <w:r w:rsidR="00F013C4" w:rsidRPr="00B446AD">
        <w:rPr>
          <w:b/>
          <w:sz w:val="28"/>
        </w:rPr>
        <w:t>Додаток</w:t>
      </w:r>
      <w:r w:rsidR="00F013C4">
        <w:rPr>
          <w:b/>
          <w:sz w:val="28"/>
        </w:rPr>
        <w:t xml:space="preserve"> 2</w:t>
      </w:r>
    </w:p>
    <w:p w:rsidR="00F013C4" w:rsidRPr="00B446AD" w:rsidRDefault="00F013C4" w:rsidP="00F013C4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</w:t>
      </w:r>
      <w:r w:rsidR="001746A5">
        <w:rPr>
          <w:b/>
          <w:sz w:val="28"/>
          <w:lang w:val="en-US"/>
        </w:rPr>
        <w:t xml:space="preserve"> </w:t>
      </w:r>
      <w:r w:rsidRPr="00B446AD">
        <w:rPr>
          <w:b/>
          <w:sz w:val="28"/>
        </w:rPr>
        <w:t xml:space="preserve">до рішення виконавчого </w:t>
      </w:r>
    </w:p>
    <w:p w:rsidR="00F013C4" w:rsidRPr="00B446AD" w:rsidRDefault="00F013C4" w:rsidP="00F013C4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Pr="00B446AD">
        <w:rPr>
          <w:b/>
          <w:sz w:val="28"/>
        </w:rPr>
        <w:t>комітету міської ради</w:t>
      </w:r>
    </w:p>
    <w:p w:rsidR="00F013C4" w:rsidRPr="001B5B56" w:rsidRDefault="00F013C4" w:rsidP="00F013C4">
      <w:pPr>
        <w:jc w:val="center"/>
        <w:rPr>
          <w:b/>
          <w:sz w:val="28"/>
          <w:lang w:val="en-US"/>
        </w:rPr>
      </w:pPr>
      <w:r>
        <w:rPr>
          <w:sz w:val="28"/>
        </w:rPr>
        <w:t xml:space="preserve">                                                                            </w:t>
      </w:r>
      <w:r w:rsidR="001746A5">
        <w:rPr>
          <w:sz w:val="28"/>
          <w:lang w:val="en-US"/>
        </w:rPr>
        <w:t xml:space="preserve">        </w:t>
      </w:r>
      <w:r w:rsidR="001B5B56">
        <w:rPr>
          <w:b/>
          <w:sz w:val="28"/>
          <w:u w:val="single"/>
          <w:lang w:val="en-US"/>
        </w:rPr>
        <w:t>12</w:t>
      </w:r>
      <w:r w:rsidR="008D26FB" w:rsidRPr="008D26FB">
        <w:rPr>
          <w:b/>
          <w:sz w:val="28"/>
          <w:u w:val="single"/>
        </w:rPr>
        <w:t>.</w:t>
      </w:r>
      <w:r w:rsidRPr="008D26FB">
        <w:rPr>
          <w:b/>
          <w:sz w:val="28"/>
          <w:u w:val="single"/>
        </w:rPr>
        <w:t>12.2017</w:t>
      </w:r>
      <w:r w:rsidRPr="007C7F16">
        <w:rPr>
          <w:b/>
          <w:sz w:val="28"/>
        </w:rPr>
        <w:t xml:space="preserve"> № </w:t>
      </w:r>
      <w:r w:rsidR="001B5B56">
        <w:rPr>
          <w:b/>
          <w:sz w:val="28"/>
          <w:u w:val="single"/>
          <w:lang w:val="en-US"/>
        </w:rPr>
        <w:t>666/25</w:t>
      </w:r>
    </w:p>
    <w:p w:rsidR="00F013C4" w:rsidRPr="001746A5" w:rsidRDefault="001746A5" w:rsidP="00F013C4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</w:t>
      </w:r>
    </w:p>
    <w:p w:rsidR="00F013C4" w:rsidRPr="00B446AD" w:rsidRDefault="00F013C4" w:rsidP="00F013C4">
      <w:pPr>
        <w:jc w:val="center"/>
        <w:rPr>
          <w:b/>
          <w:sz w:val="28"/>
        </w:rPr>
      </w:pPr>
      <w:r w:rsidRPr="00B446AD">
        <w:rPr>
          <w:b/>
          <w:sz w:val="28"/>
        </w:rPr>
        <w:t>СПИСОК</w:t>
      </w:r>
    </w:p>
    <w:p w:rsidR="00F013C4" w:rsidRDefault="00F013C4" w:rsidP="00F013C4">
      <w:pPr>
        <w:jc w:val="center"/>
        <w:rPr>
          <w:b/>
          <w:bCs/>
          <w:kern w:val="32"/>
          <w:sz w:val="28"/>
          <w:szCs w:val="28"/>
        </w:rPr>
      </w:pPr>
      <w:r w:rsidRPr="000D61F9">
        <w:rPr>
          <w:b/>
          <w:bCs/>
          <w:kern w:val="32"/>
          <w:sz w:val="28"/>
          <w:szCs w:val="28"/>
        </w:rPr>
        <w:t>вчителів англійської мови навчальних закладів міста Чернівців  за 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конференція</w:t>
      </w:r>
      <w:r>
        <w:rPr>
          <w:b/>
          <w:bCs/>
          <w:kern w:val="32"/>
          <w:sz w:val="28"/>
          <w:szCs w:val="28"/>
        </w:rPr>
        <w:t xml:space="preserve">х, програмах обміну, стажування </w:t>
      </w:r>
      <w:r w:rsidRPr="000D61F9">
        <w:rPr>
          <w:b/>
          <w:bCs/>
          <w:kern w:val="32"/>
          <w:sz w:val="28"/>
          <w:szCs w:val="28"/>
        </w:rPr>
        <w:t>за кордоном, складання  міжнародних професійних іспитів з фаху</w:t>
      </w:r>
    </w:p>
    <w:p w:rsidR="00F013C4" w:rsidRDefault="00F013C4" w:rsidP="00F013C4">
      <w:pPr>
        <w:jc w:val="center"/>
        <w:rPr>
          <w:b/>
          <w:bCs/>
          <w:kern w:val="32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394"/>
        <w:gridCol w:w="850"/>
      </w:tblGrid>
      <w:tr w:rsidR="00F013C4" w:rsidRPr="009843E4" w:rsidTr="00F013C4">
        <w:trPr>
          <w:trHeight w:val="5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9843E4" w:rsidRDefault="00F013C4" w:rsidP="00F013C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9843E4" w:rsidRDefault="00F013C4" w:rsidP="00F013C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Прізви</w:t>
            </w:r>
            <w:r>
              <w:rPr>
                <w:b/>
                <w:bCs/>
                <w:sz w:val="20"/>
                <w:szCs w:val="20"/>
              </w:rPr>
              <w:t>ще, ім’я,</w:t>
            </w:r>
            <w:r w:rsidR="008D26FB">
              <w:rPr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b/>
                <w:bCs/>
                <w:sz w:val="20"/>
                <w:szCs w:val="20"/>
              </w:rPr>
              <w:t xml:space="preserve"> по</w:t>
            </w:r>
            <w:r w:rsidR="008D26F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батькові вчителя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13C4" w:rsidRPr="009843E4" w:rsidRDefault="00F013C4" w:rsidP="00F013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Навчальний заклад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9843E4" w:rsidRDefault="00F013C4" w:rsidP="00F013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Досягнення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9843E4" w:rsidRDefault="00F013C4" w:rsidP="00F013C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F013C4" w:rsidRPr="00814D88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814D88" w:rsidRDefault="00F013C4" w:rsidP="00F013C4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814D88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Pr="00814D88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814D88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814D88" w:rsidRDefault="00F013C4" w:rsidP="00F013C4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013C4" w:rsidRPr="00285820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FA6E2B" w:rsidRDefault="00F013C4" w:rsidP="00F013C4">
            <w:r>
              <w:t>Сусак Ольга Дмитрівна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Pr="007475AE" w:rsidRDefault="00F013C4" w:rsidP="00F013C4">
            <w:r>
              <w:t>Ліцей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13C4" w:rsidRPr="00E449EC" w:rsidRDefault="00F013C4" w:rsidP="00F013C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49EC">
              <w:rPr>
                <w:rFonts w:ascii="Times New Roman" w:hAnsi="Times New Roman"/>
                <w:sz w:val="24"/>
                <w:szCs w:val="24"/>
                <w:lang w:val="ru-RU"/>
              </w:rPr>
              <w:t>Міжнародне стажування у Фінлляндії м.Гуйтінен 05.03.2017 – 11.03.20177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F013C4" w:rsidRPr="00BD039E" w:rsidRDefault="00F013C4" w:rsidP="00F013C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Складання міжнародного фаховиго іспиту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(Модуль 1)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7500</w:t>
            </w:r>
          </w:p>
        </w:tc>
      </w:tr>
      <w:tr w:rsidR="00F013C4" w:rsidRPr="00285820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5E75F2" w:rsidRDefault="00F013C4" w:rsidP="00F013C4">
            <w:r w:rsidRPr="00E449EC">
              <w:rPr>
                <w:lang w:val="ru-RU"/>
              </w:rPr>
              <w:t>Моклович Антоніна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8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8B1FD7" w:rsidRDefault="00F013C4" w:rsidP="00F013C4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FD7">
              <w:rPr>
                <w:rFonts w:ascii="Times New Roman" w:hAnsi="Times New Roman"/>
                <w:sz w:val="24"/>
                <w:szCs w:val="24"/>
              </w:rPr>
              <w:t xml:space="preserve">Міжнародне стажування Teacher Training Course at BLS English, </w:t>
            </w:r>
            <w:smartTag w:uri="urn:schemas-microsoft-com:office:smarttags" w:element="City">
              <w:smartTag w:uri="urn:schemas-microsoft-com:office:smarttags" w:element="place">
                <w:r w:rsidRPr="008B1FD7">
                  <w:rPr>
                    <w:rFonts w:ascii="Times New Roman" w:hAnsi="Times New Roman"/>
                    <w:sz w:val="24"/>
                    <w:szCs w:val="24"/>
                  </w:rPr>
                  <w:t>Suffolk</w:t>
                </w:r>
              </w:smartTag>
            </w:smartTag>
            <w:r w:rsidRPr="008B1FD7">
              <w:rPr>
                <w:rFonts w:ascii="Times New Roman" w:hAnsi="Times New Roman"/>
                <w:sz w:val="24"/>
                <w:szCs w:val="24"/>
              </w:rPr>
              <w:t>, 6-11.08.17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Відвідування семінару </w:t>
            </w:r>
            <w:r w:rsidRPr="00E449EC">
              <w:rPr>
                <w:rFonts w:ascii="Times New Roman" w:hAnsi="Times New Roman"/>
                <w:sz w:val="24"/>
                <w:szCs w:val="24"/>
              </w:rPr>
              <w:t>Macmillan Spring School, м.Львів, 04.17.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7000</w:t>
            </w:r>
          </w:p>
        </w:tc>
      </w:tr>
      <w:tr w:rsidR="00F013C4" w:rsidRPr="00285820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5E75F2" w:rsidRDefault="00F013C4" w:rsidP="00F013C4">
            <w:r>
              <w:t>Молодек Олена Олександрівна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>
              <w:t xml:space="preserve">Тренер Регіональної групи Чернівецької області на дистанційному курсі Британської Ради. Керівник школи молодого вчителя. Тренер курсу підготовки вчителів до навчання англійської мови.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 xml:space="preserve">. </w:t>
            </w:r>
            <w:r>
              <w:t xml:space="preserve">Підготовка учнів до міжнародних іспитів. Відвідування літніх та зимових шкіл професійного розвитку.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6000</w:t>
            </w:r>
          </w:p>
        </w:tc>
      </w:tr>
      <w:tr w:rsidR="00F013C4" w:rsidRPr="00285820" w:rsidTr="00F013C4">
        <w:trPr>
          <w:trHeight w:val="156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Pr="008B1FD7" w:rsidRDefault="00F013C4" w:rsidP="00F013C4">
            <w:r>
              <w:t>Гільчук Юлія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>
              <w:t xml:space="preserve">Складання міжнародних фахових іспитів (Модуль 2, 3).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4600</w:t>
            </w:r>
          </w:p>
        </w:tc>
      </w:tr>
      <w:tr w:rsidR="00F013C4" w:rsidRPr="00285820" w:rsidTr="00F013C4">
        <w:trPr>
          <w:trHeight w:val="36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Пилип Діана Євгенівна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Складання міжнародних фахових іспитів (Модуль 3).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Підготовка учнів до міжнародних іспитів. Співпраця з Корпусом Миру в Україні.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4500</w:t>
            </w:r>
          </w:p>
        </w:tc>
      </w:tr>
      <w:tr w:rsidR="00F013C4" w:rsidRPr="00285820" w:rsidTr="00F013C4">
        <w:trPr>
          <w:trHeight w:val="36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Кузьміна Олена Леонідівна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791731" w:rsidRDefault="00F013C4" w:rsidP="00F013C4">
            <w:pPr>
              <w:jc w:val="both"/>
            </w:pPr>
            <w:r>
              <w:t xml:space="preserve">Координатор Програми, співпраці з Американськими Радами та Корпусом Миру, міжнародної співпраці, експерт ЗНО, учасниця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4500</w:t>
            </w:r>
          </w:p>
        </w:tc>
      </w:tr>
      <w:tr w:rsidR="00F013C4" w:rsidRPr="00285820" w:rsidTr="00F013C4">
        <w:trPr>
          <w:trHeight w:val="255"/>
        </w:trPr>
        <w:tc>
          <w:tcPr>
            <w:tcW w:w="472" w:type="dxa"/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</w:p>
        </w:tc>
        <w:tc>
          <w:tcPr>
            <w:tcW w:w="9167" w:type="dxa"/>
            <w:gridSpan w:val="4"/>
          </w:tcPr>
          <w:p w:rsidR="00F013C4" w:rsidRPr="008B1FD7" w:rsidRDefault="00F013C4" w:rsidP="00F013C4">
            <w:r w:rsidRPr="008B1FD7">
              <w:t xml:space="preserve">                                                                </w:t>
            </w:r>
          </w:p>
          <w:p w:rsidR="00F013C4" w:rsidRPr="008B1FD7" w:rsidRDefault="00F013C4" w:rsidP="00F013C4">
            <w:pPr>
              <w:jc w:val="center"/>
            </w:pPr>
            <w:r w:rsidRPr="008B1FD7"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F013C4" w:rsidRPr="00FB4E73" w:rsidRDefault="00F013C4" w:rsidP="00F013C4">
            <w:pPr>
              <w:jc w:val="center"/>
              <w:rPr>
                <w:b/>
              </w:rPr>
            </w:pPr>
            <w:r w:rsidRPr="008B1FD7">
              <w:lastRenderedPageBreak/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F013C4" w:rsidRPr="00285820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F013C4" w:rsidRPr="00285820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8B1FD7" w:rsidRDefault="00F013C4" w:rsidP="00F013C4">
            <w:r>
              <w:t>Зеленько Андрій Вікторович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>
              <w:t xml:space="preserve">Складання міжнародних фахових іспитів (Модуль 1, 3). Відвідування Всеукраїнської конференції </w:t>
            </w:r>
            <w:r w:rsidRPr="00E449EC">
              <w:t>25th Anniversary of US-Ukraine Diplomatic Relations (FLEX</w:t>
            </w:r>
            <w:r>
              <w:t>).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4000</w:t>
            </w:r>
          </w:p>
        </w:tc>
      </w:tr>
      <w:tr w:rsidR="00F013C4" w:rsidRPr="00285820" w:rsidTr="00F013C4">
        <w:trPr>
          <w:trHeight w:val="78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Pr="00A93CE4" w:rsidRDefault="00F013C4" w:rsidP="00F013C4">
            <w:r>
              <w:t>Орлова Світлана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>
              <w:t>Складання міжнародних фахових іспитів (Модуль 2, 3). Відвідування Всеукраїнських семінарів.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4000</w:t>
            </w:r>
          </w:p>
        </w:tc>
      </w:tr>
      <w:tr w:rsidR="00F013C4" w:rsidRPr="00285820" w:rsidTr="00F013C4">
        <w:trPr>
          <w:trHeight w:val="78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Глушакова Ірина Михайлівна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міжнародних фахових іспитів (Модуль 3). Відвідування Всеукраїнських семінарів. 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3000</w:t>
            </w:r>
          </w:p>
        </w:tc>
      </w:tr>
      <w:tr w:rsidR="00F013C4" w:rsidRPr="00285820" w:rsidTr="00F013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Юрченко Альона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7A322A" w:rsidRDefault="00F013C4" w:rsidP="00F013C4">
            <w:pPr>
              <w:jc w:val="both"/>
            </w:pPr>
            <w:r>
              <w:t xml:space="preserve">Складання міжнародних фахових іспитів (Модуль 1). Відвідування Зимової школи професійного розвитку </w:t>
            </w:r>
            <w:r>
              <w:rPr>
                <w:lang w:val="en-GB"/>
              </w:rPr>
              <w:t>British</w:t>
            </w:r>
            <w:r w:rsidRPr="007A322A">
              <w:t xml:space="preserve"> </w:t>
            </w:r>
            <w:r>
              <w:rPr>
                <w:lang w:val="en-GB"/>
              </w:rPr>
              <w:t>Council</w:t>
            </w:r>
            <w:r w:rsidRPr="007A322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2500</w:t>
            </w:r>
          </w:p>
        </w:tc>
      </w:tr>
      <w:tr w:rsidR="00F013C4" w:rsidRPr="00285820" w:rsidTr="00F013C4">
        <w:trPr>
          <w:trHeight w:val="108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Мельничук Римма Вікторівна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Складання міжнародних фахових іспитів (Модуль 1). Відвідування Всеукраїнської конференції </w:t>
            </w:r>
            <w:r w:rsidRPr="00E449EC">
              <w:t>25th Anniversary of US-Ukraine Diplomatic Relations (FLEX</w:t>
            </w:r>
            <w: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2500</w:t>
            </w:r>
          </w:p>
        </w:tc>
      </w:tr>
      <w:tr w:rsidR="00F013C4" w:rsidRPr="00285820" w:rsidTr="00F013C4">
        <w:trPr>
          <w:trHeight w:val="26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Редько Лариса Сергіївна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Складання міжнародних фахових іспитів (Модуль 2).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2500</w:t>
            </w:r>
          </w:p>
        </w:tc>
      </w:tr>
      <w:tr w:rsidR="00F013C4" w:rsidRPr="00285820" w:rsidTr="00F013C4">
        <w:trPr>
          <w:trHeight w:val="28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Стангрет Аліна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Складання міжнародних фахових іспитів (Модуль 1).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2500</w:t>
            </w:r>
          </w:p>
        </w:tc>
      </w:tr>
      <w:tr w:rsidR="00F013C4" w:rsidRPr="00285820" w:rsidTr="00F013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Махневич Тетяна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Складання міжнародних фахових іспитів (Модуль 1). Відвідування Літньої школи професійного розвитку </w:t>
            </w:r>
            <w:r w:rsidRPr="00E449EC">
              <w:t xml:space="preserve">Cambridge Teacher Development </w:t>
            </w:r>
            <w:r w:rsidRPr="00E449EC">
              <w:rPr>
                <w:bCs/>
              </w:rPr>
              <w:t>Summer School</w:t>
            </w:r>
            <w:r>
              <w:rPr>
                <w:b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2500</w:t>
            </w:r>
          </w:p>
        </w:tc>
      </w:tr>
      <w:tr w:rsidR="00F013C4" w:rsidRPr="00285820" w:rsidTr="00F013C4">
        <w:trPr>
          <w:trHeight w:val="129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Яківчик Олеся Мерославівна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Тренер Регіональної групи Чернівецької області на дистанційному курсі Британської Ради. 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 xml:space="preserve">. </w:t>
            </w:r>
            <w:r>
              <w:t xml:space="preserve">Підготовка учнів до міжнародних іспитів.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2300</w:t>
            </w:r>
          </w:p>
        </w:tc>
      </w:tr>
      <w:tr w:rsidR="00F013C4" w:rsidRPr="00285820" w:rsidTr="00F013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Складан Віра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Підготовка учнів до складання міжнародних іспитів. Відвідування Літньої школи професійного розвитку </w:t>
            </w:r>
            <w:r>
              <w:rPr>
                <w:lang w:val="en-GB"/>
              </w:rPr>
              <w:t>British</w:t>
            </w:r>
            <w:r w:rsidRPr="007A322A">
              <w:t xml:space="preserve"> </w:t>
            </w:r>
            <w:r>
              <w:rPr>
                <w:lang w:val="en-GB"/>
              </w:rPr>
              <w:t>Council</w:t>
            </w:r>
            <w:r w:rsidRPr="007A322A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2000</w:t>
            </w:r>
          </w:p>
        </w:tc>
      </w:tr>
      <w:tr w:rsidR="00F013C4" w:rsidRPr="00285820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Default="00F013C4" w:rsidP="00F013C4">
            <w:pPr>
              <w:spacing w:line="233" w:lineRule="auto"/>
              <w:jc w:val="right"/>
            </w:pPr>
            <w:r>
              <w:t>17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Кілару Ілона Георгіївна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Участь в програмі </w:t>
            </w:r>
            <w:r w:rsidRPr="00E449EC">
              <w:rPr>
                <w:bCs/>
              </w:rPr>
              <w:t>ETwinning Quality Label “Who would you like to be in the future?”</w:t>
            </w:r>
            <w:r>
              <w:rPr>
                <w:bCs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2000</w:t>
            </w:r>
          </w:p>
        </w:tc>
      </w:tr>
    </w:tbl>
    <w:p w:rsidR="00F013C4" w:rsidRDefault="00F013C4" w:rsidP="00F013C4">
      <w:pPr>
        <w:spacing w:line="233" w:lineRule="auto"/>
        <w:jc w:val="both"/>
        <w:rPr>
          <w:b/>
          <w:sz w:val="28"/>
        </w:rPr>
      </w:pPr>
    </w:p>
    <w:p w:rsidR="00F013C4" w:rsidRDefault="00F013C4" w:rsidP="00F013C4">
      <w:pPr>
        <w:spacing w:line="233" w:lineRule="auto"/>
        <w:jc w:val="both"/>
        <w:rPr>
          <w:b/>
          <w:sz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394"/>
        <w:gridCol w:w="850"/>
      </w:tblGrid>
      <w:tr w:rsidR="00F013C4" w:rsidRPr="00FB4E73" w:rsidTr="00F013C4">
        <w:trPr>
          <w:trHeight w:val="255"/>
        </w:trPr>
        <w:tc>
          <w:tcPr>
            <w:tcW w:w="472" w:type="dxa"/>
            <w:vAlign w:val="center"/>
          </w:tcPr>
          <w:p w:rsidR="00F013C4" w:rsidRDefault="00F013C4" w:rsidP="00F013C4">
            <w:pPr>
              <w:spacing w:line="233" w:lineRule="auto"/>
            </w:pPr>
          </w:p>
        </w:tc>
        <w:tc>
          <w:tcPr>
            <w:tcW w:w="9167" w:type="dxa"/>
            <w:gridSpan w:val="4"/>
          </w:tcPr>
          <w:p w:rsidR="00F013C4" w:rsidRPr="008B1FD7" w:rsidRDefault="00F013C4" w:rsidP="00F013C4">
            <w:pPr>
              <w:jc w:val="center"/>
            </w:pPr>
            <w:r w:rsidRPr="008B1FD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13C4" w:rsidRPr="00FB4E73" w:rsidRDefault="00F013C4" w:rsidP="00F013C4">
            <w:pPr>
              <w:jc w:val="center"/>
              <w:rPr>
                <w:b/>
              </w:rPr>
            </w:pPr>
            <w:r w:rsidRPr="008B1FD7"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lastRenderedPageBreak/>
              <w:t>18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Іванюк Уляна Василівна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Відвідування Зимової школи професійного розвитку </w:t>
            </w:r>
            <w:r>
              <w:rPr>
                <w:lang w:val="en-GB"/>
              </w:rPr>
              <w:t>British</w:t>
            </w:r>
            <w:r w:rsidRPr="007A322A">
              <w:t xml:space="preserve"> </w:t>
            </w:r>
            <w:r>
              <w:rPr>
                <w:lang w:val="en-GB"/>
              </w:rPr>
              <w:t>Council</w:t>
            </w:r>
            <w:r w:rsidRPr="007A322A"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2000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t>19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A93CE4" w:rsidRDefault="00F013C4" w:rsidP="00F013C4">
            <w:r>
              <w:t>Мінтянська Юлія Валеріївна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38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 w:rsidRPr="00035B60">
              <w:t>Участь у Всеукраїнському семінарі «The wider World in Focus». Співпраця з Корпусом Миру в Україні.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2000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Вербовий Андрій Вікторович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6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Тренер Регіональної групи Чернівецької області на дистанційному курсі Британської Ради</w:t>
            </w:r>
            <w:r w:rsidRPr="008B1FD7">
              <w:t xml:space="preserve">. </w:t>
            </w: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1700</w:t>
            </w:r>
          </w:p>
        </w:tc>
      </w:tr>
      <w:tr w:rsidR="00F013C4" w:rsidRPr="00BB45B7" w:rsidTr="00F013C4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Коршунова Лариса Дмитрівна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Білоголовко Марина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Нікіфорова Анастасія Євгенівна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Червенюк Ліліана Олегівна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 xml:space="preserve">Гімназія № 7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Сидоряк Наталя Олександрівна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Штерма Інна Михайлівна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Глущак Віра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Сізова Наталія Вікторівна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29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Сізова Юлія Олександрівна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Тушинська Олена Борисівна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Демчук Віра Костянтинівна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Стецька Вікторія Степанівна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Дудка Марта Валерівна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Пламада Світлана Степанівна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6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Барабаш Юлія Григорівна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Ліцей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Скіба Людмила Ігорівна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Ліцей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5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Бєляєва Наталія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Ліцей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Складання міжнародного фахового іспиту (ТКТ Модуль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1600</w:t>
            </w:r>
          </w:p>
        </w:tc>
      </w:tr>
      <w:tr w:rsidR="00F013C4" w:rsidRPr="00BB45B7" w:rsidTr="00F013C4">
        <w:trPr>
          <w:trHeight w:val="258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Кондря Надія Павлівна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 w:rsidRPr="008B1FD7">
              <w:t>.</w:t>
            </w:r>
            <w:r>
              <w:t xml:space="preserve"> 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1300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vAlign w:val="center"/>
          </w:tcPr>
          <w:p w:rsidR="00F013C4" w:rsidRDefault="00F013C4" w:rsidP="00F013C4">
            <w:pPr>
              <w:spacing w:line="233" w:lineRule="auto"/>
            </w:pPr>
          </w:p>
        </w:tc>
        <w:tc>
          <w:tcPr>
            <w:tcW w:w="9167" w:type="dxa"/>
            <w:gridSpan w:val="4"/>
          </w:tcPr>
          <w:p w:rsidR="00F013C4" w:rsidRPr="008B1FD7" w:rsidRDefault="00F013C4" w:rsidP="00F013C4">
            <w:r w:rsidRPr="008B1FD7"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13C4" w:rsidRPr="00FB4E73" w:rsidRDefault="00F013C4" w:rsidP="00F013C4">
            <w:pPr>
              <w:jc w:val="center"/>
              <w:rPr>
                <w:b/>
              </w:rPr>
            </w:pPr>
            <w:r w:rsidRPr="008B1FD7">
              <w:lastRenderedPageBreak/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39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Варланович Наталя Петрівна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397C26" w:rsidRDefault="00F013C4" w:rsidP="00F013C4">
            <w:pPr>
              <w:jc w:val="both"/>
              <w:rPr>
                <w:lang w:val="ru-RU"/>
              </w:rPr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397C26" w:rsidRDefault="00F013C4" w:rsidP="00F013C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t>40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Захарова Лариса Віталівна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397C26" w:rsidRDefault="00F013C4" w:rsidP="00F013C4">
            <w:pPr>
              <w:jc w:val="both"/>
              <w:rPr>
                <w:lang w:val="ru-RU"/>
              </w:rPr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rPr>
                <w:lang w:val="ru-RU"/>
              </w:rPr>
              <w:t>1000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Драгомерецька Людмила Валентинівна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31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rPr>
                <w:lang w:val="ru-RU"/>
              </w:rPr>
              <w:t>1000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A93CE4" w:rsidRDefault="00F013C4" w:rsidP="00F013C4">
            <w:r>
              <w:t>Федина Анна Володимирівна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31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54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Богач Наталія Михайлівна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25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Робота у мовному літньому таборі </w:t>
            </w:r>
            <w:r>
              <w:rPr>
                <w:lang w:val="en-GB"/>
              </w:rPr>
              <w:t>Go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Camp</w:t>
            </w:r>
            <w:r w:rsidRPr="00397C26">
              <w:rPr>
                <w:lang w:val="ru-RU"/>
              </w:rPr>
              <w:t xml:space="preserve"> </w:t>
            </w:r>
            <w:r>
              <w:rPr>
                <w:lang w:val="en-GB"/>
              </w:rPr>
              <w:t>Ukraine</w:t>
            </w:r>
            <w:r w:rsidRPr="00397C26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Савчук Яна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Всеукраїнського семінару </w:t>
            </w:r>
            <w:r w:rsidRPr="00E449EC">
              <w:t>TESOL Ukraine «Шляхи до успіху: особливості викладання і вивчення англійської мови в сучасних умовах», Львів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Гуменюк Олеся Дмитрівна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Проведення Підсумкової конференції</w:t>
            </w:r>
            <w:r w:rsidRPr="00E449EC">
              <w:t xml:space="preserve"> «Вчителі англійської мови – агенти змін</w:t>
            </w:r>
            <w: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Василович Лариса Семенівна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11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Pr="00791731" w:rsidRDefault="00F013C4" w:rsidP="00F013C4">
            <w:r>
              <w:t>Ляльчук Мар</w:t>
            </w:r>
            <w:r>
              <w:rPr>
                <w:lang w:val="en-GB"/>
              </w:rPr>
              <w:t>’</w:t>
            </w:r>
            <w:r>
              <w:t>яна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Харюк Анжела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22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49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Вербова Алла Анатоліївна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31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Шорок Оксана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23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smartTag w:uri="urn:schemas-microsoft-com:office:smarttags" w:element="PersonName">
              <w:smartTagPr>
                <w:attr w:name="ProductID" w:val="Павлюк Ірина"/>
              </w:smartTagPr>
              <w:r>
                <w:t>Павлюк Ірина</w:t>
              </w:r>
            </w:smartTag>
            <w:r>
              <w:t xml:space="preserve"> Юріївна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21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Понич Ольга Вячеславівна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Всеукраїнського семінару </w:t>
            </w:r>
            <w:r w:rsidRPr="00E449EC">
              <w:t>Macmillan Spring School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Костіль Стефанія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Всеукраїнського семінару </w:t>
            </w:r>
            <w:r w:rsidRPr="00E449EC">
              <w:t>Macmillan Spring School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Федик Юлія Аркадіївна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9A2E18" w:rsidRDefault="00F013C4" w:rsidP="00F013C4">
            <w:pPr>
              <w:jc w:val="both"/>
            </w:pPr>
            <w:r>
              <w:t xml:space="preserve">Участь у програмі </w:t>
            </w:r>
            <w:r>
              <w:rPr>
                <w:lang w:val="en-GB"/>
              </w:rPr>
              <w:t>eTwinning Quality Label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Гордіца Ганна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Дарійчук Юлія Григорівна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26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Гладчук Ірина Вікторівна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13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Пятіхачна Маріна Аурелівна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</w:tbl>
    <w:p w:rsidR="00F013C4" w:rsidRDefault="00F013C4" w:rsidP="00F013C4">
      <w:pPr>
        <w:spacing w:line="233" w:lineRule="auto"/>
        <w:jc w:val="both"/>
        <w:rPr>
          <w:b/>
          <w:sz w:val="28"/>
        </w:rPr>
      </w:pPr>
    </w:p>
    <w:p w:rsidR="00F013C4" w:rsidRDefault="00F013C4" w:rsidP="00F013C4">
      <w:pPr>
        <w:spacing w:line="233" w:lineRule="auto"/>
        <w:jc w:val="both"/>
        <w:rPr>
          <w:b/>
          <w:sz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536"/>
        <w:gridCol w:w="708"/>
      </w:tblGrid>
      <w:tr w:rsidR="00F013C4" w:rsidRPr="00FB4E73" w:rsidTr="00F013C4">
        <w:trPr>
          <w:trHeight w:val="255"/>
        </w:trPr>
        <w:tc>
          <w:tcPr>
            <w:tcW w:w="472" w:type="dxa"/>
            <w:vAlign w:val="center"/>
          </w:tcPr>
          <w:p w:rsidR="00F013C4" w:rsidRDefault="00F013C4" w:rsidP="00F013C4">
            <w:pPr>
              <w:spacing w:line="233" w:lineRule="auto"/>
            </w:pPr>
          </w:p>
        </w:tc>
        <w:tc>
          <w:tcPr>
            <w:tcW w:w="9167" w:type="dxa"/>
            <w:gridSpan w:val="4"/>
          </w:tcPr>
          <w:p w:rsidR="00F013C4" w:rsidRPr="008B1FD7" w:rsidRDefault="00F013C4" w:rsidP="00F013C4">
            <w:pPr>
              <w:jc w:val="center"/>
            </w:pPr>
            <w:r w:rsidRPr="008B1FD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13C4" w:rsidRPr="00FB4E73" w:rsidRDefault="00F013C4" w:rsidP="00F013C4">
            <w:pPr>
              <w:jc w:val="center"/>
              <w:rPr>
                <w:b/>
              </w:rPr>
            </w:pPr>
            <w:r w:rsidRPr="008B1FD7">
              <w:t xml:space="preserve">                                                                                                         </w:t>
            </w:r>
            <w:r w:rsidRPr="00FB4E73">
              <w:rPr>
                <w:b/>
                <w:lang w:val="ru-RU"/>
              </w:rPr>
              <w:t>Продовження додатка</w:t>
            </w:r>
            <w:r>
              <w:rPr>
                <w:b/>
                <w:lang w:val="ru-RU"/>
              </w:rPr>
              <w:t xml:space="preserve"> 2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FB4E73" w:rsidRDefault="00F013C4" w:rsidP="00F013C4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59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Іванюк Тетяна Віталівна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9A2E18" w:rsidRDefault="00F013C4" w:rsidP="00F013C4">
            <w:pPr>
              <w:jc w:val="both"/>
            </w:pPr>
            <w:r>
              <w:t xml:space="preserve">Участь у програмі </w:t>
            </w:r>
            <w:r>
              <w:rPr>
                <w:lang w:val="en-GB"/>
              </w:rPr>
              <w:t>eTwinning Quality Label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r>
              <w:t>Козубовська Світлана Миколаївна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СЗОШ № 22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 xml:space="preserve">Відвідування Всеукраїнської конференції для вчителів англійської мови </w:t>
            </w:r>
            <w:r>
              <w:rPr>
                <w:lang w:val="en-GB"/>
              </w:rPr>
              <w:t>IATEFL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FB4E73" w:rsidTr="00F013C4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13C4" w:rsidRPr="00FB4E73" w:rsidRDefault="00F013C4" w:rsidP="00F013C4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>
              <w:t>61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13C4" w:rsidRPr="00A93CE4" w:rsidRDefault="00F013C4" w:rsidP="00F013C4">
            <w:r>
              <w:t>Звоздецька Любов Василівна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27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27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Pr="00A93CE4" w:rsidRDefault="00F013C4" w:rsidP="00F013C4">
            <w:r>
              <w:t>Чемерис Ольга Віталіївна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27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D47C85" w:rsidRDefault="00F013C4" w:rsidP="00F013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BB45B7" w:rsidRDefault="00F013C4" w:rsidP="00F013C4">
            <w:pPr>
              <w:jc w:val="center"/>
            </w:pPr>
            <w:r>
              <w:t>1000</w:t>
            </w:r>
          </w:p>
        </w:tc>
      </w:tr>
      <w:tr w:rsidR="00F013C4" w:rsidRPr="00BB45B7" w:rsidTr="00F013C4">
        <w:trPr>
          <w:trHeight w:val="2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Сологуб Анна Олександрівна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Tr="00F013C4">
        <w:trPr>
          <w:trHeight w:val="15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Захарова Наталія Романівна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 w:rsidRPr="00E449EC">
              <w:t>Участь у тренінгу «Розроблення і впровадження навчально – методичного забезпечення початкової освіти в умовах реалізації нового Державного стандарту»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1000</w:t>
            </w:r>
          </w:p>
        </w:tc>
      </w:tr>
      <w:tr w:rsidR="00F013C4" w:rsidTr="00F013C4">
        <w:trPr>
          <w:trHeight w:val="524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Фоміна Тетяна Львівна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Ліцей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035B60" w:rsidRDefault="00F013C4" w:rsidP="00F013C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700</w:t>
            </w:r>
          </w:p>
        </w:tc>
      </w:tr>
      <w:tr w:rsidR="00F013C4" w:rsidTr="00F013C4">
        <w:trPr>
          <w:trHeight w:val="177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Галицька Юлія Карлівна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Ліцей №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Pr="00E449EC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700</w:t>
            </w:r>
          </w:p>
        </w:tc>
      </w:tr>
      <w:tr w:rsidR="00F013C4" w:rsidTr="00F013C4">
        <w:trPr>
          <w:trHeight w:val="54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Бернацька Світлана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700</w:t>
            </w:r>
          </w:p>
        </w:tc>
      </w:tr>
      <w:tr w:rsidR="00F013C4" w:rsidTr="00F013C4">
        <w:trPr>
          <w:trHeight w:val="27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68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Мойсеєнко Галина Володимирівна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700</w:t>
            </w:r>
          </w:p>
        </w:tc>
      </w:tr>
      <w:tr w:rsidR="00F013C4" w:rsidTr="00F013C4">
        <w:trPr>
          <w:trHeight w:val="18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69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Бабечко Людмила Євгенівна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700</w:t>
            </w:r>
          </w:p>
        </w:tc>
      </w:tr>
      <w:tr w:rsidR="00F013C4" w:rsidTr="00F013C4">
        <w:trPr>
          <w:trHeight w:val="258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Белова Юлія Андріївна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700</w:t>
            </w:r>
          </w:p>
        </w:tc>
      </w:tr>
      <w:tr w:rsidR="00F013C4" w:rsidTr="00F013C4">
        <w:trPr>
          <w:trHeight w:val="189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71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Дорош Надія Василівна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500</w:t>
            </w:r>
          </w:p>
        </w:tc>
      </w:tr>
      <w:tr w:rsidR="00F013C4" w:rsidTr="00F013C4">
        <w:trPr>
          <w:trHeight w:val="510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72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Продан Наталія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500</w:t>
            </w:r>
          </w:p>
        </w:tc>
      </w:tr>
      <w:tr w:rsidR="00F013C4" w:rsidTr="00F013C4">
        <w:trPr>
          <w:trHeight w:val="30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73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Семенюк Валентина Миколаївна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500</w:t>
            </w:r>
          </w:p>
        </w:tc>
      </w:tr>
      <w:tr w:rsidR="00F013C4" w:rsidTr="00F013C4">
        <w:trPr>
          <w:trHeight w:val="21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74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Дзюбко Анжеліка Олексіївна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Гімназія № 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500</w:t>
            </w:r>
          </w:p>
        </w:tc>
      </w:tr>
      <w:tr w:rsidR="00F013C4" w:rsidTr="00F013C4">
        <w:trPr>
          <w:trHeight w:val="243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>
              <w:t>Брандес Надія Степанівна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 xml:space="preserve">Гімназія № 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500</w:t>
            </w:r>
          </w:p>
        </w:tc>
      </w:tr>
      <w:tr w:rsidR="00F013C4" w:rsidTr="00F013C4">
        <w:trPr>
          <w:trHeight w:val="219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r w:rsidRPr="00E449EC">
              <w:t>Глушак Тетяна Іванівна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ЗОШ № 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500</w:t>
            </w:r>
          </w:p>
        </w:tc>
      </w:tr>
      <w:tr w:rsidR="00F013C4" w:rsidTr="00F013C4">
        <w:trPr>
          <w:trHeight w:val="555"/>
        </w:trPr>
        <w:tc>
          <w:tcPr>
            <w:tcW w:w="4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13C4" w:rsidRPr="00285820" w:rsidRDefault="00F013C4" w:rsidP="00F013C4">
            <w:pPr>
              <w:spacing w:line="233" w:lineRule="auto"/>
              <w:jc w:val="right"/>
            </w:pPr>
            <w:r>
              <w:t>77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13C4" w:rsidRPr="00E449EC" w:rsidRDefault="00F013C4" w:rsidP="00F013C4">
            <w:r>
              <w:t>Чобаніца Алла Анатоліївна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3C4" w:rsidRDefault="00F013C4" w:rsidP="00F013C4">
            <w:r>
              <w:t>Ліцей №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both"/>
            </w:pPr>
            <w:r>
              <w:t>Підготовка учнів до міжнародних іспитів.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13C4" w:rsidRDefault="00F013C4" w:rsidP="00F013C4">
            <w:pPr>
              <w:jc w:val="center"/>
            </w:pPr>
            <w:r>
              <w:t>500</w:t>
            </w:r>
          </w:p>
        </w:tc>
      </w:tr>
    </w:tbl>
    <w:p w:rsidR="00F013C4" w:rsidRDefault="00F013C4" w:rsidP="00F013C4">
      <w:pPr>
        <w:spacing w:line="233" w:lineRule="auto"/>
        <w:jc w:val="both"/>
        <w:rPr>
          <w:b/>
          <w:sz w:val="28"/>
        </w:rPr>
      </w:pPr>
    </w:p>
    <w:p w:rsidR="00F013C4" w:rsidRDefault="00F013C4" w:rsidP="00F013C4">
      <w:pPr>
        <w:spacing w:line="233" w:lineRule="auto"/>
        <w:jc w:val="both"/>
        <w:rPr>
          <w:b/>
          <w:sz w:val="28"/>
        </w:rPr>
      </w:pPr>
    </w:p>
    <w:p w:rsidR="00F013C4" w:rsidRDefault="00F013C4" w:rsidP="00F013C4">
      <w:pPr>
        <w:spacing w:line="233" w:lineRule="auto"/>
        <w:jc w:val="both"/>
        <w:rPr>
          <w:sz w:val="28"/>
        </w:rPr>
      </w:pPr>
      <w:r>
        <w:rPr>
          <w:b/>
          <w:sz w:val="28"/>
        </w:rPr>
        <w:t>Чернівецький міський голова                                                          О.Каспрук</w:t>
      </w:r>
    </w:p>
    <w:p w:rsidR="005739B4" w:rsidRDefault="005739B4"/>
    <w:sectPr w:rsidR="005739B4" w:rsidSect="00F013C4">
      <w:headerReference w:type="even" r:id="rId6"/>
      <w:headerReference w:type="default" r:id="rId7"/>
      <w:pgSz w:w="11906" w:h="16838"/>
      <w:pgMar w:top="719" w:right="92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B3" w:rsidRDefault="00D37BB3" w:rsidP="00ED4361">
      <w:r>
        <w:separator/>
      </w:r>
    </w:p>
  </w:endnote>
  <w:endnote w:type="continuationSeparator" w:id="0">
    <w:p w:rsidR="00D37BB3" w:rsidRDefault="00D37BB3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B3" w:rsidRDefault="00D37BB3" w:rsidP="00ED4361">
      <w:r>
        <w:separator/>
      </w:r>
    </w:p>
  </w:footnote>
  <w:footnote w:type="continuationSeparator" w:id="0">
    <w:p w:rsidR="00D37BB3" w:rsidRDefault="00D37BB3" w:rsidP="00ED4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C4" w:rsidRDefault="00F013C4" w:rsidP="00F013C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13C4" w:rsidRDefault="00F013C4" w:rsidP="00F013C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3C4" w:rsidRDefault="00F013C4" w:rsidP="00F013C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24F1">
      <w:rPr>
        <w:rStyle w:val="a4"/>
        <w:noProof/>
      </w:rPr>
      <w:t>2</w:t>
    </w:r>
    <w:r>
      <w:rPr>
        <w:rStyle w:val="a4"/>
      </w:rPr>
      <w:fldChar w:fldCharType="end"/>
    </w:r>
  </w:p>
  <w:p w:rsidR="00F013C4" w:rsidRDefault="00F013C4" w:rsidP="00F013C4">
    <w:pPr>
      <w:pStyle w:val="a3"/>
      <w:framePr w:wrap="around" w:vAnchor="text" w:hAnchor="margin" w:xAlign="right" w:y="1"/>
      <w:rPr>
        <w:rStyle w:val="a4"/>
      </w:rPr>
    </w:pPr>
  </w:p>
  <w:p w:rsidR="00F013C4" w:rsidRDefault="00F013C4" w:rsidP="00F013C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C4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2AB"/>
    <w:rsid w:val="001673CC"/>
    <w:rsid w:val="001702D2"/>
    <w:rsid w:val="00172801"/>
    <w:rsid w:val="001728F2"/>
    <w:rsid w:val="001746A5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B56"/>
    <w:rsid w:val="001B5C6D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1840"/>
    <w:rsid w:val="001F6FED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6CDC"/>
    <w:rsid w:val="00237F76"/>
    <w:rsid w:val="002408D8"/>
    <w:rsid w:val="00240B1E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42F8"/>
    <w:rsid w:val="0026502A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1782"/>
    <w:rsid w:val="002B20D0"/>
    <w:rsid w:val="002B3217"/>
    <w:rsid w:val="002B3B12"/>
    <w:rsid w:val="002B56B7"/>
    <w:rsid w:val="002B5A5A"/>
    <w:rsid w:val="002B6E5B"/>
    <w:rsid w:val="002B7E6F"/>
    <w:rsid w:val="002C01CD"/>
    <w:rsid w:val="002C0354"/>
    <w:rsid w:val="002C03D4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2D20"/>
    <w:rsid w:val="005332A2"/>
    <w:rsid w:val="005339BC"/>
    <w:rsid w:val="0053607F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C0788"/>
    <w:rsid w:val="007C1D10"/>
    <w:rsid w:val="007C2B5A"/>
    <w:rsid w:val="007C4110"/>
    <w:rsid w:val="007C418D"/>
    <w:rsid w:val="007C4AD0"/>
    <w:rsid w:val="007C7339"/>
    <w:rsid w:val="007C7F10"/>
    <w:rsid w:val="007D0324"/>
    <w:rsid w:val="007D4733"/>
    <w:rsid w:val="007D5B55"/>
    <w:rsid w:val="007D6D2C"/>
    <w:rsid w:val="007E054F"/>
    <w:rsid w:val="007E1465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5C11"/>
    <w:rsid w:val="00896890"/>
    <w:rsid w:val="00896C35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26F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472C"/>
    <w:rsid w:val="00904A9B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6177C"/>
    <w:rsid w:val="009623B4"/>
    <w:rsid w:val="009624F1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C2F"/>
    <w:rsid w:val="00994DA4"/>
    <w:rsid w:val="00997B6C"/>
    <w:rsid w:val="00997E4C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4396"/>
    <w:rsid w:val="00A70B74"/>
    <w:rsid w:val="00A7193E"/>
    <w:rsid w:val="00A744D5"/>
    <w:rsid w:val="00A7716A"/>
    <w:rsid w:val="00A7751F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67D8"/>
    <w:rsid w:val="00BF71B9"/>
    <w:rsid w:val="00C00602"/>
    <w:rsid w:val="00C008E6"/>
    <w:rsid w:val="00C01005"/>
    <w:rsid w:val="00C0153B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76DE"/>
    <w:rsid w:val="00D00C4B"/>
    <w:rsid w:val="00D024F2"/>
    <w:rsid w:val="00D03868"/>
    <w:rsid w:val="00D043A9"/>
    <w:rsid w:val="00D071F6"/>
    <w:rsid w:val="00D0759F"/>
    <w:rsid w:val="00D07955"/>
    <w:rsid w:val="00D12489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BB3"/>
    <w:rsid w:val="00D37D53"/>
    <w:rsid w:val="00D4020A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5965"/>
    <w:rsid w:val="00DA628A"/>
    <w:rsid w:val="00DA6D68"/>
    <w:rsid w:val="00DA766C"/>
    <w:rsid w:val="00DB01C0"/>
    <w:rsid w:val="00DB03B9"/>
    <w:rsid w:val="00DB09CC"/>
    <w:rsid w:val="00DB1EA9"/>
    <w:rsid w:val="00DB3035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2DD0"/>
    <w:rsid w:val="00E32E6C"/>
    <w:rsid w:val="00E32EE2"/>
    <w:rsid w:val="00E33761"/>
    <w:rsid w:val="00E35016"/>
    <w:rsid w:val="00E357F5"/>
    <w:rsid w:val="00E37C74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7E7"/>
    <w:rsid w:val="00ED0AC8"/>
    <w:rsid w:val="00ED157E"/>
    <w:rsid w:val="00ED2FE1"/>
    <w:rsid w:val="00ED3243"/>
    <w:rsid w:val="00ED36EF"/>
    <w:rsid w:val="00ED4361"/>
    <w:rsid w:val="00ED4FEC"/>
    <w:rsid w:val="00ED5324"/>
    <w:rsid w:val="00ED5547"/>
    <w:rsid w:val="00ED5A16"/>
    <w:rsid w:val="00ED5BCA"/>
    <w:rsid w:val="00ED6D30"/>
    <w:rsid w:val="00EE28DC"/>
    <w:rsid w:val="00EE4705"/>
    <w:rsid w:val="00EE4B3E"/>
    <w:rsid w:val="00EE7182"/>
    <w:rsid w:val="00EE71B9"/>
    <w:rsid w:val="00EE755B"/>
    <w:rsid w:val="00EE7DF7"/>
    <w:rsid w:val="00EF0483"/>
    <w:rsid w:val="00EF0725"/>
    <w:rsid w:val="00EF309A"/>
    <w:rsid w:val="00EF315C"/>
    <w:rsid w:val="00EF56BE"/>
    <w:rsid w:val="00EF66CD"/>
    <w:rsid w:val="00EF6CC8"/>
    <w:rsid w:val="00F004E8"/>
    <w:rsid w:val="00F00A6D"/>
    <w:rsid w:val="00F013C4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53D8"/>
    <w:rsid w:val="00FC6864"/>
    <w:rsid w:val="00FC7917"/>
    <w:rsid w:val="00FD0A48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AB5"/>
    <w:rsid w:val="00FE7DC1"/>
    <w:rsid w:val="00FF0969"/>
    <w:rsid w:val="00FF20E4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3E162-9DA5-4A08-8F88-7A6BAD5C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3C4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013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013C4"/>
    <w:rPr>
      <w:rFonts w:cs="Times New Roman"/>
    </w:rPr>
  </w:style>
  <w:style w:type="paragraph" w:customStyle="1" w:styleId="ListParagraph">
    <w:name w:val="List Paragraph"/>
    <w:basedOn w:val="a"/>
    <w:rsid w:val="00F013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dc:description/>
  <cp:lastModifiedBy>Kompvid2</cp:lastModifiedBy>
  <cp:revision>2</cp:revision>
  <cp:lastPrinted>2017-12-13T13:13:00Z</cp:lastPrinted>
  <dcterms:created xsi:type="dcterms:W3CDTF">2017-12-21T17:08:00Z</dcterms:created>
  <dcterms:modified xsi:type="dcterms:W3CDTF">2017-12-21T17:08:00Z</dcterms:modified>
</cp:coreProperties>
</file>