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365" w:rsidRDefault="000B6365" w:rsidP="000B6365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365" w:rsidRPr="00423F39" w:rsidRDefault="000B6365" w:rsidP="000B6365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У К Р А Ї Н А</w:t>
      </w:r>
    </w:p>
    <w:p w:rsidR="000B6365" w:rsidRPr="00423F39" w:rsidRDefault="000B6365" w:rsidP="000B6365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Чернівецька  міська рада</w:t>
      </w:r>
    </w:p>
    <w:p w:rsidR="000B6365" w:rsidRPr="00423F39" w:rsidRDefault="000B6365" w:rsidP="000B6365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423F39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0B6365" w:rsidRDefault="000B6365" w:rsidP="000B6365">
      <w:pPr>
        <w:pStyle w:val="3"/>
        <w:spacing w:before="0" w:after="0"/>
        <w:jc w:val="center"/>
        <w:rPr>
          <w:rFonts w:ascii="Times New Roman" w:hAnsi="Times New Roman" w:cs="Times New Roman"/>
          <w:sz w:val="32"/>
        </w:rPr>
      </w:pPr>
      <w:r w:rsidRPr="00423F3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423F39">
        <w:rPr>
          <w:rFonts w:ascii="Times New Roman" w:hAnsi="Times New Roman" w:cs="Times New Roman"/>
          <w:sz w:val="32"/>
        </w:rPr>
        <w:t>Н</w:t>
      </w:r>
      <w:proofErr w:type="spellEnd"/>
      <w:r w:rsidRPr="00423F39">
        <w:rPr>
          <w:rFonts w:ascii="Times New Roman" w:hAnsi="Times New Roman" w:cs="Times New Roman"/>
          <w:sz w:val="32"/>
        </w:rPr>
        <w:t xml:space="preserve">  Я</w:t>
      </w:r>
    </w:p>
    <w:p w:rsidR="000B6365" w:rsidRPr="006F2DF0" w:rsidRDefault="000B6365" w:rsidP="000B6365"/>
    <w:p w:rsidR="000B6365" w:rsidRPr="00FD59D1" w:rsidRDefault="000B6365" w:rsidP="000B6365">
      <w:pPr>
        <w:rPr>
          <w:sz w:val="10"/>
          <w:szCs w:val="10"/>
        </w:rPr>
      </w:pPr>
    </w:p>
    <w:p w:rsidR="000B6365" w:rsidRPr="001F026A" w:rsidRDefault="00341524" w:rsidP="000B6365">
      <w:pPr>
        <w:rPr>
          <w:sz w:val="28"/>
          <w:szCs w:val="28"/>
        </w:rPr>
      </w:pPr>
      <w:r>
        <w:rPr>
          <w:sz w:val="28"/>
          <w:szCs w:val="28"/>
          <w:lang w:val="en-US"/>
        </w:rPr>
        <w:t>05</w:t>
      </w:r>
      <w:r w:rsidR="000B6365">
        <w:rPr>
          <w:sz w:val="28"/>
          <w:szCs w:val="28"/>
        </w:rPr>
        <w:t>.</w:t>
      </w:r>
      <w:r w:rsidR="000B6365" w:rsidRPr="00341524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2</w:t>
      </w:r>
      <w:r w:rsidR="000B6365">
        <w:rPr>
          <w:sz w:val="28"/>
          <w:szCs w:val="28"/>
        </w:rPr>
        <w:t>.2017</w:t>
      </w:r>
      <w:r w:rsidR="000B6365" w:rsidRPr="001F026A">
        <w:rPr>
          <w:sz w:val="28"/>
          <w:szCs w:val="28"/>
        </w:rPr>
        <w:t xml:space="preserve"> №</w:t>
      </w:r>
      <w:r w:rsidR="000B6365" w:rsidRPr="009324BE">
        <w:rPr>
          <w:sz w:val="28"/>
          <w:szCs w:val="28"/>
        </w:rPr>
        <w:t xml:space="preserve"> </w:t>
      </w:r>
      <w:r w:rsidR="00DD04A1">
        <w:rPr>
          <w:sz w:val="28"/>
          <w:szCs w:val="28"/>
        </w:rPr>
        <w:t>631/24</w:t>
      </w:r>
      <w:r w:rsidR="000B6365" w:rsidRPr="001F026A">
        <w:rPr>
          <w:sz w:val="28"/>
          <w:szCs w:val="28"/>
        </w:rPr>
        <w:t xml:space="preserve"> </w:t>
      </w:r>
      <w:r w:rsidR="000B6365" w:rsidRPr="0091636B">
        <w:rPr>
          <w:sz w:val="28"/>
          <w:szCs w:val="28"/>
        </w:rPr>
        <w:t xml:space="preserve">   </w:t>
      </w:r>
      <w:r w:rsidR="000B6365">
        <w:rPr>
          <w:sz w:val="28"/>
          <w:szCs w:val="28"/>
        </w:rPr>
        <w:tab/>
      </w:r>
      <w:r w:rsidR="000B6365" w:rsidRPr="001F026A">
        <w:rPr>
          <w:sz w:val="28"/>
          <w:szCs w:val="28"/>
        </w:rPr>
        <w:tab/>
      </w:r>
      <w:r w:rsidR="000B6365" w:rsidRPr="001F026A">
        <w:rPr>
          <w:sz w:val="28"/>
          <w:szCs w:val="28"/>
        </w:rPr>
        <w:tab/>
      </w:r>
      <w:r w:rsidR="000B6365" w:rsidRPr="001F026A">
        <w:rPr>
          <w:sz w:val="28"/>
          <w:szCs w:val="28"/>
        </w:rPr>
        <w:tab/>
      </w:r>
      <w:r w:rsidR="000B6365" w:rsidRPr="001F026A">
        <w:rPr>
          <w:sz w:val="28"/>
          <w:szCs w:val="28"/>
        </w:rPr>
        <w:tab/>
      </w:r>
      <w:r w:rsidR="000B6365" w:rsidRPr="001F026A">
        <w:rPr>
          <w:sz w:val="28"/>
          <w:szCs w:val="28"/>
        </w:rPr>
        <w:tab/>
      </w:r>
      <w:r w:rsidR="000B6365">
        <w:rPr>
          <w:sz w:val="28"/>
          <w:szCs w:val="28"/>
        </w:rPr>
        <w:t xml:space="preserve">          </w:t>
      </w:r>
      <w:r w:rsidR="000B6365" w:rsidRPr="009716DA">
        <w:rPr>
          <w:sz w:val="28"/>
          <w:szCs w:val="28"/>
        </w:rPr>
        <w:tab/>
      </w:r>
      <w:r w:rsidR="000B6365" w:rsidRPr="009716DA">
        <w:rPr>
          <w:sz w:val="28"/>
          <w:szCs w:val="28"/>
        </w:rPr>
        <w:tab/>
      </w:r>
      <w:r w:rsidR="000B6365">
        <w:rPr>
          <w:sz w:val="28"/>
          <w:szCs w:val="28"/>
        </w:rPr>
        <w:t xml:space="preserve"> </w:t>
      </w:r>
      <w:proofErr w:type="spellStart"/>
      <w:r w:rsidR="000B6365">
        <w:rPr>
          <w:sz w:val="28"/>
          <w:szCs w:val="28"/>
        </w:rPr>
        <w:t>м.</w:t>
      </w:r>
      <w:r w:rsidR="000B6365" w:rsidRPr="001F026A">
        <w:rPr>
          <w:sz w:val="28"/>
          <w:szCs w:val="28"/>
        </w:rPr>
        <w:t>Чернівці</w:t>
      </w:r>
      <w:proofErr w:type="spellEnd"/>
    </w:p>
    <w:p w:rsidR="000B6365" w:rsidRDefault="000B6365" w:rsidP="000B6365">
      <w:pPr>
        <w:rPr>
          <w:b/>
          <w:sz w:val="10"/>
          <w:szCs w:val="10"/>
        </w:rPr>
      </w:pPr>
    </w:p>
    <w:p w:rsidR="000B6365" w:rsidRPr="00753969" w:rsidRDefault="000B6365" w:rsidP="000B6365">
      <w:pPr>
        <w:rPr>
          <w:b/>
          <w:sz w:val="10"/>
          <w:szCs w:val="10"/>
        </w:rPr>
      </w:pPr>
    </w:p>
    <w:p w:rsidR="000B6365" w:rsidRPr="0026234E" w:rsidRDefault="000B6365" w:rsidP="000B6365">
      <w:pPr>
        <w:rPr>
          <w:b/>
          <w:sz w:val="28"/>
          <w:szCs w:val="28"/>
        </w:rPr>
      </w:pPr>
    </w:p>
    <w:p w:rsidR="000B6365" w:rsidRPr="00DB6113" w:rsidRDefault="000B6365" w:rsidP="000B6365">
      <w:pPr>
        <w:jc w:val="center"/>
        <w:rPr>
          <w:b/>
          <w:sz w:val="28"/>
          <w:szCs w:val="28"/>
        </w:rPr>
      </w:pPr>
      <w:r w:rsidRPr="00F371A9">
        <w:rPr>
          <w:b/>
          <w:sz w:val="28"/>
          <w:szCs w:val="28"/>
        </w:rPr>
        <w:t xml:space="preserve">Про </w:t>
      </w:r>
      <w:r w:rsidRPr="00B22ECF">
        <w:rPr>
          <w:b/>
          <w:sz w:val="28"/>
          <w:szCs w:val="28"/>
        </w:rPr>
        <w:t>внесення</w:t>
      </w:r>
      <w:r>
        <w:rPr>
          <w:b/>
          <w:sz w:val="28"/>
          <w:szCs w:val="28"/>
        </w:rPr>
        <w:t xml:space="preserve"> доповнень до </w:t>
      </w:r>
      <w:r w:rsidRPr="00F371A9">
        <w:rPr>
          <w:b/>
          <w:sz w:val="28"/>
          <w:szCs w:val="28"/>
        </w:rPr>
        <w:t>рішен</w:t>
      </w:r>
      <w:r>
        <w:rPr>
          <w:b/>
          <w:sz w:val="28"/>
          <w:szCs w:val="28"/>
        </w:rPr>
        <w:t>ня</w:t>
      </w:r>
      <w:r w:rsidRPr="00F371A9">
        <w:rPr>
          <w:b/>
          <w:sz w:val="28"/>
          <w:szCs w:val="28"/>
        </w:rPr>
        <w:t xml:space="preserve"> виконавчого комітету міської ради </w:t>
      </w:r>
      <w:r w:rsidRPr="00B614E6"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</w:rPr>
        <w:t>14</w:t>
      </w:r>
      <w:r w:rsidRPr="00B614E6">
        <w:rPr>
          <w:b/>
          <w:sz w:val="28"/>
          <w:szCs w:val="28"/>
        </w:rPr>
        <w:t>.12.201</w:t>
      </w:r>
      <w:r>
        <w:rPr>
          <w:b/>
          <w:sz w:val="28"/>
          <w:szCs w:val="28"/>
        </w:rPr>
        <w:t>6р.</w:t>
      </w:r>
      <w:r w:rsidRPr="00B614E6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777</w:t>
      </w:r>
      <w:r w:rsidRPr="00B614E6">
        <w:rPr>
          <w:b/>
          <w:sz w:val="28"/>
          <w:szCs w:val="28"/>
        </w:rPr>
        <w:t>/2</w:t>
      </w:r>
      <w:r>
        <w:rPr>
          <w:b/>
          <w:sz w:val="28"/>
          <w:szCs w:val="28"/>
        </w:rPr>
        <w:t>3</w:t>
      </w:r>
      <w:r w:rsidRPr="00B614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щодо </w:t>
      </w:r>
      <w:r w:rsidRPr="00DB6113">
        <w:rPr>
          <w:b/>
          <w:sz w:val="28"/>
          <w:szCs w:val="28"/>
        </w:rPr>
        <w:t xml:space="preserve">затвердження </w:t>
      </w:r>
      <w:r>
        <w:rPr>
          <w:b/>
          <w:sz w:val="28"/>
          <w:szCs w:val="28"/>
        </w:rPr>
        <w:t>Плану діяльності в</w:t>
      </w:r>
      <w:r w:rsidRPr="00DB6113">
        <w:rPr>
          <w:b/>
          <w:sz w:val="28"/>
          <w:szCs w:val="28"/>
        </w:rPr>
        <w:t xml:space="preserve">иконавчого комітету </w:t>
      </w:r>
      <w:r>
        <w:rPr>
          <w:b/>
          <w:sz w:val="28"/>
          <w:szCs w:val="28"/>
        </w:rPr>
        <w:t xml:space="preserve">міської ради з підготовки проектів регуляторних </w:t>
      </w:r>
      <w:r w:rsidRPr="00DB6113">
        <w:rPr>
          <w:b/>
          <w:sz w:val="28"/>
          <w:szCs w:val="28"/>
        </w:rPr>
        <w:t>актів</w:t>
      </w:r>
      <w:r>
        <w:rPr>
          <w:b/>
          <w:sz w:val="28"/>
          <w:szCs w:val="28"/>
        </w:rPr>
        <w:t xml:space="preserve">  </w:t>
      </w:r>
      <w:r w:rsidRPr="00DB6113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7</w:t>
      </w:r>
      <w:r w:rsidRPr="00DB6113">
        <w:rPr>
          <w:b/>
          <w:sz w:val="28"/>
          <w:szCs w:val="28"/>
        </w:rPr>
        <w:t xml:space="preserve"> рік  </w:t>
      </w:r>
    </w:p>
    <w:p w:rsidR="000B6365" w:rsidRPr="00753969" w:rsidRDefault="000B6365" w:rsidP="000B6365">
      <w:pPr>
        <w:jc w:val="center"/>
        <w:rPr>
          <w:b/>
          <w:sz w:val="10"/>
          <w:szCs w:val="10"/>
        </w:rPr>
      </w:pPr>
    </w:p>
    <w:p w:rsidR="000B6365" w:rsidRPr="0026234E" w:rsidRDefault="000B6365" w:rsidP="000B6365">
      <w:pPr>
        <w:jc w:val="center"/>
        <w:rPr>
          <w:b/>
          <w:sz w:val="28"/>
          <w:szCs w:val="28"/>
        </w:rPr>
      </w:pPr>
    </w:p>
    <w:p w:rsidR="000B6365" w:rsidRDefault="000B6365" w:rsidP="000B6365">
      <w:pPr>
        <w:pStyle w:val="21"/>
      </w:pPr>
      <w:r w:rsidRPr="00B4734A">
        <w:rPr>
          <w:szCs w:val="28"/>
        </w:rPr>
        <w:t>Відповідно до статей 40, 52</w:t>
      </w:r>
      <w:r>
        <w:rPr>
          <w:szCs w:val="28"/>
        </w:rPr>
        <w:t>, 59</w:t>
      </w:r>
      <w:r w:rsidRPr="00B4734A">
        <w:rPr>
          <w:szCs w:val="28"/>
        </w:rPr>
        <w:t xml:space="preserve"> Закону України «Про місцеве самоврядування в Україні», статей 1, </w:t>
      </w:r>
      <w:r>
        <w:rPr>
          <w:szCs w:val="28"/>
        </w:rPr>
        <w:t xml:space="preserve">3, </w:t>
      </w:r>
      <w:r w:rsidRPr="00B4734A">
        <w:rPr>
          <w:szCs w:val="28"/>
        </w:rPr>
        <w:t>7 Закону України «Про засади державної регуляторної політики у сфері  господарської   діяльності»</w:t>
      </w:r>
      <w:r>
        <w:rPr>
          <w:szCs w:val="28"/>
        </w:rPr>
        <w:t xml:space="preserve">,  </w:t>
      </w:r>
      <w:r w:rsidRPr="00C74E19">
        <w:rPr>
          <w:szCs w:val="28"/>
        </w:rPr>
        <w:t xml:space="preserve">    </w:t>
      </w:r>
      <w:r>
        <w:t xml:space="preserve"> розглянувши пропозиції  управління освіти міської ради,</w:t>
      </w:r>
      <w:r w:rsidR="001B1409">
        <w:t xml:space="preserve"> </w:t>
      </w:r>
      <w:r>
        <w:t xml:space="preserve"> виконавчий комітет Чернівецької міської ради</w:t>
      </w:r>
    </w:p>
    <w:p w:rsidR="000B6365" w:rsidRPr="00943255" w:rsidRDefault="000B6365" w:rsidP="000B6365">
      <w:pPr>
        <w:pStyle w:val="21"/>
        <w:rPr>
          <w:sz w:val="10"/>
          <w:szCs w:val="10"/>
        </w:rPr>
      </w:pPr>
    </w:p>
    <w:p w:rsidR="000B6365" w:rsidRPr="008B1264" w:rsidRDefault="000B6365" w:rsidP="000B6365">
      <w:pPr>
        <w:pStyle w:val="a3"/>
        <w:jc w:val="center"/>
        <w:rPr>
          <w:b/>
          <w:sz w:val="16"/>
          <w:szCs w:val="16"/>
        </w:rPr>
      </w:pPr>
    </w:p>
    <w:p w:rsidR="000B6365" w:rsidRDefault="000B6365" w:rsidP="000B6365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0B6365" w:rsidRPr="00943255" w:rsidRDefault="000B6365" w:rsidP="000B6365">
      <w:pPr>
        <w:pStyle w:val="a3"/>
        <w:jc w:val="center"/>
        <w:rPr>
          <w:b/>
          <w:sz w:val="10"/>
          <w:szCs w:val="10"/>
        </w:rPr>
      </w:pPr>
    </w:p>
    <w:p w:rsidR="000B6365" w:rsidRPr="008B1264" w:rsidRDefault="000B6365" w:rsidP="000B6365">
      <w:pPr>
        <w:pStyle w:val="a3"/>
        <w:jc w:val="center"/>
        <w:rPr>
          <w:b/>
          <w:sz w:val="16"/>
          <w:szCs w:val="16"/>
        </w:rPr>
      </w:pPr>
    </w:p>
    <w:p w:rsidR="000B6365" w:rsidRDefault="000B6365" w:rsidP="000B6365">
      <w:pPr>
        <w:pStyle w:val="1"/>
        <w:ind w:firstLine="708"/>
        <w:jc w:val="both"/>
        <w:rPr>
          <w:b w:val="0"/>
        </w:rPr>
      </w:pPr>
      <w:r w:rsidRPr="009C127B">
        <w:t xml:space="preserve">1. </w:t>
      </w:r>
      <w:r w:rsidRPr="009C127B">
        <w:rPr>
          <w:b w:val="0"/>
        </w:rPr>
        <w:t xml:space="preserve">Внести </w:t>
      </w:r>
      <w:r>
        <w:rPr>
          <w:b w:val="0"/>
        </w:rPr>
        <w:t xml:space="preserve">доповнення </w:t>
      </w:r>
      <w:r w:rsidRPr="009C127B">
        <w:rPr>
          <w:b w:val="0"/>
        </w:rPr>
        <w:t>в додат</w:t>
      </w:r>
      <w:r>
        <w:rPr>
          <w:b w:val="0"/>
        </w:rPr>
        <w:t>ок</w:t>
      </w:r>
      <w:r w:rsidRPr="009C127B">
        <w:rPr>
          <w:b w:val="0"/>
        </w:rPr>
        <w:t xml:space="preserve"> </w:t>
      </w:r>
      <w:r w:rsidRPr="002E2522">
        <w:rPr>
          <w:b w:val="0"/>
        </w:rPr>
        <w:t xml:space="preserve">до </w:t>
      </w:r>
      <w:r w:rsidRPr="009C127B">
        <w:rPr>
          <w:b w:val="0"/>
        </w:rPr>
        <w:t xml:space="preserve">рішення виконавчого комітету міської ради </w:t>
      </w:r>
      <w:r>
        <w:rPr>
          <w:b w:val="0"/>
        </w:rPr>
        <w:t xml:space="preserve">від 14.12.2016 р. №777/23 «Про затвердження Плану діяльності виконавчого комітету Чернівецької міської ради з підготовки проектів регуляторних актів на 2017 рік» </w:t>
      </w:r>
      <w:r w:rsidRPr="009C127B">
        <w:rPr>
          <w:b w:val="0"/>
        </w:rPr>
        <w:t>(додаток</w:t>
      </w:r>
      <w:r>
        <w:rPr>
          <w:b w:val="0"/>
        </w:rPr>
        <w:t xml:space="preserve"> </w:t>
      </w:r>
      <w:r w:rsidRPr="009C127B">
        <w:rPr>
          <w:b w:val="0"/>
        </w:rPr>
        <w:t>).</w:t>
      </w:r>
    </w:p>
    <w:p w:rsidR="000B6365" w:rsidRPr="00753969" w:rsidRDefault="000B6365" w:rsidP="000B6365">
      <w:pPr>
        <w:pStyle w:val="1"/>
        <w:ind w:firstLine="708"/>
        <w:jc w:val="both"/>
        <w:rPr>
          <w:sz w:val="16"/>
          <w:szCs w:val="16"/>
        </w:rPr>
      </w:pPr>
    </w:p>
    <w:p w:rsidR="000B6365" w:rsidRDefault="000B6365" w:rsidP="000B6365">
      <w:pPr>
        <w:pStyle w:val="1"/>
        <w:ind w:firstLine="708"/>
        <w:jc w:val="both"/>
        <w:rPr>
          <w:b w:val="0"/>
        </w:rPr>
      </w:pPr>
      <w:r>
        <w:t>2</w:t>
      </w:r>
      <w:r w:rsidRPr="007C340C">
        <w:t>.</w:t>
      </w:r>
      <w:r>
        <w:rPr>
          <w:b w:val="0"/>
        </w:rPr>
        <w:t xml:space="preserve"> </w:t>
      </w:r>
      <w:r w:rsidRPr="008C5895">
        <w:rPr>
          <w:b w:val="0"/>
        </w:rPr>
        <w:t xml:space="preserve">Рішення набирає чинності з дня його </w:t>
      </w:r>
      <w:r>
        <w:rPr>
          <w:b w:val="0"/>
        </w:rPr>
        <w:t xml:space="preserve">оприлюднення </w:t>
      </w:r>
      <w:r w:rsidRPr="008C5895">
        <w:rPr>
          <w:b w:val="0"/>
        </w:rPr>
        <w:t xml:space="preserve">на офіційному веб-порталі </w:t>
      </w:r>
      <w:r>
        <w:rPr>
          <w:b w:val="0"/>
        </w:rPr>
        <w:t xml:space="preserve">Чернівецької </w:t>
      </w:r>
      <w:r w:rsidRPr="008C5895">
        <w:rPr>
          <w:b w:val="0"/>
        </w:rPr>
        <w:t>міської ради та підлягає оп</w:t>
      </w:r>
      <w:r>
        <w:rPr>
          <w:b w:val="0"/>
        </w:rPr>
        <w:t>ублікуванню</w:t>
      </w:r>
      <w:r w:rsidRPr="008C5895">
        <w:rPr>
          <w:b w:val="0"/>
        </w:rPr>
        <w:t xml:space="preserve"> в газеті «Чернівці»</w:t>
      </w:r>
      <w:r>
        <w:rPr>
          <w:b w:val="0"/>
        </w:rPr>
        <w:t>.</w:t>
      </w:r>
    </w:p>
    <w:p w:rsidR="000B6365" w:rsidRDefault="000B6365" w:rsidP="000B6365">
      <w:pPr>
        <w:rPr>
          <w:sz w:val="28"/>
          <w:szCs w:val="28"/>
        </w:rPr>
      </w:pPr>
    </w:p>
    <w:p w:rsidR="000B6365" w:rsidRDefault="000B6365" w:rsidP="000B6365">
      <w:pPr>
        <w:jc w:val="both"/>
        <w:rPr>
          <w:sz w:val="28"/>
          <w:szCs w:val="28"/>
        </w:rPr>
      </w:pPr>
      <w:r w:rsidRPr="00590317">
        <w:rPr>
          <w:b/>
          <w:sz w:val="28"/>
          <w:szCs w:val="28"/>
        </w:rPr>
        <w:tab/>
        <w:t>3.</w:t>
      </w:r>
      <w:r>
        <w:rPr>
          <w:b/>
          <w:sz w:val="28"/>
          <w:szCs w:val="28"/>
        </w:rPr>
        <w:t xml:space="preserve"> </w:t>
      </w:r>
      <w:r w:rsidRPr="00590317">
        <w:rPr>
          <w:sz w:val="28"/>
          <w:szCs w:val="28"/>
        </w:rPr>
        <w:t>Орган</w:t>
      </w:r>
      <w:r>
        <w:rPr>
          <w:sz w:val="28"/>
          <w:szCs w:val="28"/>
        </w:rPr>
        <w:t xml:space="preserve">ізацію виконання цього рішення </w:t>
      </w:r>
      <w:r w:rsidRPr="00753969">
        <w:rPr>
          <w:sz w:val="28"/>
          <w:szCs w:val="28"/>
        </w:rPr>
        <w:t xml:space="preserve">покласти </w:t>
      </w:r>
      <w:r>
        <w:rPr>
          <w:sz w:val="28"/>
          <w:szCs w:val="28"/>
        </w:rPr>
        <w:t>н</w:t>
      </w:r>
      <w:r w:rsidRPr="00753969">
        <w:rPr>
          <w:sz w:val="28"/>
          <w:szCs w:val="28"/>
        </w:rPr>
        <w:t>а начальника юридичного управління міської ради</w:t>
      </w:r>
      <w:r>
        <w:rPr>
          <w:sz w:val="28"/>
          <w:szCs w:val="28"/>
        </w:rPr>
        <w:t>.</w:t>
      </w:r>
    </w:p>
    <w:p w:rsidR="000B6365" w:rsidRPr="00590317" w:rsidRDefault="000B6365" w:rsidP="000B6365">
      <w:pPr>
        <w:jc w:val="both"/>
        <w:rPr>
          <w:b/>
          <w:sz w:val="28"/>
          <w:szCs w:val="28"/>
        </w:rPr>
      </w:pPr>
    </w:p>
    <w:p w:rsidR="000B6365" w:rsidRPr="00753969" w:rsidRDefault="000B6365" w:rsidP="000B6365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4</w:t>
      </w:r>
      <w:r w:rsidRPr="00753969">
        <w:rPr>
          <w:b/>
          <w:sz w:val="28"/>
          <w:szCs w:val="28"/>
        </w:rPr>
        <w:t xml:space="preserve">. </w:t>
      </w:r>
      <w:r w:rsidRPr="00753969">
        <w:rPr>
          <w:sz w:val="28"/>
          <w:szCs w:val="28"/>
        </w:rPr>
        <w:t xml:space="preserve">Контроль за виконанням цього рішення </w:t>
      </w:r>
      <w:r>
        <w:rPr>
          <w:sz w:val="28"/>
          <w:szCs w:val="28"/>
        </w:rPr>
        <w:t xml:space="preserve">покласти на </w:t>
      </w:r>
      <w:r w:rsidRPr="00753969">
        <w:rPr>
          <w:sz w:val="28"/>
          <w:szCs w:val="28"/>
        </w:rPr>
        <w:t xml:space="preserve">заступника міського голови з питань діяльності виконавчих органів міської ради  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В.Б.</w:t>
      </w:r>
    </w:p>
    <w:p w:rsidR="000B6365" w:rsidRDefault="000B6365" w:rsidP="000B6365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B6365" w:rsidRDefault="000B6365" w:rsidP="000B6365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B6365" w:rsidRPr="00AE3F8C" w:rsidRDefault="000B6365" w:rsidP="00AE3F8C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23F39">
        <w:rPr>
          <w:rFonts w:ascii="Times New Roman" w:hAnsi="Times New Roman" w:cs="Times New Roman"/>
          <w:sz w:val="28"/>
          <w:szCs w:val="28"/>
        </w:rPr>
        <w:t>Чернівецьк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423F39">
        <w:rPr>
          <w:rFonts w:ascii="Times New Roman" w:hAnsi="Times New Roman" w:cs="Times New Roman"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sz w:val="28"/>
          <w:szCs w:val="28"/>
        </w:rPr>
        <w:t xml:space="preserve">ий голова </w:t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О.Каспрук</w:t>
      </w:r>
      <w:bookmarkStart w:id="0" w:name="_GoBack"/>
      <w:bookmarkEnd w:id="0"/>
    </w:p>
    <w:sectPr w:rsidR="000B6365" w:rsidRPr="00AE3F8C" w:rsidSect="00446CDD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365"/>
    <w:rsid w:val="000B6365"/>
    <w:rsid w:val="001B1409"/>
    <w:rsid w:val="00341524"/>
    <w:rsid w:val="004F61C3"/>
    <w:rsid w:val="008E6A24"/>
    <w:rsid w:val="00A17F63"/>
    <w:rsid w:val="00AE3F8C"/>
    <w:rsid w:val="00DD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938BC"/>
  <w15:docId w15:val="{99ED3909-9053-4D4B-9A6C-0A823325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6365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0B636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0B636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636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636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B636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0B636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B63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0B6365"/>
    <w:pPr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0B636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0B6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B63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63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2017-12-21T17:19:00Z</dcterms:created>
  <dcterms:modified xsi:type="dcterms:W3CDTF">2017-12-21T17:19:00Z</dcterms:modified>
</cp:coreProperties>
</file>