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2D1E69" w:rsidRDefault="00C93AE1" w:rsidP="002D1E69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2D1E69">
        <w:rPr>
          <w:lang w:val="uk-UA"/>
        </w:rPr>
        <w:tab/>
      </w:r>
      <w:r w:rsidR="002D1E69">
        <w:rPr>
          <w:lang w:val="uk-UA"/>
        </w:rPr>
        <w:tab/>
      </w:r>
      <w:r w:rsidR="00691FEB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E69" w:rsidRDefault="002D1E69" w:rsidP="002D1E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2D1E69" w:rsidRDefault="002D1E69" w:rsidP="002D1E6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міська рада</w:t>
      </w:r>
    </w:p>
    <w:p w:rsidR="002D1E69" w:rsidRDefault="002D1E69" w:rsidP="002D1E69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2D1E69" w:rsidRDefault="002D1E69" w:rsidP="002D1E69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2D1E69" w:rsidRDefault="002D1E69" w:rsidP="002D1E69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p w:rsidR="002D1E69" w:rsidRDefault="00691FEB" w:rsidP="002D1E69">
      <w:pPr>
        <w:jc w:val="both"/>
        <w:rPr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u w:val="single"/>
          <w:lang w:val="en-US"/>
        </w:rPr>
        <w:t>23.10.</w:t>
      </w:r>
      <w:r w:rsidR="002D1E69">
        <w:rPr>
          <w:b/>
          <w:sz w:val="28"/>
          <w:szCs w:val="28"/>
          <w:u w:val="single"/>
          <w:lang w:val="uk-UA"/>
        </w:rPr>
        <w:t>2017</w:t>
      </w:r>
      <w:r w:rsidR="002D1E69">
        <w:rPr>
          <w:b/>
          <w:sz w:val="28"/>
          <w:szCs w:val="28"/>
          <w:lang w:val="uk-UA"/>
        </w:rPr>
        <w:t xml:space="preserve">  №</w:t>
      </w:r>
      <w:proofErr w:type="gramEnd"/>
      <w:r w:rsidR="002D1E69">
        <w:rPr>
          <w:b/>
          <w:sz w:val="28"/>
          <w:szCs w:val="28"/>
          <w:lang w:val="uk-UA"/>
        </w:rPr>
        <w:t xml:space="preserve"> </w:t>
      </w:r>
      <w:r w:rsidRPr="00691FEB">
        <w:rPr>
          <w:b/>
          <w:sz w:val="28"/>
          <w:szCs w:val="28"/>
          <w:lang w:val="en-US"/>
        </w:rPr>
        <w:t>563</w:t>
      </w:r>
      <w:r w:rsidR="00FD16F5">
        <w:rPr>
          <w:b/>
          <w:sz w:val="28"/>
          <w:szCs w:val="28"/>
          <w:lang w:val="en-US"/>
        </w:rPr>
        <w:t>/21</w:t>
      </w:r>
      <w:r w:rsidR="002D1E69">
        <w:rPr>
          <w:sz w:val="28"/>
          <w:szCs w:val="28"/>
          <w:lang w:val="uk-UA"/>
        </w:rPr>
        <w:t xml:space="preserve">                                                                       м. Чернівці </w:t>
      </w:r>
    </w:p>
    <w:p w:rsidR="002D1E69" w:rsidRDefault="002D1E69" w:rsidP="002D1E69">
      <w:pPr>
        <w:jc w:val="both"/>
        <w:rPr>
          <w:b/>
          <w:sz w:val="27"/>
          <w:szCs w:val="27"/>
          <w:lang w:val="uk-UA"/>
        </w:rPr>
      </w:pPr>
    </w:p>
    <w:p w:rsidR="002D1E69" w:rsidRDefault="002D1E69" w:rsidP="002D1E69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затвердження актів списання багатоквартирних будинків з  балансу департаменту житлово-комунального господарства міської ради та передавання в управління ПП «БУК-18» і внесення змін до рішення виконавчого комітету міської ради від 12.03.2014р. № 68/3 з цього питання</w:t>
      </w:r>
    </w:p>
    <w:bookmarkEnd w:id="0"/>
    <w:p w:rsidR="002D1E69" w:rsidRDefault="002D1E69" w:rsidP="002D1E69">
      <w:pPr>
        <w:jc w:val="both"/>
        <w:rPr>
          <w:b/>
          <w:sz w:val="28"/>
          <w:szCs w:val="28"/>
          <w:lang w:val="uk-UA"/>
        </w:rPr>
      </w:pPr>
    </w:p>
    <w:p w:rsidR="002D1E69" w:rsidRDefault="002D1E69" w:rsidP="002D1E69">
      <w:pPr>
        <w:pStyle w:val="2"/>
        <w:shd w:val="clear" w:color="auto" w:fill="FFFFFF"/>
        <w:jc w:val="both"/>
        <w:rPr>
          <w:b w:val="0"/>
        </w:rPr>
      </w:pPr>
      <w:r>
        <w:rPr>
          <w:b w:val="0"/>
        </w:rPr>
        <w:t xml:space="preserve">         Відповідно до статей 30, 59 Закону України „Про місцеве самоврядування в Україні”, Закону України  від 14.05.2015р. № 417-</w:t>
      </w:r>
      <w:r>
        <w:rPr>
          <w:b w:val="0"/>
          <w:lang w:val="en-US"/>
        </w:rPr>
        <w:t>VIII</w:t>
      </w:r>
      <w:r w:rsidRPr="002D1E69">
        <w:rPr>
          <w:b w:val="0"/>
        </w:rPr>
        <w:t xml:space="preserve"> </w:t>
      </w:r>
      <w:r>
        <w:rPr>
          <w:b w:val="0"/>
        </w:rPr>
        <w:t>«Про особливості здійснення права власності в багатоквартирному будинку», постанови Кабінету Міністрів України від 20.04.2016р. № 301 «</w:t>
      </w:r>
      <w:r>
        <w:rPr>
          <w:rFonts w:cs="Times New Roman"/>
          <w:b w:val="0"/>
          <w:bCs/>
          <w:color w:val="2A2928"/>
        </w:rPr>
        <w:t xml:space="preserve">Про затвердження Порядку списання з балансу багатоквартирних будинків» </w:t>
      </w:r>
      <w:r>
        <w:rPr>
          <w:b w:val="0"/>
        </w:rPr>
        <w:t>та розглянувши документи, подані департаментом житлово-комунального господарства міської ради,  виконавчий комітет Чернівецької міської ради</w:t>
      </w:r>
    </w:p>
    <w:p w:rsidR="002D1E69" w:rsidRDefault="002D1E69" w:rsidP="002D1E69">
      <w:pPr>
        <w:jc w:val="center"/>
        <w:rPr>
          <w:b/>
          <w:sz w:val="28"/>
          <w:szCs w:val="28"/>
          <w:lang w:val="uk-UA"/>
        </w:rPr>
      </w:pPr>
    </w:p>
    <w:p w:rsidR="002D1E69" w:rsidRDefault="002D1E69" w:rsidP="002D1E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D1E69" w:rsidRDefault="002D1E69" w:rsidP="002D1E69">
      <w:pPr>
        <w:jc w:val="center"/>
        <w:rPr>
          <w:b/>
          <w:sz w:val="28"/>
          <w:szCs w:val="28"/>
          <w:lang w:val="uk-UA"/>
        </w:rPr>
      </w:pPr>
    </w:p>
    <w:p w:rsidR="002D1E69" w:rsidRDefault="002D1E69" w:rsidP="002D1E69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 акти  списання багатоквартирних  будинків за адресами: вул. Ентузіастів, 5, вул. Ентузіастів, 7, вул. Ентузіастів, 9, вул. Ентузіастів,    9-А  та вул. </w:t>
      </w:r>
      <w:proofErr w:type="spellStart"/>
      <w:r>
        <w:rPr>
          <w:sz w:val="28"/>
          <w:szCs w:val="28"/>
          <w:lang w:val="uk-UA"/>
        </w:rPr>
        <w:t>С.Воробкевича</w:t>
      </w:r>
      <w:proofErr w:type="spellEnd"/>
      <w:r>
        <w:rPr>
          <w:sz w:val="28"/>
          <w:szCs w:val="28"/>
          <w:lang w:val="uk-UA"/>
        </w:rPr>
        <w:t>, 17 та передавання їх в управління ПП «БУК-18» (додаються) .</w:t>
      </w:r>
    </w:p>
    <w:p w:rsidR="002D1E69" w:rsidRDefault="002D1E69" w:rsidP="002D1E69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Департаменту житлово-комунального господарства міської ради зняти з балансу житлового фонду багатоквартирні будинки за  адресами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додатком до цього рішення і в місячний термін передати їх в управління ПП «БУК-18»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в документи бухгалтерського обліку.</w:t>
      </w:r>
    </w:p>
    <w:p w:rsidR="002D1E69" w:rsidRDefault="002D1E69" w:rsidP="002D1E69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додаток 2 до рішення виконавчого комітету міської ради від </w:t>
      </w:r>
      <w:r>
        <w:rPr>
          <w:b/>
          <w:sz w:val="28"/>
          <w:szCs w:val="28"/>
          <w:lang w:val="uk-UA"/>
        </w:rPr>
        <w:t>12.03.2014р. № 68/3</w:t>
      </w:r>
      <w:r>
        <w:rPr>
          <w:sz w:val="28"/>
          <w:szCs w:val="28"/>
          <w:lang w:val="uk-UA"/>
        </w:rPr>
        <w:t>, виключивши з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переліку житлових будинків комунальної власності територіальної громади міста, які утримуються виконавцем послуг ПП «</w:t>
      </w:r>
      <w:proofErr w:type="spellStart"/>
      <w:r>
        <w:rPr>
          <w:sz w:val="28"/>
          <w:szCs w:val="28"/>
          <w:lang w:val="uk-UA"/>
        </w:rPr>
        <w:t>Ремжитлосервіс</w:t>
      </w:r>
      <w:proofErr w:type="spellEnd"/>
      <w:r>
        <w:rPr>
          <w:sz w:val="28"/>
          <w:szCs w:val="28"/>
          <w:lang w:val="uk-UA"/>
        </w:rPr>
        <w:t>», будинки  за  адресами, зазначеними в пункті 1 рішення.</w:t>
      </w:r>
    </w:p>
    <w:p w:rsidR="002D1E69" w:rsidRDefault="002D1E69" w:rsidP="002D1E69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ПП «БУК-18» забезпечити</w:t>
      </w:r>
      <w:r>
        <w:rPr>
          <w:color w:val="000000"/>
          <w:spacing w:val="1"/>
          <w:w w:val="101"/>
          <w:sz w:val="28"/>
          <w:szCs w:val="28"/>
          <w:lang w:val="uk-UA"/>
        </w:rPr>
        <w:t xml:space="preserve"> належну експлуатацію </w:t>
      </w:r>
      <w:r>
        <w:rPr>
          <w:sz w:val="28"/>
          <w:szCs w:val="28"/>
          <w:lang w:val="uk-UA"/>
        </w:rPr>
        <w:t>багатоквартирних  будинків  за  адресами, вказаними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пункті 1 рішення,</w:t>
      </w:r>
      <w:r>
        <w:rPr>
          <w:color w:val="000000"/>
          <w:spacing w:val="-6"/>
          <w:w w:val="101"/>
          <w:sz w:val="28"/>
          <w:szCs w:val="28"/>
          <w:lang w:val="uk-UA"/>
        </w:rPr>
        <w:t xml:space="preserve"> прибудинкових територій та</w:t>
      </w:r>
      <w:r>
        <w:rPr>
          <w:sz w:val="28"/>
          <w:szCs w:val="28"/>
          <w:lang w:val="uk-UA"/>
        </w:rPr>
        <w:t xml:space="preserve"> в місячний термін з дня приймання будинків в управління  укласти угоди на :</w:t>
      </w:r>
    </w:p>
    <w:p w:rsidR="002D1E69" w:rsidRDefault="002D1E69" w:rsidP="002D1E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4.1.</w:t>
      </w:r>
      <w:r>
        <w:rPr>
          <w:sz w:val="28"/>
          <w:szCs w:val="28"/>
          <w:lang w:val="uk-UA"/>
        </w:rPr>
        <w:t xml:space="preserve"> Вивіз твердих побутових відходів з підприємствами – виробниками (надавачами) таких послуг.</w:t>
      </w:r>
    </w:p>
    <w:p w:rsidR="002D1E69" w:rsidRDefault="002D1E69" w:rsidP="002D1E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4.2. </w:t>
      </w:r>
      <w:r>
        <w:rPr>
          <w:sz w:val="28"/>
          <w:szCs w:val="28"/>
          <w:lang w:val="uk-UA"/>
        </w:rPr>
        <w:t xml:space="preserve">Розрахунки за спожиту електроенергію для обслуговування місць загального користування з Чернівецьким </w:t>
      </w:r>
      <w:proofErr w:type="spellStart"/>
      <w:r>
        <w:rPr>
          <w:sz w:val="28"/>
          <w:szCs w:val="28"/>
          <w:lang w:val="uk-UA"/>
        </w:rPr>
        <w:t>міськРЕМ</w:t>
      </w:r>
      <w:proofErr w:type="spellEnd"/>
      <w:r>
        <w:rPr>
          <w:sz w:val="28"/>
          <w:szCs w:val="28"/>
          <w:lang w:val="uk-UA"/>
        </w:rPr>
        <w:t>.</w:t>
      </w:r>
    </w:p>
    <w:p w:rsidR="002D1E69" w:rsidRDefault="002D1E69" w:rsidP="002D1E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4.3</w:t>
      </w:r>
      <w:r>
        <w:rPr>
          <w:sz w:val="28"/>
          <w:szCs w:val="28"/>
          <w:lang w:val="uk-UA"/>
        </w:rPr>
        <w:t xml:space="preserve"> Перевірку </w:t>
      </w:r>
      <w:proofErr w:type="spellStart"/>
      <w:r>
        <w:rPr>
          <w:sz w:val="28"/>
          <w:szCs w:val="28"/>
          <w:lang w:val="uk-UA"/>
        </w:rPr>
        <w:t>димовентиляційних</w:t>
      </w:r>
      <w:proofErr w:type="spellEnd"/>
      <w:r>
        <w:rPr>
          <w:sz w:val="28"/>
          <w:szCs w:val="28"/>
          <w:lang w:val="uk-UA"/>
        </w:rPr>
        <w:t xml:space="preserve"> каналів та ремонт їх оголовків із спеціалізованими підприємствами, які мають ліцензію на виконання робіт.</w:t>
      </w:r>
    </w:p>
    <w:p w:rsidR="002D1E69" w:rsidRDefault="002D1E69" w:rsidP="002D1E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D1E69" w:rsidRDefault="002D1E69" w:rsidP="002D1E69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  житлово-комунального  господарства міської ради. </w:t>
      </w:r>
    </w:p>
    <w:p w:rsidR="002D1E69" w:rsidRDefault="002D1E69" w:rsidP="002D1E69">
      <w:pPr>
        <w:ind w:right="-144"/>
        <w:jc w:val="both"/>
        <w:rPr>
          <w:sz w:val="28"/>
          <w:szCs w:val="28"/>
          <w:lang w:val="uk-UA"/>
        </w:rPr>
      </w:pPr>
    </w:p>
    <w:p w:rsidR="002D1E69" w:rsidRDefault="002D1E69" w:rsidP="002D1E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</w:p>
    <w:p w:rsidR="002D1E69" w:rsidRDefault="002D1E69" w:rsidP="002D1E6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C14067" w:rsidRDefault="002D1E69" w:rsidP="002D1E6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  <w:r>
        <w:rPr>
          <w:b/>
          <w:sz w:val="28"/>
          <w:szCs w:val="28"/>
          <w:lang w:val="uk-UA"/>
        </w:rPr>
        <w:t xml:space="preserve">      </w:t>
      </w:r>
      <w:r w:rsidR="0088300D" w:rsidRPr="0088300D">
        <w:rPr>
          <w:lang w:val="uk-UA"/>
        </w:rPr>
        <w:t xml:space="preserve">   </w:t>
      </w:r>
      <w:r w:rsidR="001D7729">
        <w:rPr>
          <w:lang w:val="uk-UA"/>
        </w:rPr>
        <w:t xml:space="preserve">                                                                                </w:t>
      </w:r>
    </w:p>
    <w:sectPr w:rsidR="00C14067" w:rsidSect="00BB4CAD">
      <w:headerReference w:type="even" r:id="rId9"/>
      <w:headerReference w:type="default" r:id="rId10"/>
      <w:pgSz w:w="11906" w:h="16838"/>
      <w:pgMar w:top="851" w:right="851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1BC" w:rsidRDefault="004C21BC">
      <w:r>
        <w:separator/>
      </w:r>
    </w:p>
  </w:endnote>
  <w:endnote w:type="continuationSeparator" w:id="0">
    <w:p w:rsidR="004C21BC" w:rsidRDefault="004C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1BC" w:rsidRDefault="004C21BC">
      <w:r>
        <w:separator/>
      </w:r>
    </w:p>
  </w:footnote>
  <w:footnote w:type="continuationSeparator" w:id="0">
    <w:p w:rsidR="004C21BC" w:rsidRDefault="004C2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C65" w:rsidRDefault="00B71C65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24A5">
      <w:rPr>
        <w:rStyle w:val="a7"/>
        <w:noProof/>
      </w:rPr>
      <w:t>1</w:t>
    </w:r>
    <w:r>
      <w:rPr>
        <w:rStyle w:val="a7"/>
      </w:rPr>
      <w:fldChar w:fldCharType="end"/>
    </w:r>
  </w:p>
  <w:p w:rsidR="00B71C65" w:rsidRDefault="00B71C6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C65" w:rsidRDefault="00B71C65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16F5">
      <w:rPr>
        <w:rStyle w:val="a7"/>
        <w:noProof/>
      </w:rPr>
      <w:t>2</w:t>
    </w:r>
    <w:r>
      <w:rPr>
        <w:rStyle w:val="a7"/>
      </w:rPr>
      <w:fldChar w:fldCharType="end"/>
    </w:r>
  </w:p>
  <w:p w:rsidR="00B71C65" w:rsidRDefault="00B71C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B37248"/>
    <w:multiLevelType w:val="multilevel"/>
    <w:tmpl w:val="F586AB5E"/>
    <w:lvl w:ilvl="0">
      <w:start w:val="24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u w:val="single"/>
      </w:rPr>
    </w:lvl>
    <w:lvl w:ilvl="1">
      <w:start w:val="10"/>
      <w:numFmt w:val="decimal"/>
      <w:lvlText w:val="%1.%2"/>
      <w:lvlJc w:val="left"/>
      <w:pPr>
        <w:tabs>
          <w:tab w:val="num" w:pos="3975"/>
        </w:tabs>
        <w:ind w:left="3975" w:hanging="1200"/>
      </w:pPr>
      <w:rPr>
        <w:rFonts w:hint="default"/>
        <w:u w:val="single"/>
      </w:rPr>
    </w:lvl>
    <w:lvl w:ilvl="2">
      <w:start w:val="2017"/>
      <w:numFmt w:val="decimal"/>
      <w:lvlText w:val="%1.%2.%3"/>
      <w:lvlJc w:val="left"/>
      <w:pPr>
        <w:tabs>
          <w:tab w:val="num" w:pos="6750"/>
        </w:tabs>
        <w:ind w:left="6750" w:hanging="120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525"/>
        </w:tabs>
        <w:ind w:left="9525" w:hanging="120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20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5075"/>
        </w:tabs>
        <w:ind w:left="15075" w:hanging="120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90"/>
        </w:tabs>
        <w:ind w:left="1809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20865"/>
        </w:tabs>
        <w:ind w:left="20865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4000"/>
        </w:tabs>
        <w:ind w:left="24000" w:hanging="1800"/>
      </w:pPr>
      <w:rPr>
        <w:rFonts w:hint="default"/>
        <w:u w:val="single"/>
      </w:rPr>
    </w:lvl>
  </w:abstractNum>
  <w:abstractNum w:abstractNumId="2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AE1"/>
    <w:rsid w:val="00001C43"/>
    <w:rsid w:val="00003FDD"/>
    <w:rsid w:val="00005684"/>
    <w:rsid w:val="0001193E"/>
    <w:rsid w:val="00014729"/>
    <w:rsid w:val="00025E5A"/>
    <w:rsid w:val="00034170"/>
    <w:rsid w:val="000730A1"/>
    <w:rsid w:val="00073D1A"/>
    <w:rsid w:val="00082C9A"/>
    <w:rsid w:val="00097D80"/>
    <w:rsid w:val="000B51FC"/>
    <w:rsid w:val="000D044B"/>
    <w:rsid w:val="000D3E85"/>
    <w:rsid w:val="000E3824"/>
    <w:rsid w:val="000E3DC4"/>
    <w:rsid w:val="000F0852"/>
    <w:rsid w:val="000F11E8"/>
    <w:rsid w:val="000F7F6F"/>
    <w:rsid w:val="00100C2C"/>
    <w:rsid w:val="001129A1"/>
    <w:rsid w:val="00140810"/>
    <w:rsid w:val="00152EE8"/>
    <w:rsid w:val="00160608"/>
    <w:rsid w:val="00194E4E"/>
    <w:rsid w:val="0019627D"/>
    <w:rsid w:val="001B5CA9"/>
    <w:rsid w:val="001D7729"/>
    <w:rsid w:val="001F66AE"/>
    <w:rsid w:val="00212F4C"/>
    <w:rsid w:val="0021640B"/>
    <w:rsid w:val="00222874"/>
    <w:rsid w:val="00246B12"/>
    <w:rsid w:val="00250009"/>
    <w:rsid w:val="00293512"/>
    <w:rsid w:val="00297CF0"/>
    <w:rsid w:val="002A7B2E"/>
    <w:rsid w:val="002C5B7D"/>
    <w:rsid w:val="002D1E69"/>
    <w:rsid w:val="002F068E"/>
    <w:rsid w:val="003076BB"/>
    <w:rsid w:val="00332AAE"/>
    <w:rsid w:val="00332CFB"/>
    <w:rsid w:val="00360849"/>
    <w:rsid w:val="00367C9C"/>
    <w:rsid w:val="003A4840"/>
    <w:rsid w:val="003A5F2B"/>
    <w:rsid w:val="003B4F44"/>
    <w:rsid w:val="003C30FC"/>
    <w:rsid w:val="003D30F3"/>
    <w:rsid w:val="003D7095"/>
    <w:rsid w:val="003E6CB8"/>
    <w:rsid w:val="00404BB6"/>
    <w:rsid w:val="004134D0"/>
    <w:rsid w:val="00434F35"/>
    <w:rsid w:val="00442159"/>
    <w:rsid w:val="00443656"/>
    <w:rsid w:val="00457562"/>
    <w:rsid w:val="00470E5D"/>
    <w:rsid w:val="00485EC2"/>
    <w:rsid w:val="00486360"/>
    <w:rsid w:val="004C21BC"/>
    <w:rsid w:val="004C2438"/>
    <w:rsid w:val="004D1ABE"/>
    <w:rsid w:val="004D31BF"/>
    <w:rsid w:val="004E707B"/>
    <w:rsid w:val="004F4B2A"/>
    <w:rsid w:val="00500782"/>
    <w:rsid w:val="005343D7"/>
    <w:rsid w:val="00536EAF"/>
    <w:rsid w:val="00564A1D"/>
    <w:rsid w:val="00572CC4"/>
    <w:rsid w:val="005B2C7E"/>
    <w:rsid w:val="005B594F"/>
    <w:rsid w:val="005B6BFF"/>
    <w:rsid w:val="005C3EFD"/>
    <w:rsid w:val="00624209"/>
    <w:rsid w:val="006336B5"/>
    <w:rsid w:val="00633E02"/>
    <w:rsid w:val="006532E8"/>
    <w:rsid w:val="006540A0"/>
    <w:rsid w:val="006549EC"/>
    <w:rsid w:val="00655D43"/>
    <w:rsid w:val="0066270F"/>
    <w:rsid w:val="006760EA"/>
    <w:rsid w:val="00691FEB"/>
    <w:rsid w:val="0069537E"/>
    <w:rsid w:val="006A1FF9"/>
    <w:rsid w:val="006B4345"/>
    <w:rsid w:val="006B7BFD"/>
    <w:rsid w:val="006C4C15"/>
    <w:rsid w:val="006C6326"/>
    <w:rsid w:val="006D2F49"/>
    <w:rsid w:val="006D566C"/>
    <w:rsid w:val="00701E0A"/>
    <w:rsid w:val="00714A44"/>
    <w:rsid w:val="00715A2C"/>
    <w:rsid w:val="00716CE5"/>
    <w:rsid w:val="00720378"/>
    <w:rsid w:val="007429C1"/>
    <w:rsid w:val="00750540"/>
    <w:rsid w:val="0075490F"/>
    <w:rsid w:val="007612D4"/>
    <w:rsid w:val="007667E1"/>
    <w:rsid w:val="00767A67"/>
    <w:rsid w:val="00774086"/>
    <w:rsid w:val="00794BEF"/>
    <w:rsid w:val="007C0527"/>
    <w:rsid w:val="007C2D4C"/>
    <w:rsid w:val="007D2DC6"/>
    <w:rsid w:val="00811248"/>
    <w:rsid w:val="008414C2"/>
    <w:rsid w:val="008442AB"/>
    <w:rsid w:val="00853CD6"/>
    <w:rsid w:val="008725FC"/>
    <w:rsid w:val="00875FB2"/>
    <w:rsid w:val="00880044"/>
    <w:rsid w:val="0088300D"/>
    <w:rsid w:val="0089065F"/>
    <w:rsid w:val="008A700E"/>
    <w:rsid w:val="008D5B18"/>
    <w:rsid w:val="008F1A7E"/>
    <w:rsid w:val="008F20AE"/>
    <w:rsid w:val="00945EDB"/>
    <w:rsid w:val="00964375"/>
    <w:rsid w:val="009767DA"/>
    <w:rsid w:val="00996671"/>
    <w:rsid w:val="009B4578"/>
    <w:rsid w:val="009C5355"/>
    <w:rsid w:val="009E649F"/>
    <w:rsid w:val="00A006FC"/>
    <w:rsid w:val="00A164AA"/>
    <w:rsid w:val="00A278B8"/>
    <w:rsid w:val="00A327BB"/>
    <w:rsid w:val="00A33179"/>
    <w:rsid w:val="00A360B5"/>
    <w:rsid w:val="00A41D6C"/>
    <w:rsid w:val="00A51CC9"/>
    <w:rsid w:val="00A651F2"/>
    <w:rsid w:val="00A85281"/>
    <w:rsid w:val="00A93822"/>
    <w:rsid w:val="00A9649C"/>
    <w:rsid w:val="00AB72A4"/>
    <w:rsid w:val="00AC2A6A"/>
    <w:rsid w:val="00AE6527"/>
    <w:rsid w:val="00AF2C27"/>
    <w:rsid w:val="00B21156"/>
    <w:rsid w:val="00B374BE"/>
    <w:rsid w:val="00B71C65"/>
    <w:rsid w:val="00B75CE5"/>
    <w:rsid w:val="00BA4CF3"/>
    <w:rsid w:val="00BB4CAD"/>
    <w:rsid w:val="00BC3378"/>
    <w:rsid w:val="00BC6F4C"/>
    <w:rsid w:val="00BD124F"/>
    <w:rsid w:val="00BD6B48"/>
    <w:rsid w:val="00BE3254"/>
    <w:rsid w:val="00C100BA"/>
    <w:rsid w:val="00C12036"/>
    <w:rsid w:val="00C14067"/>
    <w:rsid w:val="00C15C7B"/>
    <w:rsid w:val="00C47B7D"/>
    <w:rsid w:val="00C65A7B"/>
    <w:rsid w:val="00C804BD"/>
    <w:rsid w:val="00C831E5"/>
    <w:rsid w:val="00C924E0"/>
    <w:rsid w:val="00C93AE1"/>
    <w:rsid w:val="00CA74E1"/>
    <w:rsid w:val="00CB5339"/>
    <w:rsid w:val="00CE369B"/>
    <w:rsid w:val="00D0343D"/>
    <w:rsid w:val="00D14F72"/>
    <w:rsid w:val="00D241B0"/>
    <w:rsid w:val="00D44A49"/>
    <w:rsid w:val="00D829FE"/>
    <w:rsid w:val="00DC4425"/>
    <w:rsid w:val="00DE1650"/>
    <w:rsid w:val="00DF5F14"/>
    <w:rsid w:val="00E02438"/>
    <w:rsid w:val="00E042B2"/>
    <w:rsid w:val="00E124A5"/>
    <w:rsid w:val="00E216F2"/>
    <w:rsid w:val="00E51230"/>
    <w:rsid w:val="00E571C8"/>
    <w:rsid w:val="00E62925"/>
    <w:rsid w:val="00E950A1"/>
    <w:rsid w:val="00EA1080"/>
    <w:rsid w:val="00EA55CD"/>
    <w:rsid w:val="00EF5EBC"/>
    <w:rsid w:val="00F07630"/>
    <w:rsid w:val="00F41315"/>
    <w:rsid w:val="00F438FE"/>
    <w:rsid w:val="00F445F2"/>
    <w:rsid w:val="00F8240B"/>
    <w:rsid w:val="00F85206"/>
    <w:rsid w:val="00F86138"/>
    <w:rsid w:val="00F90C7D"/>
    <w:rsid w:val="00FA6AA3"/>
    <w:rsid w:val="00FB024C"/>
    <w:rsid w:val="00FC3AF5"/>
    <w:rsid w:val="00FD16F5"/>
    <w:rsid w:val="00FE01F0"/>
    <w:rsid w:val="00FE0F6A"/>
    <w:rsid w:val="00F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AE1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table" w:styleId="a8">
    <w:name w:val="Table Grid"/>
    <w:basedOn w:val="a1"/>
    <w:rsid w:val="001D77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AE1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table" w:styleId="a8">
    <w:name w:val="Table Grid"/>
    <w:basedOn w:val="a1"/>
    <w:rsid w:val="001D77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SPecialiST RePack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Lebukhorska</cp:lastModifiedBy>
  <cp:revision>3</cp:revision>
  <cp:lastPrinted>2017-10-23T07:10:00Z</cp:lastPrinted>
  <dcterms:created xsi:type="dcterms:W3CDTF">2017-11-01T16:57:00Z</dcterms:created>
  <dcterms:modified xsi:type="dcterms:W3CDTF">2017-11-01T16:59:00Z</dcterms:modified>
</cp:coreProperties>
</file>