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FC9" w:rsidRPr="000E2EAB" w:rsidRDefault="00FB14A9" w:rsidP="00DE0FC9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5715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0FC9" w:rsidRPr="000E2EAB" w:rsidRDefault="00DE0FC9" w:rsidP="00DE0FC9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DE0FC9" w:rsidRPr="000E2EAB" w:rsidRDefault="00DE0FC9" w:rsidP="00DE0FC9">
      <w:pPr>
        <w:pStyle w:val="a3"/>
        <w:rPr>
          <w:sz w:val="27"/>
        </w:rPr>
      </w:pPr>
    </w:p>
    <w:p w:rsidR="00DE0FC9" w:rsidRPr="000E2EAB" w:rsidRDefault="00DE0FC9" w:rsidP="00DE0FC9">
      <w:pPr>
        <w:pStyle w:val="a3"/>
        <w:jc w:val="left"/>
        <w:rPr>
          <w:sz w:val="16"/>
          <w:szCs w:val="16"/>
        </w:rPr>
      </w:pPr>
    </w:p>
    <w:p w:rsidR="00DE0FC9" w:rsidRPr="000E2EAB" w:rsidRDefault="00DE0FC9" w:rsidP="00DE0FC9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DE0FC9" w:rsidRPr="000E2EAB" w:rsidRDefault="00DE0FC9" w:rsidP="00DE0FC9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DE0FC9" w:rsidRPr="000E2EAB" w:rsidRDefault="00DE0FC9" w:rsidP="00DE0FC9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DE0FC9" w:rsidRPr="000E2EAB" w:rsidRDefault="00DE0FC9" w:rsidP="00DE0FC9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DE0FC9" w:rsidRDefault="00DE0FC9" w:rsidP="00DE0FC9">
      <w:pPr>
        <w:pStyle w:val="a8"/>
        <w:tabs>
          <w:tab w:val="clear" w:pos="4153"/>
          <w:tab w:val="clear" w:pos="8306"/>
        </w:tabs>
        <w:rPr>
          <w:sz w:val="27"/>
          <w:szCs w:val="24"/>
        </w:rPr>
      </w:pPr>
    </w:p>
    <w:p w:rsidR="00DE0FC9" w:rsidRDefault="00DE0FC9" w:rsidP="00DE0FC9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en-US"/>
        </w:rPr>
        <w:t>23.10.2017</w:t>
      </w:r>
      <w:r>
        <w:rPr>
          <w:sz w:val="28"/>
          <w:szCs w:val="28"/>
          <w:u w:val="single"/>
        </w:rPr>
        <w:t xml:space="preserve"> </w:t>
      </w:r>
      <w:r w:rsidRPr="000E2EAB">
        <w:rPr>
          <w:sz w:val="28"/>
          <w:szCs w:val="28"/>
        </w:rPr>
        <w:t>№</w:t>
      </w:r>
      <w:r>
        <w:rPr>
          <w:sz w:val="28"/>
          <w:szCs w:val="28"/>
        </w:rPr>
        <w:t xml:space="preserve"> 554/21</w:t>
      </w:r>
      <w:r w:rsidRPr="000E2EAB">
        <w:rPr>
          <w:sz w:val="28"/>
          <w:szCs w:val="28"/>
        </w:rPr>
        <w:t xml:space="preserve">                                                                            м. Чернівці</w:t>
      </w:r>
    </w:p>
    <w:p w:rsidR="00DE0FC9" w:rsidRDefault="00DE0FC9" w:rsidP="00DE0FC9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DE0FC9" w:rsidRPr="00953E63" w:rsidRDefault="00DE0FC9" w:rsidP="00DE0FC9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  <w:r w:rsidRPr="00953E63">
        <w:rPr>
          <w:b/>
          <w:sz w:val="28"/>
          <w:szCs w:val="28"/>
        </w:rPr>
        <w:t>Про надання повної цивільної</w:t>
      </w:r>
    </w:p>
    <w:p w:rsidR="00DE0FC9" w:rsidRPr="00953E63" w:rsidRDefault="00DE0FC9" w:rsidP="00DE0FC9">
      <w:pPr>
        <w:rPr>
          <w:b/>
          <w:sz w:val="28"/>
          <w:szCs w:val="28"/>
        </w:rPr>
      </w:pPr>
      <w:r w:rsidRPr="00953E63">
        <w:rPr>
          <w:b/>
          <w:sz w:val="28"/>
          <w:szCs w:val="28"/>
        </w:rPr>
        <w:t>дієздатності неповнолітнім</w:t>
      </w:r>
    </w:p>
    <w:p w:rsidR="00DE0FC9" w:rsidRPr="00953E63" w:rsidRDefault="00DE0FC9" w:rsidP="00DE0FC9">
      <w:pPr>
        <w:tabs>
          <w:tab w:val="left" w:pos="3810"/>
        </w:tabs>
        <w:rPr>
          <w:b/>
          <w:sz w:val="28"/>
          <w:szCs w:val="28"/>
        </w:rPr>
      </w:pPr>
      <w:r w:rsidRPr="00953E63">
        <w:rPr>
          <w:b/>
          <w:sz w:val="28"/>
          <w:szCs w:val="28"/>
        </w:rPr>
        <w:t>(делеговані повноваження)</w:t>
      </w:r>
    </w:p>
    <w:p w:rsidR="00DE0FC9" w:rsidRDefault="00DE0FC9" w:rsidP="00DE0FC9">
      <w:pPr>
        <w:pStyle w:val="1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34FC9">
        <w:rPr>
          <w:rFonts w:ascii="Times New Roman" w:hAnsi="Times New Roman"/>
          <w:b w:val="0"/>
          <w:bCs w:val="0"/>
          <w:sz w:val="28"/>
          <w:szCs w:val="28"/>
        </w:rPr>
        <w:t>Відповідно до підпункту 4 пункту б частини 1 статті 34</w:t>
      </w:r>
      <w:r>
        <w:rPr>
          <w:rFonts w:ascii="Times New Roman" w:hAnsi="Times New Roman"/>
          <w:b w:val="0"/>
          <w:bCs w:val="0"/>
          <w:sz w:val="28"/>
          <w:szCs w:val="28"/>
          <w:lang w:val="en-US"/>
        </w:rPr>
        <w:t>, статті 59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Закону України “Про місцеве самоврядування в Україні”, статей 17,19,155,156 Сімейного кодексу України, статей 17,18 Закону України “Про охорону дитинства”, статей 17, 35 Цивільного кодексу України, </w:t>
      </w:r>
      <w:r w:rsidRPr="002D39D9">
        <w:rPr>
          <w:rFonts w:ascii="Times New Roman" w:hAnsi="Times New Roman"/>
          <w:b w:val="0"/>
          <w:bCs w:val="0"/>
          <w:sz w:val="28"/>
          <w:szCs w:val="28"/>
        </w:rPr>
        <w:t>та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розглянувши заяв</w:t>
      </w:r>
      <w:r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неповнолітн</w:t>
      </w:r>
      <w:r>
        <w:rPr>
          <w:rFonts w:ascii="Times New Roman" w:hAnsi="Times New Roman"/>
          <w:b w:val="0"/>
          <w:bCs w:val="0"/>
          <w:sz w:val="28"/>
          <w:szCs w:val="28"/>
        </w:rPr>
        <w:t>іх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…</w:t>
      </w:r>
      <w:r>
        <w:rPr>
          <w:rFonts w:ascii="Times New Roman" w:hAnsi="Times New Roman"/>
          <w:sz w:val="28"/>
          <w:szCs w:val="28"/>
        </w:rPr>
        <w:t xml:space="preserve">,           </w:t>
      </w:r>
      <w:r>
        <w:rPr>
          <w:rFonts w:ascii="Times New Roman" w:hAnsi="Times New Roman"/>
          <w:b w:val="0"/>
          <w:sz w:val="28"/>
          <w:szCs w:val="28"/>
          <w:lang w:val="en-US"/>
        </w:rPr>
        <w:t>…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мешкан</w:t>
      </w:r>
      <w:r>
        <w:rPr>
          <w:rFonts w:ascii="Times New Roman" w:hAnsi="Times New Roman"/>
          <w:b w:val="0"/>
          <w:bCs w:val="0"/>
          <w:sz w:val="28"/>
          <w:szCs w:val="28"/>
        </w:rPr>
        <w:t>ця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м.Чернівців,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вул. </w:t>
      </w:r>
      <w:r>
        <w:rPr>
          <w:rFonts w:ascii="Times New Roman" w:hAnsi="Times New Roman"/>
          <w:b w:val="0"/>
          <w:bCs w:val="0"/>
          <w:sz w:val="28"/>
          <w:szCs w:val="28"/>
          <w:lang w:val="en-US"/>
        </w:rPr>
        <w:t>…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/>
          <w:bCs w:val="0"/>
          <w:sz w:val="28"/>
          <w:szCs w:val="28"/>
          <w:lang w:val="en-US"/>
        </w:rPr>
        <w:t>…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bCs w:val="0"/>
          <w:sz w:val="28"/>
          <w:szCs w:val="28"/>
          <w:lang w:val="en-US"/>
        </w:rPr>
        <w:t>…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мешкан</w:t>
      </w:r>
      <w:r>
        <w:rPr>
          <w:rFonts w:ascii="Times New Roman" w:hAnsi="Times New Roman"/>
          <w:b w:val="0"/>
          <w:bCs w:val="0"/>
          <w:sz w:val="28"/>
          <w:szCs w:val="28"/>
        </w:rPr>
        <w:t>ця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м.Чернівців,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вул. </w:t>
      </w:r>
      <w:r>
        <w:rPr>
          <w:rFonts w:ascii="Times New Roman" w:hAnsi="Times New Roman"/>
          <w:b w:val="0"/>
          <w:bCs w:val="0"/>
          <w:sz w:val="28"/>
          <w:szCs w:val="28"/>
          <w:lang w:val="en-US"/>
        </w:rPr>
        <w:t>…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та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подані відповідно до вимог чинного законодавства документи, беручи до уваги витяг </w:t>
      </w:r>
      <w:r>
        <w:rPr>
          <w:rFonts w:ascii="Times New Roman" w:hAnsi="Times New Roman"/>
          <w:b w:val="0"/>
          <w:bCs w:val="0"/>
          <w:sz w:val="28"/>
          <w:szCs w:val="28"/>
          <w:lang w:val="en-US"/>
        </w:rPr>
        <w:t>і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з протоколу №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4D28A1">
        <w:rPr>
          <w:rFonts w:ascii="Times New Roman" w:hAnsi="Times New Roman"/>
          <w:b w:val="0"/>
          <w:bCs w:val="0"/>
          <w:color w:val="000000"/>
          <w:sz w:val="28"/>
          <w:szCs w:val="28"/>
        </w:rPr>
        <w:t>24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4BB4">
        <w:rPr>
          <w:rFonts w:ascii="Times New Roman" w:hAnsi="Times New Roman"/>
          <w:b w:val="0"/>
          <w:sz w:val="28"/>
          <w:szCs w:val="28"/>
        </w:rPr>
        <w:t>засідання комісії з питань захисту прав дитини при виконавчому комітеті Чернівецької міської ради</w:t>
      </w:r>
      <w:r w:rsidRPr="00214BB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від </w:t>
      </w:r>
      <w:r w:rsidRPr="004D28A1">
        <w:rPr>
          <w:rFonts w:ascii="Times New Roman" w:hAnsi="Times New Roman"/>
          <w:b w:val="0"/>
          <w:bCs w:val="0"/>
          <w:color w:val="000000"/>
          <w:sz w:val="28"/>
          <w:szCs w:val="28"/>
        </w:rPr>
        <w:t>11.10.2017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р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, як орган опіки та піклування</w:t>
      </w:r>
      <w:r>
        <w:rPr>
          <w:rFonts w:ascii="Times New Roman" w:hAnsi="Times New Roman"/>
          <w:b w:val="0"/>
          <w:bCs w:val="0"/>
          <w:sz w:val="28"/>
          <w:szCs w:val="28"/>
        </w:rPr>
        <w:t>,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виконавчий комітет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Чернівецької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міської ради</w:t>
      </w:r>
    </w:p>
    <w:p w:rsidR="00DE0FC9" w:rsidRPr="00655C53" w:rsidRDefault="00DE0FC9" w:rsidP="00DE0FC9"/>
    <w:p w:rsidR="00DE0FC9" w:rsidRDefault="00DE0FC9" w:rsidP="00DE0FC9">
      <w:pPr>
        <w:ind w:firstLine="720"/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 :</w:t>
      </w:r>
    </w:p>
    <w:p w:rsidR="00DE0FC9" w:rsidRDefault="00DE0FC9" w:rsidP="00DE0FC9">
      <w:pPr>
        <w:ind w:firstLine="720"/>
        <w:jc w:val="center"/>
        <w:rPr>
          <w:b/>
          <w:bCs/>
          <w:sz w:val="28"/>
        </w:rPr>
      </w:pPr>
    </w:p>
    <w:p w:rsidR="00DE0FC9" w:rsidRDefault="00DE0FC9" w:rsidP="00DE0FC9">
      <w:pPr>
        <w:pStyle w:val="a5"/>
        <w:ind w:firstLine="708"/>
      </w:pPr>
      <w:r w:rsidRPr="00214BB4">
        <w:rPr>
          <w:b/>
          <w:szCs w:val="24"/>
        </w:rPr>
        <w:t>1.</w:t>
      </w:r>
      <w:r>
        <w:rPr>
          <w:szCs w:val="24"/>
        </w:rPr>
        <w:t xml:space="preserve"> </w:t>
      </w:r>
      <w:r>
        <w:t xml:space="preserve">Надати повну цивільну дієздатність неповнолітньому                       </w:t>
      </w:r>
      <w:r>
        <w:rPr>
          <w:b/>
          <w:bCs/>
          <w:lang w:val="en-US"/>
        </w:rPr>
        <w:t>…</w:t>
      </w:r>
      <w:r>
        <w:t>,  в зв’язку із тим, що він працює за трудовим договором.</w:t>
      </w:r>
      <w:r>
        <w:rPr>
          <w:b/>
          <w:bCs/>
        </w:rPr>
        <w:t xml:space="preserve"> </w:t>
      </w:r>
    </w:p>
    <w:p w:rsidR="00DE0FC9" w:rsidRDefault="00DE0FC9" w:rsidP="00DE0FC9">
      <w:pPr>
        <w:pStyle w:val="a5"/>
        <w:ind w:firstLine="708"/>
      </w:pPr>
    </w:p>
    <w:p w:rsidR="00126CCC" w:rsidRDefault="00DE0FC9" w:rsidP="00DE0FC9">
      <w:pPr>
        <w:pStyle w:val="a5"/>
        <w:ind w:firstLine="708"/>
        <w:rPr>
          <w:b/>
          <w:bCs/>
          <w:lang w:val="en-US"/>
        </w:rPr>
      </w:pPr>
      <w:r w:rsidRPr="00953E63">
        <w:rPr>
          <w:b/>
        </w:rPr>
        <w:t>2.</w:t>
      </w:r>
      <w:r>
        <w:rPr>
          <w:b/>
        </w:rPr>
        <w:t xml:space="preserve"> </w:t>
      </w:r>
      <w:r>
        <w:t xml:space="preserve">Надати повну цивільну дієздатність неповнолітньому                       </w:t>
      </w:r>
      <w:r>
        <w:rPr>
          <w:b/>
          <w:bCs/>
          <w:lang w:val="en-US"/>
        </w:rPr>
        <w:t>…</w:t>
      </w:r>
    </w:p>
    <w:p w:rsidR="00126CCC" w:rsidRDefault="00126CCC" w:rsidP="00DE0FC9">
      <w:pPr>
        <w:pStyle w:val="a5"/>
        <w:ind w:firstLine="708"/>
        <w:rPr>
          <w:b/>
          <w:bCs/>
          <w:lang w:val="en-US"/>
        </w:rPr>
      </w:pPr>
    </w:p>
    <w:p w:rsidR="00DE0FC9" w:rsidRDefault="00DE0FC9" w:rsidP="00DE0FC9">
      <w:pPr>
        <w:pStyle w:val="a5"/>
        <w:ind w:firstLine="708"/>
      </w:pPr>
      <w:r>
        <w:t>,  в зв’язку із тим, що він працює за трудовим договором.</w:t>
      </w:r>
      <w:r>
        <w:rPr>
          <w:b/>
          <w:bCs/>
        </w:rPr>
        <w:t xml:space="preserve"> </w:t>
      </w:r>
    </w:p>
    <w:p w:rsidR="00DE0FC9" w:rsidRPr="00953E63" w:rsidRDefault="00DE0FC9" w:rsidP="00DE0FC9">
      <w:pPr>
        <w:pStyle w:val="a5"/>
        <w:ind w:firstLine="708"/>
        <w:rPr>
          <w:b/>
        </w:rPr>
      </w:pPr>
    </w:p>
    <w:p w:rsidR="00DE0FC9" w:rsidRDefault="00DE0FC9" w:rsidP="00DE0FC9">
      <w:pPr>
        <w:pStyle w:val="a5"/>
        <w:ind w:firstLine="708"/>
      </w:pPr>
      <w:r>
        <w:rPr>
          <w:b/>
          <w:bCs/>
        </w:rPr>
        <w:t xml:space="preserve">3. </w:t>
      </w:r>
      <w:r w:rsidRPr="005406FA">
        <w:rPr>
          <w:bCs/>
          <w:color w:val="000000"/>
        </w:rPr>
        <w:t xml:space="preserve">Рішення набирає чинності з дня його </w:t>
      </w:r>
      <w:r w:rsidRPr="005406FA">
        <w:rPr>
          <w:color w:val="000000"/>
        </w:rPr>
        <w:t>оприлюднення на офіційному веб-порталі Чернівецької міської ради.</w:t>
      </w:r>
    </w:p>
    <w:p w:rsidR="00DE0FC9" w:rsidRDefault="00DE0FC9" w:rsidP="00DE0FC9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DE0FC9" w:rsidRPr="00D25204" w:rsidRDefault="00DE0FC9" w:rsidP="00DE0FC9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76A48">
        <w:rPr>
          <w:rFonts w:ascii="Times New Roman" w:hAnsi="Times New Roman"/>
          <w:sz w:val="28"/>
          <w:szCs w:val="28"/>
        </w:rPr>
        <w:t>.</w:t>
      </w:r>
      <w: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>
        <w:rPr>
          <w:rFonts w:ascii="Times New Roman" w:hAnsi="Times New Roman"/>
          <w:b w:val="0"/>
          <w:sz w:val="28"/>
          <w:szCs w:val="28"/>
        </w:rPr>
        <w:t>Паскаря О.Є</w:t>
      </w:r>
      <w:r w:rsidRPr="00D25204">
        <w:rPr>
          <w:rFonts w:ascii="Times New Roman" w:hAnsi="Times New Roman"/>
          <w:b w:val="0"/>
          <w:sz w:val="28"/>
          <w:szCs w:val="28"/>
        </w:rPr>
        <w:t>.</w:t>
      </w:r>
    </w:p>
    <w:p w:rsidR="00DE0FC9" w:rsidRPr="00655C53" w:rsidRDefault="00DE0FC9" w:rsidP="00DE0FC9"/>
    <w:p w:rsidR="00DE0FC9" w:rsidRDefault="00DE0FC9" w:rsidP="00DE0F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C25D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голова         </w:t>
      </w:r>
      <w:r w:rsidRPr="00C25D1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</w:t>
      </w:r>
      <w:r w:rsidRPr="00C25D1D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        О. Каспрук </w:t>
      </w:r>
    </w:p>
    <w:p w:rsidR="00DE0FC9" w:rsidRDefault="00DE0FC9" w:rsidP="00DE0FC9">
      <w:pPr>
        <w:pStyle w:val="a5"/>
        <w:rPr>
          <w:b/>
          <w:sz w:val="24"/>
          <w:szCs w:val="24"/>
        </w:rPr>
      </w:pPr>
    </w:p>
    <w:p w:rsidR="00DE0FC9" w:rsidRPr="000E2EAB" w:rsidRDefault="00DE0FC9" w:rsidP="00DE0FC9">
      <w:pPr>
        <w:pStyle w:val="a5"/>
        <w:rPr>
          <w:b/>
          <w:sz w:val="24"/>
          <w:szCs w:val="24"/>
        </w:rPr>
      </w:pPr>
    </w:p>
    <w:p w:rsidR="00DE0FC9" w:rsidRDefault="00DE0FC9" w:rsidP="00DE0FC9"/>
    <w:p w:rsidR="00DE0FC9" w:rsidRDefault="00DE0FC9" w:rsidP="00DE0FC9"/>
    <w:p w:rsidR="00DE0FC9" w:rsidRDefault="00DE0FC9" w:rsidP="00DE0FC9"/>
    <w:p w:rsidR="00DE0FC9" w:rsidRDefault="00DE0FC9" w:rsidP="00DE0FC9"/>
    <w:p w:rsidR="00DE0FC9" w:rsidRDefault="00DE0FC9" w:rsidP="00DE0FC9">
      <w:r>
        <w:t xml:space="preserve"> </w:t>
      </w:r>
    </w:p>
    <w:p w:rsidR="00DE0FC9" w:rsidRDefault="00DE0FC9" w:rsidP="00DE0FC9"/>
    <w:p w:rsidR="006A5443" w:rsidRDefault="006A5443"/>
    <w:sectPr w:rsidR="006A5443" w:rsidSect="00126CCC">
      <w:headerReference w:type="even" r:id="rId9"/>
      <w:headerReference w:type="default" r:id="rId10"/>
      <w:pgSz w:w="11906" w:h="16838"/>
      <w:pgMar w:top="899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2C8" w:rsidRDefault="00D872C8">
      <w:r>
        <w:separator/>
      </w:r>
    </w:p>
  </w:endnote>
  <w:endnote w:type="continuationSeparator" w:id="0">
    <w:p w:rsidR="00D872C8" w:rsidRDefault="00D87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2C8" w:rsidRDefault="00D872C8">
      <w:r>
        <w:separator/>
      </w:r>
    </w:p>
  </w:footnote>
  <w:footnote w:type="continuationSeparator" w:id="0">
    <w:p w:rsidR="00D872C8" w:rsidRDefault="00D87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CCC" w:rsidRDefault="00126CC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6CCC" w:rsidRDefault="00126C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CCC" w:rsidRPr="00370949" w:rsidRDefault="00126CCC" w:rsidP="00126CCC">
    <w:pPr>
      <w:pStyle w:val="a4"/>
      <w:framePr w:w="477" w:h="604" w:hRule="exact" w:wrap="around" w:vAnchor="text" w:hAnchor="margin" w:xAlign="center" w:y="3"/>
      <w:rPr>
        <w:rStyle w:val="a7"/>
        <w:sz w:val="22"/>
        <w:szCs w:val="22"/>
      </w:rPr>
    </w:pPr>
    <w:r w:rsidRPr="00370949">
      <w:rPr>
        <w:rStyle w:val="a7"/>
        <w:sz w:val="22"/>
        <w:szCs w:val="22"/>
      </w:rPr>
      <w:fldChar w:fldCharType="begin"/>
    </w:r>
    <w:r w:rsidRPr="00370949">
      <w:rPr>
        <w:rStyle w:val="a7"/>
        <w:sz w:val="22"/>
        <w:szCs w:val="22"/>
      </w:rPr>
      <w:instrText xml:space="preserve">PAGE  </w:instrText>
    </w:r>
    <w:r w:rsidRPr="00370949">
      <w:rPr>
        <w:rStyle w:val="a7"/>
        <w:sz w:val="22"/>
        <w:szCs w:val="22"/>
      </w:rPr>
      <w:fldChar w:fldCharType="separate"/>
    </w:r>
    <w:r w:rsidR="00FB14A9">
      <w:rPr>
        <w:rStyle w:val="a7"/>
        <w:noProof/>
        <w:sz w:val="22"/>
        <w:szCs w:val="22"/>
      </w:rPr>
      <w:t>2</w:t>
    </w:r>
    <w:r w:rsidRPr="00370949">
      <w:rPr>
        <w:rStyle w:val="a7"/>
        <w:sz w:val="22"/>
        <w:szCs w:val="22"/>
      </w:rPr>
      <w:fldChar w:fldCharType="end"/>
    </w:r>
  </w:p>
  <w:p w:rsidR="00126CCC" w:rsidRDefault="00126CCC" w:rsidP="00126CCC">
    <w:pPr>
      <w:pStyle w:val="a4"/>
      <w:jc w:val="center"/>
    </w:pPr>
  </w:p>
  <w:p w:rsidR="00126CCC" w:rsidRDefault="00126CCC" w:rsidP="00126CCC">
    <w:pPr>
      <w:pStyle w:val="a4"/>
      <w:jc w:val="center"/>
    </w:pPr>
  </w:p>
  <w:p w:rsidR="00126CCC" w:rsidRDefault="00126CCC" w:rsidP="00126CC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FC9"/>
    <w:rsid w:val="00126CCC"/>
    <w:rsid w:val="00461736"/>
    <w:rsid w:val="006A5443"/>
    <w:rsid w:val="00D872C8"/>
    <w:rsid w:val="00DE0FC9"/>
    <w:rsid w:val="00FB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FC9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DE0F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E0FC9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E0FC9"/>
    <w:rPr>
      <w:sz w:val="20"/>
      <w:szCs w:val="20"/>
    </w:rPr>
  </w:style>
  <w:style w:type="paragraph" w:styleId="a3">
    <w:name w:val="caption"/>
    <w:basedOn w:val="a"/>
    <w:next w:val="a"/>
    <w:qFormat/>
    <w:rsid w:val="00DE0FC9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DE0FC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DE0FC9"/>
    <w:pPr>
      <w:jc w:val="both"/>
    </w:pPr>
    <w:rPr>
      <w:sz w:val="28"/>
      <w:szCs w:val="20"/>
    </w:rPr>
  </w:style>
  <w:style w:type="character" w:styleId="a7">
    <w:name w:val="page number"/>
    <w:basedOn w:val="a0"/>
    <w:rsid w:val="00DE0FC9"/>
  </w:style>
  <w:style w:type="paragraph" w:styleId="a8">
    <w:name w:val="footer"/>
    <w:basedOn w:val="a"/>
    <w:rsid w:val="00DE0FC9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link w:val="a5"/>
    <w:rsid w:val="00DE0FC9"/>
    <w:rPr>
      <w:sz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FC9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DE0F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E0FC9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E0FC9"/>
    <w:rPr>
      <w:sz w:val="20"/>
      <w:szCs w:val="20"/>
    </w:rPr>
  </w:style>
  <w:style w:type="paragraph" w:styleId="a3">
    <w:name w:val="caption"/>
    <w:basedOn w:val="a"/>
    <w:next w:val="a"/>
    <w:qFormat/>
    <w:rsid w:val="00DE0FC9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DE0FC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DE0FC9"/>
    <w:pPr>
      <w:jc w:val="both"/>
    </w:pPr>
    <w:rPr>
      <w:sz w:val="28"/>
      <w:szCs w:val="20"/>
    </w:rPr>
  </w:style>
  <w:style w:type="character" w:styleId="a7">
    <w:name w:val="page number"/>
    <w:basedOn w:val="a0"/>
    <w:rsid w:val="00DE0FC9"/>
  </w:style>
  <w:style w:type="paragraph" w:styleId="a8">
    <w:name w:val="footer"/>
    <w:basedOn w:val="a"/>
    <w:rsid w:val="00DE0FC9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link w:val="a5"/>
    <w:rsid w:val="00DE0FC9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Lebukhorska</cp:lastModifiedBy>
  <cp:revision>2</cp:revision>
  <dcterms:created xsi:type="dcterms:W3CDTF">2017-11-01T17:50:00Z</dcterms:created>
  <dcterms:modified xsi:type="dcterms:W3CDTF">2017-11-01T17:50:00Z</dcterms:modified>
</cp:coreProperties>
</file>