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DD62DC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891BD3" w:rsidRPr="00A478CE" w:rsidRDefault="00922B17" w:rsidP="00891BD3">
      <w:pPr>
        <w:spacing w:before="240"/>
        <w:rPr>
          <w:szCs w:val="28"/>
          <w:u w:val="single"/>
        </w:rPr>
      </w:pPr>
      <w:r w:rsidRPr="00922B17">
        <w:rPr>
          <w:szCs w:val="28"/>
          <w:u w:val="single"/>
        </w:rPr>
        <w:t>30.08.</w:t>
      </w:r>
      <w:r w:rsidR="00891BD3" w:rsidRPr="00922B17">
        <w:rPr>
          <w:szCs w:val="28"/>
          <w:u w:val="single"/>
        </w:rPr>
        <w:t>2017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2573EA" w:rsidRPr="002573EA">
        <w:rPr>
          <w:szCs w:val="28"/>
          <w:u w:val="single"/>
          <w:lang w:val="ru-RU"/>
        </w:rPr>
        <w:t>471/17</w:t>
      </w:r>
      <w:r w:rsidR="00891BD3">
        <w:rPr>
          <w:szCs w:val="28"/>
        </w:rPr>
        <w:t xml:space="preserve">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rPr>
          <w:trHeight w:val="36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>Про</w:t>
            </w:r>
            <w:r w:rsidR="00A975EB">
              <w:rPr>
                <w:lang w:val="ru-RU"/>
              </w:rPr>
              <w:t xml:space="preserve"> </w:t>
            </w:r>
            <w:proofErr w:type="spellStart"/>
            <w:r w:rsidR="00A975EB">
              <w:rPr>
                <w:lang w:val="ru-RU"/>
              </w:rPr>
              <w:t>спрямування</w:t>
            </w:r>
            <w:proofErr w:type="spellEnd"/>
            <w:r w:rsidR="00A975EB">
              <w:rPr>
                <w:lang w:val="ru-RU"/>
              </w:rPr>
              <w:t xml:space="preserve"> ко</w:t>
            </w:r>
            <w:proofErr w:type="spellStart"/>
            <w:r w:rsidR="00A975EB">
              <w:t>штів</w:t>
            </w:r>
            <w:proofErr w:type="spellEnd"/>
            <w:r w:rsidR="00A975EB">
              <w:t xml:space="preserve"> цільового фонду</w:t>
            </w:r>
            <w:r w:rsidR="0007288B">
              <w:t xml:space="preserve"> соціально-економічного розвитку міста</w:t>
            </w:r>
            <w:r w:rsidR="00A975EB">
              <w:t xml:space="preserve"> та</w:t>
            </w:r>
            <w:r w:rsidRPr="000B4A8D">
              <w:t xml:space="preserve">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FB3C87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>,</w:t>
      </w:r>
      <w:r w:rsidR="0003682C">
        <w:rPr>
          <w:szCs w:val="28"/>
        </w:rPr>
        <w:t xml:space="preserve"> </w:t>
      </w:r>
      <w:r w:rsidR="0003682C" w:rsidRPr="005D473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скликання від 27.12.2012 р. </w:t>
      </w:r>
      <w:r w:rsidR="0003682C">
        <w:rPr>
          <w:szCs w:val="28"/>
        </w:rPr>
        <w:br/>
      </w:r>
      <w:r w:rsidR="0003682C" w:rsidRPr="005D473D">
        <w:rPr>
          <w:szCs w:val="28"/>
        </w:rPr>
        <w:t>№ 693</w:t>
      </w:r>
      <w:r w:rsidR="000A56FE">
        <w:rPr>
          <w:szCs w:val="28"/>
        </w:rPr>
        <w:t>,</w:t>
      </w:r>
      <w:r w:rsidR="005D736E">
        <w:rPr>
          <w:szCs w:val="28"/>
        </w:rPr>
        <w:t xml:space="preserve"> та</w:t>
      </w:r>
      <w:r w:rsidR="0003682C" w:rsidRPr="005D473D">
        <w:rPr>
          <w:szCs w:val="28"/>
        </w:rPr>
        <w:t xml:space="preserve"> </w:t>
      </w:r>
      <w:r w:rsidRPr="00B40909">
        <w:rPr>
          <w:szCs w:val="28"/>
        </w:rPr>
        <w:t>розглянувши клопотання</w:t>
      </w:r>
      <w:r w:rsidR="0003682C">
        <w:rPr>
          <w:szCs w:val="28"/>
        </w:rPr>
        <w:t xml:space="preserve"> виконавчих органів</w:t>
      </w:r>
      <w:r w:rsidRPr="000B4A8D">
        <w:rPr>
          <w:szCs w:val="28"/>
        </w:rPr>
        <w:t xml:space="preserve"> Чернівецької міської ради</w:t>
      </w:r>
      <w:r w:rsidR="00FB3C87" w:rsidRPr="00FB3C87">
        <w:rPr>
          <w:szCs w:val="28"/>
        </w:rPr>
        <w:t>, виконавчий комітет Чернівецької міської ради</w:t>
      </w:r>
    </w:p>
    <w:p w:rsidR="00FB3C87" w:rsidRDefault="00FB3C87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963F5E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416929" w:rsidRPr="000B4A8D" w:rsidRDefault="00416929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416929" w:rsidRPr="0079788B" w:rsidRDefault="00416929" w:rsidP="00416929">
      <w:pPr>
        <w:widowControl w:val="0"/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240879">
        <w:rPr>
          <w:b/>
          <w:szCs w:val="28"/>
        </w:rPr>
        <w:t>.</w:t>
      </w:r>
      <w:r w:rsidRPr="001A4DC2">
        <w:rPr>
          <w:szCs w:val="28"/>
        </w:rPr>
        <w:t xml:space="preserve"> Спрямувати кошти цільового фонду соціально-економічного розвитку міста </w:t>
      </w:r>
      <w:r>
        <w:rPr>
          <w:szCs w:val="28"/>
        </w:rPr>
        <w:t>в межах асигнувань, передбачених відділу бухгалтерського обліку та звітності міської ради на 2017 рік,</w:t>
      </w:r>
      <w:r w:rsidRPr="0079788B">
        <w:rPr>
          <w:szCs w:val="28"/>
        </w:rPr>
        <w:t xml:space="preserve"> </w:t>
      </w:r>
      <w:r>
        <w:rPr>
          <w:szCs w:val="28"/>
        </w:rPr>
        <w:t xml:space="preserve">для відзначення грошовою винагородою працівників </w:t>
      </w:r>
      <w:r w:rsidR="00EF085B">
        <w:rPr>
          <w:szCs w:val="28"/>
        </w:rPr>
        <w:t>департаменту економіки</w:t>
      </w:r>
      <w:r>
        <w:rPr>
          <w:szCs w:val="28"/>
        </w:rPr>
        <w:t xml:space="preserve"> міської ради за активну участь у підготовці та організації в м. Чернівцях Петрівського ярмарку в сумі 25000 грн.</w:t>
      </w:r>
    </w:p>
    <w:p w:rsidR="000857D8" w:rsidRPr="000857D8" w:rsidRDefault="000857D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2"/>
          <w:szCs w:val="22"/>
        </w:rPr>
      </w:pPr>
    </w:p>
    <w:p w:rsidR="000857D8" w:rsidRDefault="000857D8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857D8">
        <w:rPr>
          <w:rStyle w:val="rvts0"/>
          <w:b/>
          <w:szCs w:val="28"/>
        </w:rPr>
        <w:t>2.</w:t>
      </w:r>
      <w:r>
        <w:rPr>
          <w:rStyle w:val="rvts0"/>
          <w:b/>
          <w:szCs w:val="28"/>
        </w:rPr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головним розпорядникам коштів </w:t>
      </w:r>
      <w:r w:rsidR="00FC533F">
        <w:rPr>
          <w:rStyle w:val="rvts0"/>
          <w:szCs w:val="28"/>
        </w:rPr>
        <w:t>в міському бюджеті на 2017 рік</w:t>
      </w:r>
      <w:r w:rsidR="00932647">
        <w:rPr>
          <w:rStyle w:val="rvts0"/>
          <w:szCs w:val="28"/>
        </w:rPr>
        <w:t>,</w:t>
      </w:r>
      <w:r>
        <w:rPr>
          <w:rStyle w:val="rvts0"/>
          <w:szCs w:val="28"/>
        </w:rPr>
        <w:t xml:space="preserve"> </w:t>
      </w:r>
      <w:r w:rsidRPr="000B4A8D">
        <w:rPr>
          <w:rStyle w:val="rvts0"/>
          <w:szCs w:val="28"/>
        </w:rPr>
        <w:t>перерозподіл видатків</w:t>
      </w:r>
      <w:r w:rsidR="00FE5BD4"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  <w:r>
        <w:rPr>
          <w:rStyle w:val="rvts0"/>
          <w:szCs w:val="28"/>
        </w:rPr>
        <w:t xml:space="preserve"> </w:t>
      </w:r>
    </w:p>
    <w:p w:rsidR="000857D8" w:rsidRDefault="000857D8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857D8" w:rsidRPr="000B4A8D" w:rsidRDefault="00F25593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  <w:lang w:val="ru-RU"/>
        </w:rPr>
        <w:t>2</w:t>
      </w:r>
      <w:r w:rsidRPr="00524D8B">
        <w:rPr>
          <w:rStyle w:val="rvts0"/>
          <w:b/>
          <w:szCs w:val="28"/>
          <w:lang w:val="ru-RU"/>
        </w:rPr>
        <w:t>.1.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>Д</w:t>
      </w:r>
      <w:r w:rsidR="000857D8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 w:rsidR="000857D8" w:rsidRPr="00B40909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за спеціальни</w:t>
      </w:r>
      <w:r w:rsidR="000857D8">
        <w:rPr>
          <w:rStyle w:val="rvts0"/>
          <w:szCs w:val="28"/>
        </w:rPr>
        <w:t>м</w:t>
      </w:r>
      <w:r>
        <w:rPr>
          <w:rStyle w:val="rvts0"/>
          <w:szCs w:val="28"/>
        </w:rPr>
        <w:t xml:space="preserve"> фондом</w:t>
      </w:r>
      <w:r w:rsidR="000857D8" w:rsidRPr="00B40909">
        <w:rPr>
          <w:rStyle w:val="rvts0"/>
          <w:szCs w:val="28"/>
        </w:rPr>
        <w:t xml:space="preserve"> </w:t>
      </w:r>
      <w:r w:rsidR="000857D8">
        <w:rPr>
          <w:rStyle w:val="rvts0"/>
          <w:szCs w:val="28"/>
        </w:rPr>
        <w:t>(бюджет</w:t>
      </w:r>
      <w:r>
        <w:rPr>
          <w:rStyle w:val="rvts0"/>
          <w:szCs w:val="28"/>
        </w:rPr>
        <w:t>ом</w:t>
      </w:r>
      <w:r w:rsidR="000857D8">
        <w:rPr>
          <w:rStyle w:val="rvts0"/>
          <w:szCs w:val="28"/>
        </w:rPr>
        <w:t xml:space="preserve"> розвитку)</w:t>
      </w:r>
      <w:r w:rsidR="00EF085B">
        <w:rPr>
          <w:rStyle w:val="rvts0"/>
          <w:szCs w:val="28"/>
        </w:rPr>
        <w:t>:</w:t>
      </w:r>
      <w:r w:rsidR="000857D8" w:rsidRPr="000B4A8D">
        <w:rPr>
          <w:rStyle w:val="rvts0"/>
          <w:szCs w:val="28"/>
        </w:rPr>
        <w:t xml:space="preserve">  </w:t>
      </w:r>
    </w:p>
    <w:p w:rsidR="00963F5E" w:rsidRPr="000857D8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524D8B" w:rsidRDefault="00F25593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5593">
        <w:rPr>
          <w:rStyle w:val="rvts0"/>
          <w:b/>
          <w:sz w:val="28"/>
          <w:szCs w:val="28"/>
          <w:lang w:val="ru-RU"/>
        </w:rPr>
        <w:t>2.1.1.</w:t>
      </w:r>
      <w:r>
        <w:rPr>
          <w:rStyle w:val="rvts0"/>
          <w:sz w:val="28"/>
          <w:szCs w:val="28"/>
          <w:lang w:val="ru-RU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З</w:t>
      </w:r>
      <w:proofErr w:type="spellStart"/>
      <w:r w:rsidR="008347AC">
        <w:rPr>
          <w:rStyle w:val="rvts0"/>
          <w:sz w:val="28"/>
          <w:szCs w:val="28"/>
        </w:rPr>
        <w:t>меншити</w:t>
      </w:r>
      <w:proofErr w:type="spellEnd"/>
      <w:r w:rsidR="00D12F41">
        <w:rPr>
          <w:rStyle w:val="rvts0"/>
          <w:sz w:val="28"/>
          <w:szCs w:val="28"/>
        </w:rPr>
        <w:t xml:space="preserve"> видатки за К</w:t>
      </w:r>
      <w:r w:rsidR="00EA3FAE">
        <w:rPr>
          <w:rStyle w:val="rvts0"/>
          <w:sz w:val="28"/>
          <w:szCs w:val="28"/>
        </w:rPr>
        <w:t xml:space="preserve">ПКВК </w:t>
      </w:r>
      <w:proofErr w:type="gramStart"/>
      <w:r w:rsidR="00EA3FAE">
        <w:rPr>
          <w:rStyle w:val="rvts0"/>
          <w:sz w:val="28"/>
          <w:szCs w:val="28"/>
        </w:rPr>
        <w:t>4816330</w:t>
      </w:r>
      <w:r w:rsidR="00963F5E" w:rsidRPr="00524D8B">
        <w:rPr>
          <w:rStyle w:val="rvts0"/>
          <w:sz w:val="28"/>
          <w:szCs w:val="28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Проведення</w:t>
      </w:r>
      <w:proofErr w:type="gramEnd"/>
      <w:r w:rsidR="00EA3FAE">
        <w:rPr>
          <w:rStyle w:val="rvts0"/>
          <w:sz w:val="28"/>
          <w:szCs w:val="28"/>
        </w:rPr>
        <w:t xml:space="preserve"> невідкладних відновлювальних робіт, будівництво та реконструкція загальноосвітніх навчальних закладів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963F5E" w:rsidRPr="00524D8B">
        <w:rPr>
          <w:rStyle w:val="rvts0"/>
          <w:sz w:val="28"/>
          <w:szCs w:val="28"/>
        </w:rPr>
        <w:t xml:space="preserve"> на</w:t>
      </w:r>
      <w:r w:rsidR="00810B68">
        <w:rPr>
          <w:rStyle w:val="rvts0"/>
          <w:sz w:val="28"/>
          <w:szCs w:val="28"/>
        </w:rPr>
        <w:t> 500</w:t>
      </w:r>
      <w:r w:rsidR="00963F5E" w:rsidRPr="00524D8B">
        <w:rPr>
          <w:rStyle w:val="rvts0"/>
          <w:sz w:val="28"/>
          <w:szCs w:val="28"/>
        </w:rPr>
        <w:t xml:space="preserve"> 000 грн. </w:t>
      </w:r>
    </w:p>
    <w:p w:rsidR="00963F5E" w:rsidRPr="004B337D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2"/>
          <w:szCs w:val="22"/>
        </w:rPr>
      </w:pPr>
    </w:p>
    <w:p w:rsidR="00963F5E" w:rsidRDefault="00F25593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5593">
        <w:rPr>
          <w:rStyle w:val="rvts0"/>
          <w:b/>
          <w:sz w:val="28"/>
          <w:szCs w:val="28"/>
          <w:lang w:val="ru-RU"/>
        </w:rPr>
        <w:t>2.1.</w:t>
      </w:r>
      <w:r>
        <w:rPr>
          <w:rStyle w:val="rvts0"/>
          <w:b/>
          <w:sz w:val="28"/>
          <w:szCs w:val="28"/>
          <w:lang w:val="ru-RU"/>
        </w:rPr>
        <w:t>2</w:t>
      </w:r>
      <w:r w:rsidRPr="00F25593">
        <w:rPr>
          <w:rStyle w:val="rvts0"/>
          <w:b/>
          <w:sz w:val="28"/>
          <w:szCs w:val="28"/>
          <w:lang w:val="ru-RU"/>
        </w:rPr>
        <w:t>.</w:t>
      </w:r>
      <w:r>
        <w:rPr>
          <w:rStyle w:val="rvts0"/>
          <w:sz w:val="28"/>
          <w:szCs w:val="28"/>
          <w:lang w:val="ru-RU"/>
        </w:rPr>
        <w:t xml:space="preserve"> </w:t>
      </w:r>
      <w:r w:rsidR="00D12F41">
        <w:rPr>
          <w:rStyle w:val="rvts0"/>
          <w:sz w:val="28"/>
          <w:szCs w:val="28"/>
        </w:rPr>
        <w:t>Збільшити видатки за К</w:t>
      </w:r>
      <w:r w:rsidR="00963F5E" w:rsidRPr="00524D8B">
        <w:rPr>
          <w:rStyle w:val="rvts0"/>
          <w:sz w:val="28"/>
          <w:szCs w:val="28"/>
        </w:rPr>
        <w:t>П</w:t>
      </w:r>
      <w:r w:rsidR="00EA3FAE">
        <w:rPr>
          <w:rStyle w:val="rvts0"/>
          <w:sz w:val="28"/>
          <w:szCs w:val="28"/>
        </w:rPr>
        <w:t xml:space="preserve">КВК </w:t>
      </w:r>
      <w:proofErr w:type="gramStart"/>
      <w:r w:rsidR="00EA3FAE">
        <w:rPr>
          <w:rStyle w:val="rvts0"/>
          <w:sz w:val="28"/>
          <w:szCs w:val="28"/>
        </w:rPr>
        <w:t>48</w:t>
      </w:r>
      <w:r w:rsidR="00963F5E" w:rsidRPr="00524D8B">
        <w:rPr>
          <w:rStyle w:val="rvts0"/>
          <w:sz w:val="28"/>
          <w:szCs w:val="28"/>
        </w:rPr>
        <w:t>1</w:t>
      </w:r>
      <w:r w:rsidR="00EA3FAE">
        <w:rPr>
          <w:rStyle w:val="rvts0"/>
          <w:sz w:val="28"/>
          <w:szCs w:val="28"/>
        </w:rPr>
        <w:t>6060</w:t>
      </w:r>
      <w:r w:rsidR="00963F5E" w:rsidRPr="00524D8B">
        <w:rPr>
          <w:rStyle w:val="rvts0"/>
          <w:sz w:val="28"/>
          <w:szCs w:val="28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Благоустрій</w:t>
      </w:r>
      <w:proofErr w:type="gramEnd"/>
      <w:r w:rsidR="00EA3FAE">
        <w:rPr>
          <w:rStyle w:val="rvts0"/>
          <w:sz w:val="28"/>
          <w:szCs w:val="28"/>
        </w:rPr>
        <w:t xml:space="preserve"> міст, сіл, селищ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 xml:space="preserve"> на  500</w:t>
      </w:r>
      <w:r w:rsidR="00963F5E" w:rsidRPr="00524D8B">
        <w:rPr>
          <w:rStyle w:val="rvts0"/>
          <w:sz w:val="28"/>
          <w:szCs w:val="28"/>
        </w:rPr>
        <w:t> 000 грн.</w:t>
      </w:r>
    </w:p>
    <w:p w:rsidR="00EB1948" w:rsidRDefault="00EB194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B1948" w:rsidRPr="000B4A8D" w:rsidRDefault="00EB1948" w:rsidP="00EB194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b/>
          <w:szCs w:val="28"/>
        </w:rPr>
        <w:t>2</w:t>
      </w:r>
      <w:r w:rsidRPr="000B4A8D">
        <w:rPr>
          <w:b/>
          <w:szCs w:val="28"/>
        </w:rPr>
        <w:t>.</w:t>
      </w:r>
      <w:r w:rsidR="00AD2C72">
        <w:rPr>
          <w:b/>
          <w:szCs w:val="28"/>
        </w:rPr>
        <w:t>2</w:t>
      </w:r>
      <w:r w:rsidR="00EA09C1">
        <w:rPr>
          <w:b/>
          <w:szCs w:val="28"/>
        </w:rPr>
        <w:t>.</w:t>
      </w:r>
      <w:r w:rsidR="00AD2C72">
        <w:rPr>
          <w:b/>
          <w:szCs w:val="28"/>
        </w:rPr>
        <w:t xml:space="preserve"> </w:t>
      </w:r>
      <w:r w:rsidR="00AD2C72" w:rsidRPr="00AD2C72">
        <w:rPr>
          <w:szCs w:val="28"/>
        </w:rPr>
        <w:t>Д</w:t>
      </w:r>
      <w:r>
        <w:rPr>
          <w:rStyle w:val="rvts0"/>
          <w:szCs w:val="28"/>
        </w:rPr>
        <w:t>епартаменту житлово-комунального господарства міської ради</w:t>
      </w:r>
      <w:r w:rsidRPr="00B40909">
        <w:rPr>
          <w:rStyle w:val="rvts0"/>
          <w:szCs w:val="28"/>
        </w:rPr>
        <w:t xml:space="preserve"> </w:t>
      </w:r>
      <w:r w:rsidR="00AD2C72">
        <w:rPr>
          <w:rStyle w:val="rvts0"/>
          <w:szCs w:val="28"/>
        </w:rPr>
        <w:t>за</w:t>
      </w:r>
      <w:r>
        <w:rPr>
          <w:rStyle w:val="rvts0"/>
          <w:szCs w:val="28"/>
        </w:rPr>
        <w:t xml:space="preserve"> </w:t>
      </w:r>
      <w:r w:rsidR="00AD2C72">
        <w:rPr>
          <w:rStyle w:val="rvts0"/>
          <w:szCs w:val="28"/>
        </w:rPr>
        <w:t>загальни</w:t>
      </w:r>
      <w:r>
        <w:rPr>
          <w:rStyle w:val="rvts0"/>
          <w:szCs w:val="28"/>
        </w:rPr>
        <w:t>м фонд</w:t>
      </w:r>
      <w:r w:rsidR="00AD2C72">
        <w:rPr>
          <w:rStyle w:val="rvts0"/>
          <w:szCs w:val="28"/>
        </w:rPr>
        <w:t>ом</w:t>
      </w:r>
      <w:r w:rsidRPr="000B4A8D">
        <w:rPr>
          <w:rStyle w:val="rvts0"/>
          <w:szCs w:val="28"/>
        </w:rPr>
        <w:t>:</w:t>
      </w:r>
    </w:p>
    <w:p w:rsidR="00EB1948" w:rsidRPr="00524D8B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B1948" w:rsidRPr="00524D8B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EB1948">
        <w:rPr>
          <w:rStyle w:val="rvts0"/>
          <w:b/>
          <w:sz w:val="28"/>
          <w:szCs w:val="28"/>
        </w:rPr>
        <w:t>.</w:t>
      </w:r>
      <w:r w:rsidR="00AD2C72">
        <w:rPr>
          <w:rStyle w:val="rvts0"/>
          <w:b/>
          <w:sz w:val="28"/>
          <w:szCs w:val="28"/>
        </w:rPr>
        <w:t>2.</w:t>
      </w:r>
      <w:r w:rsidRPr="00EB1948">
        <w:rPr>
          <w:rStyle w:val="rvts0"/>
          <w:b/>
          <w:sz w:val="28"/>
          <w:szCs w:val="28"/>
        </w:rPr>
        <w:t>1.</w:t>
      </w:r>
      <w:r w:rsidRPr="00EB1948"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>
        <w:rPr>
          <w:rStyle w:val="rvts0"/>
          <w:sz w:val="28"/>
          <w:szCs w:val="28"/>
        </w:rPr>
        <w:t>еншити видатки за КПКВК 4016060</w:t>
      </w:r>
      <w:r w:rsidRPr="00524D8B">
        <w:rPr>
          <w:rStyle w:val="rvts0"/>
          <w:sz w:val="28"/>
          <w:szCs w:val="28"/>
        </w:rPr>
        <w:t xml:space="preserve"> 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>Благоустрій міст, сіл, селищ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</w:rPr>
        <w:t>на</w:t>
      </w:r>
      <w:r>
        <w:rPr>
          <w:rStyle w:val="rvts0"/>
          <w:sz w:val="28"/>
          <w:szCs w:val="28"/>
        </w:rPr>
        <w:t> 60</w:t>
      </w:r>
      <w:r w:rsidRPr="00524D8B">
        <w:rPr>
          <w:rStyle w:val="rvts0"/>
          <w:sz w:val="28"/>
          <w:szCs w:val="28"/>
        </w:rPr>
        <w:t xml:space="preserve"> 000 грн. </w:t>
      </w:r>
    </w:p>
    <w:p w:rsidR="00EB1948" w:rsidRPr="004B337D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2"/>
          <w:szCs w:val="22"/>
        </w:rPr>
      </w:pPr>
    </w:p>
    <w:p w:rsidR="00EB1948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524D8B">
        <w:rPr>
          <w:rStyle w:val="rvts0"/>
          <w:b/>
          <w:sz w:val="28"/>
          <w:szCs w:val="28"/>
        </w:rPr>
        <w:t>.2.</w:t>
      </w:r>
      <w:r w:rsidR="00AD2C72">
        <w:rPr>
          <w:rStyle w:val="rvts0"/>
          <w:b/>
          <w:sz w:val="28"/>
          <w:szCs w:val="28"/>
        </w:rPr>
        <w:t>2</w:t>
      </w:r>
      <w:r w:rsidR="00DE4487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6120</w:t>
      </w:r>
      <w:r w:rsidRPr="00524D8B">
        <w:rPr>
          <w:rStyle w:val="rvts0"/>
          <w:sz w:val="28"/>
          <w:szCs w:val="28"/>
        </w:rPr>
        <w:t xml:space="preserve"> </w:t>
      </w:r>
      <w:r w:rsidRPr="00EB1948">
        <w:rPr>
          <w:rStyle w:val="rvts0"/>
          <w:sz w:val="28"/>
          <w:szCs w:val="28"/>
        </w:rPr>
        <w:t>”</w:t>
      </w:r>
      <w:r w:rsidRPr="00EB1948">
        <w:rPr>
          <w:sz w:val="28"/>
          <w:szCs w:val="28"/>
        </w:rPr>
        <w:t>Забезпечення збору та вивезення сміття і відходів, надійної та безперебійної експлуатації каналізаційних систем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на  60</w:t>
      </w:r>
      <w:r w:rsidRPr="00524D8B">
        <w:rPr>
          <w:rStyle w:val="rvts0"/>
          <w:sz w:val="28"/>
          <w:szCs w:val="28"/>
        </w:rPr>
        <w:t> 000 грн.</w:t>
      </w:r>
    </w:p>
    <w:p w:rsidR="00EB1948" w:rsidRPr="00DE4487" w:rsidRDefault="00EB194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6AD2" w:rsidRPr="009510C4" w:rsidRDefault="009B6AD2" w:rsidP="009B6AD2">
      <w:pPr>
        <w:ind w:firstLine="708"/>
        <w:rPr>
          <w:rStyle w:val="rvts0"/>
          <w:szCs w:val="28"/>
        </w:rPr>
      </w:pPr>
      <w:r w:rsidRPr="009510C4">
        <w:rPr>
          <w:b/>
          <w:szCs w:val="28"/>
        </w:rPr>
        <w:t>2.3.</w:t>
      </w:r>
      <w:r w:rsidRPr="009510C4">
        <w:rPr>
          <w:szCs w:val="28"/>
        </w:rPr>
        <w:t xml:space="preserve"> Управлінню охорони здоров’я </w:t>
      </w:r>
      <w:r w:rsidRPr="009510C4">
        <w:rPr>
          <w:rStyle w:val="rvts0"/>
          <w:szCs w:val="28"/>
        </w:rPr>
        <w:t xml:space="preserve">міської ради за спеціальним фондом (бюджетом розвитку):  </w:t>
      </w:r>
    </w:p>
    <w:p w:rsidR="009B6AD2" w:rsidRPr="009510C4" w:rsidRDefault="009B6AD2" w:rsidP="009B6AD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6AD2" w:rsidRPr="009510C4" w:rsidRDefault="009B6AD2" w:rsidP="009B6AD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9510C4">
        <w:rPr>
          <w:rStyle w:val="rvts0"/>
          <w:b/>
          <w:sz w:val="28"/>
          <w:szCs w:val="28"/>
        </w:rPr>
        <w:t>2.3.1.</w:t>
      </w:r>
      <w:r w:rsidRPr="009510C4">
        <w:rPr>
          <w:rStyle w:val="rvts0"/>
          <w:sz w:val="28"/>
          <w:szCs w:val="28"/>
        </w:rPr>
        <w:t xml:space="preserve"> Зменшити видатки за КПКВК 1412010 «Багатопрофільна стаціонарна медична допомога населенню» на 421538 грн. </w:t>
      </w:r>
    </w:p>
    <w:p w:rsidR="009B6AD2" w:rsidRPr="009510C4" w:rsidRDefault="009B6AD2" w:rsidP="009B6AD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6AD2" w:rsidRPr="009510C4" w:rsidRDefault="009B6AD2" w:rsidP="009B6AD2">
      <w:pPr>
        <w:widowControl w:val="0"/>
        <w:tabs>
          <w:tab w:val="left" w:pos="0"/>
          <w:tab w:val="num" w:pos="540"/>
        </w:tabs>
        <w:ind w:firstLine="720"/>
        <w:jc w:val="both"/>
        <w:rPr>
          <w:szCs w:val="28"/>
          <w:lang w:val="ru-RU"/>
        </w:rPr>
      </w:pPr>
      <w:r w:rsidRPr="009510C4">
        <w:rPr>
          <w:rStyle w:val="rvts0"/>
          <w:b/>
          <w:szCs w:val="28"/>
        </w:rPr>
        <w:t>2.3.2</w:t>
      </w:r>
      <w:r w:rsidR="00DE4487" w:rsidRPr="009510C4">
        <w:rPr>
          <w:rStyle w:val="rvts0"/>
          <w:b/>
          <w:szCs w:val="28"/>
        </w:rPr>
        <w:t>.</w:t>
      </w:r>
      <w:r w:rsidRPr="009510C4">
        <w:rPr>
          <w:rStyle w:val="rvts0"/>
          <w:szCs w:val="28"/>
        </w:rPr>
        <w:t xml:space="preserve"> Збільшити видатки за КПКВК 1412120 «Амбулаторно-поліклінічна допомога населенню» на  421538 грн.</w:t>
      </w:r>
    </w:p>
    <w:p w:rsidR="009B6AD2" w:rsidRPr="009510C4" w:rsidRDefault="009B6AD2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szCs w:val="28"/>
          <w:lang w:val="ru-RU"/>
        </w:rPr>
      </w:pPr>
    </w:p>
    <w:p w:rsidR="00963F5E" w:rsidRPr="000B4A8D" w:rsidRDefault="00AD2C72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963F5E" w:rsidRPr="000B4A8D">
        <w:rPr>
          <w:b/>
          <w:szCs w:val="28"/>
        </w:rPr>
        <w:t xml:space="preserve">.  </w:t>
      </w:r>
      <w:r w:rsidR="00963F5E"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="00963F5E" w:rsidRPr="000B4A8D">
        <w:rPr>
          <w:szCs w:val="28"/>
        </w:rPr>
        <w:t xml:space="preserve"> </w:t>
      </w:r>
      <w:smartTag w:uri="urn:schemas-microsoft-com:office:smarttags" w:element="PersonName">
        <w:r w:rsidR="00963F5E" w:rsidRPr="000B4A8D">
          <w:rPr>
            <w:szCs w:val="28"/>
          </w:rPr>
          <w:t>оприлюднення</w:t>
        </w:r>
      </w:smartTag>
      <w:r w:rsidR="00963F5E"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4B337D" w:rsidRDefault="00963F5E" w:rsidP="00963F5E">
      <w:pPr>
        <w:widowControl w:val="0"/>
        <w:tabs>
          <w:tab w:val="num" w:pos="1080"/>
        </w:tabs>
        <w:jc w:val="both"/>
        <w:rPr>
          <w:sz w:val="22"/>
          <w:szCs w:val="22"/>
        </w:rPr>
      </w:pPr>
    </w:p>
    <w:p w:rsidR="00963F5E" w:rsidRPr="000B4A8D" w:rsidRDefault="00AD2C7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963F5E" w:rsidRPr="000B4A8D">
        <w:rPr>
          <w:b/>
          <w:szCs w:val="28"/>
        </w:rPr>
        <w:t xml:space="preserve">. </w:t>
      </w:r>
      <w:r w:rsidR="00963F5E"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4B337D" w:rsidRDefault="004B337D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334FBD" w:rsidRDefault="00334FBD" w:rsidP="00334FBD"/>
    <w:p w:rsidR="00334FBD" w:rsidRDefault="00334FBD" w:rsidP="00334FBD"/>
    <w:p w:rsidR="00334FBD" w:rsidRPr="00334FBD" w:rsidRDefault="00334FBD" w:rsidP="00334FBD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891BD3">
      <w:pPr>
        <w:rPr>
          <w:sz w:val="24"/>
        </w:rPr>
      </w:pPr>
    </w:p>
    <w:p w:rsidR="00963F5E" w:rsidRDefault="00963F5E" w:rsidP="00DD62DC">
      <w:pPr>
        <w:rPr>
          <w:bCs/>
          <w:sz w:val="24"/>
        </w:rPr>
      </w:pPr>
      <w:r>
        <w:rPr>
          <w:bCs/>
          <w:sz w:val="24"/>
        </w:rPr>
        <w:t xml:space="preserve"> </w:t>
      </w:r>
    </w:p>
    <w:p w:rsidR="00963F5E" w:rsidRDefault="00963F5E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963F5E" w:rsidSect="00DE4487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20" w:rsidRDefault="00B02E20">
      <w:r>
        <w:separator/>
      </w:r>
    </w:p>
  </w:endnote>
  <w:endnote w:type="continuationSeparator" w:id="0">
    <w:p w:rsidR="00B02E20" w:rsidRDefault="00B0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20" w:rsidRDefault="00B02E20">
      <w:r>
        <w:separator/>
      </w:r>
    </w:p>
  </w:footnote>
  <w:footnote w:type="continuationSeparator" w:id="0">
    <w:p w:rsidR="00B02E20" w:rsidRDefault="00B02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4A7" w:rsidRDefault="007C34A7" w:rsidP="00EE45A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34A7" w:rsidRDefault="007C34A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4A7" w:rsidRDefault="007C34A7" w:rsidP="00EE45A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4BE5">
      <w:rPr>
        <w:rStyle w:val="aa"/>
        <w:noProof/>
      </w:rPr>
      <w:t>2</w:t>
    </w:r>
    <w:r>
      <w:rPr>
        <w:rStyle w:val="aa"/>
      </w:rPr>
      <w:fldChar w:fldCharType="end"/>
    </w:r>
  </w:p>
  <w:p w:rsidR="007C34A7" w:rsidRDefault="007C34A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3682C"/>
    <w:rsid w:val="000415D2"/>
    <w:rsid w:val="0004455D"/>
    <w:rsid w:val="0005039D"/>
    <w:rsid w:val="00051B94"/>
    <w:rsid w:val="00051D3F"/>
    <w:rsid w:val="00057859"/>
    <w:rsid w:val="00062F20"/>
    <w:rsid w:val="0007288B"/>
    <w:rsid w:val="000765DA"/>
    <w:rsid w:val="00080D80"/>
    <w:rsid w:val="00081711"/>
    <w:rsid w:val="00082077"/>
    <w:rsid w:val="000857D8"/>
    <w:rsid w:val="0008588C"/>
    <w:rsid w:val="00090DA7"/>
    <w:rsid w:val="000A0377"/>
    <w:rsid w:val="000A15E3"/>
    <w:rsid w:val="000A35AB"/>
    <w:rsid w:val="000A3DF5"/>
    <w:rsid w:val="000A56FE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2673A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1632"/>
    <w:rsid w:val="00162C26"/>
    <w:rsid w:val="0016616C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573EA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34FBD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4BE5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16929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64D12"/>
    <w:rsid w:val="00470A6D"/>
    <w:rsid w:val="00471707"/>
    <w:rsid w:val="00472923"/>
    <w:rsid w:val="00473843"/>
    <w:rsid w:val="004776DE"/>
    <w:rsid w:val="00477862"/>
    <w:rsid w:val="00480D97"/>
    <w:rsid w:val="00485330"/>
    <w:rsid w:val="00493624"/>
    <w:rsid w:val="00495FD5"/>
    <w:rsid w:val="00496001"/>
    <w:rsid w:val="004A0ACA"/>
    <w:rsid w:val="004A17B6"/>
    <w:rsid w:val="004B0F7E"/>
    <w:rsid w:val="004B337D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D736E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9788B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C34A7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7AC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22B17"/>
    <w:rsid w:val="009320CF"/>
    <w:rsid w:val="00932647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10C4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AD2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975EB"/>
    <w:rsid w:val="00AA5E5B"/>
    <w:rsid w:val="00AA7774"/>
    <w:rsid w:val="00AB6475"/>
    <w:rsid w:val="00AD2C72"/>
    <w:rsid w:val="00AD6F1D"/>
    <w:rsid w:val="00AE149D"/>
    <w:rsid w:val="00AE736F"/>
    <w:rsid w:val="00AE7C71"/>
    <w:rsid w:val="00AF4D0A"/>
    <w:rsid w:val="00AF5264"/>
    <w:rsid w:val="00B02E20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173C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245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0B87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5AEB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D62DC"/>
    <w:rsid w:val="00DE4487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09C1"/>
    <w:rsid w:val="00EA0C4A"/>
    <w:rsid w:val="00EA11BB"/>
    <w:rsid w:val="00EA2E8E"/>
    <w:rsid w:val="00EA3FAE"/>
    <w:rsid w:val="00EA6113"/>
    <w:rsid w:val="00EB1948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45AD"/>
    <w:rsid w:val="00EE5CA2"/>
    <w:rsid w:val="00EE700E"/>
    <w:rsid w:val="00EF085B"/>
    <w:rsid w:val="00EF1F99"/>
    <w:rsid w:val="00EF24F1"/>
    <w:rsid w:val="00F06F45"/>
    <w:rsid w:val="00F130DE"/>
    <w:rsid w:val="00F135F1"/>
    <w:rsid w:val="00F20D73"/>
    <w:rsid w:val="00F2306E"/>
    <w:rsid w:val="00F25593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3C87"/>
    <w:rsid w:val="00FB52DE"/>
    <w:rsid w:val="00FB5ABB"/>
    <w:rsid w:val="00FC1A2F"/>
    <w:rsid w:val="00FC533F"/>
    <w:rsid w:val="00FD122B"/>
    <w:rsid w:val="00FD4188"/>
    <w:rsid w:val="00FD7D87"/>
    <w:rsid w:val="00FE5BD4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A49F7-25B6-4C49-9023-6607EA13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EB19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B1948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rsid w:val="00DE448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E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2017-08-14T14:04:00Z</cp:lastPrinted>
  <dcterms:created xsi:type="dcterms:W3CDTF">2017-09-01T14:20:00Z</dcterms:created>
  <dcterms:modified xsi:type="dcterms:W3CDTF">2017-09-01T14:20:00Z</dcterms:modified>
</cp:coreProperties>
</file>