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0B4A8D" w:rsidRDefault="000D0C7E" w:rsidP="00C67F1B">
      <w:pPr>
        <w:pStyle w:val="a4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0B4A8D">
        <w:rPr>
          <w:sz w:val="36"/>
          <w:szCs w:val="36"/>
        </w:rPr>
        <w:t>УКРАЇНА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C67F1B" w:rsidRPr="000B4A8D" w:rsidRDefault="00C67F1B" w:rsidP="00C67F1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C67F1B" w:rsidRPr="000B4A8D" w:rsidRDefault="00C67F1B" w:rsidP="00C67F1B"/>
    <w:p w:rsidR="00C67F1B" w:rsidRPr="000B4A8D" w:rsidRDefault="00C11DA6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14.08</w:t>
      </w:r>
      <w:r w:rsidR="00C67F1B" w:rsidRPr="00DA4D39">
        <w:rPr>
          <w:sz w:val="27"/>
          <w:szCs w:val="27"/>
          <w:u w:val="single"/>
        </w:rPr>
        <w:t>.</w:t>
      </w:r>
      <w:r w:rsidR="00C67F1B" w:rsidRPr="00C67F1B">
        <w:rPr>
          <w:sz w:val="27"/>
          <w:szCs w:val="27"/>
          <w:u w:val="single"/>
          <w:lang w:val="ru-RU"/>
        </w:rPr>
        <w:t>2017</w:t>
      </w:r>
      <w:r w:rsidR="00C67F1B" w:rsidRPr="000B4A8D">
        <w:rPr>
          <w:sz w:val="27"/>
          <w:szCs w:val="27"/>
        </w:rPr>
        <w:t xml:space="preserve"> № </w:t>
      </w:r>
      <w:r w:rsidR="00050C8B">
        <w:rPr>
          <w:sz w:val="27"/>
          <w:szCs w:val="27"/>
          <w:u w:val="single"/>
        </w:rPr>
        <w:t>433/16</w:t>
      </w:r>
      <w:r w:rsidR="00C67F1B" w:rsidRPr="00622E14">
        <w:rPr>
          <w:sz w:val="27"/>
          <w:szCs w:val="27"/>
          <w:u w:val="single"/>
        </w:rPr>
        <w:t xml:space="preserve"> </w:t>
      </w:r>
      <w:r w:rsidR="00C67F1B" w:rsidRPr="000B4A8D">
        <w:rPr>
          <w:sz w:val="27"/>
          <w:szCs w:val="27"/>
        </w:rPr>
        <w:t xml:space="preserve">                                                  </w:t>
      </w:r>
      <w:r w:rsidR="00622E14">
        <w:rPr>
          <w:sz w:val="27"/>
          <w:szCs w:val="27"/>
        </w:rPr>
        <w:t xml:space="preserve">    </w:t>
      </w:r>
      <w:r w:rsidR="00C67F1B" w:rsidRPr="000B4A8D">
        <w:rPr>
          <w:sz w:val="27"/>
          <w:szCs w:val="27"/>
        </w:rPr>
        <w:t xml:space="preserve">                       м. Чернівці</w:t>
      </w: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C67F1B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C67F1B" w:rsidRPr="000B4A8D" w:rsidRDefault="00C67F1B" w:rsidP="004A12D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  <w:r w:rsidRPr="000B4A8D">
              <w:t xml:space="preserve">  Про </w:t>
            </w:r>
            <w:r w:rsidRPr="000B4A8D">
              <w:rPr>
                <w:szCs w:val="28"/>
              </w:rPr>
              <w:t xml:space="preserve">перерозподіл видатків міського бюджету на 2017 рік </w:t>
            </w:r>
          </w:p>
          <w:p w:rsidR="00C67F1B" w:rsidRPr="000B4A8D" w:rsidRDefault="00C67F1B" w:rsidP="004A12D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C67F1B" w:rsidRPr="000B4A8D" w:rsidRDefault="00C67F1B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0B4A8D">
        <w:rPr>
          <w:szCs w:val="28"/>
          <w:lang w:val="uk-UA"/>
        </w:rPr>
        <w:t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30.12.2016 № 521 “Про міський бюджет на 2017 рік</w:t>
      </w:r>
      <w:r w:rsidRPr="00DA4D39">
        <w:rPr>
          <w:szCs w:val="28"/>
          <w:lang w:val="uk-UA"/>
        </w:rPr>
        <w:t>”</w:t>
      </w:r>
      <w:r w:rsidR="00524D8B">
        <w:rPr>
          <w:szCs w:val="28"/>
          <w:lang w:val="uk-UA"/>
        </w:rPr>
        <w:t xml:space="preserve"> (зі змінами та доповненнями)</w:t>
      </w:r>
      <w:r>
        <w:rPr>
          <w:szCs w:val="28"/>
          <w:lang w:val="uk-UA"/>
        </w:rPr>
        <w:t xml:space="preserve">, </w:t>
      </w:r>
      <w:r w:rsidRPr="00B40909">
        <w:rPr>
          <w:szCs w:val="28"/>
          <w:lang w:val="uk-UA"/>
        </w:rPr>
        <w:t xml:space="preserve">розглянувши клопотання </w:t>
      </w:r>
      <w:r>
        <w:rPr>
          <w:szCs w:val="28"/>
          <w:lang w:val="uk-UA"/>
        </w:rPr>
        <w:t xml:space="preserve">департаменту </w:t>
      </w:r>
      <w:r w:rsidR="00524D8B">
        <w:rPr>
          <w:szCs w:val="28"/>
          <w:lang w:val="uk-UA"/>
        </w:rPr>
        <w:t>містобудівного комплексу та земельних відносин</w:t>
      </w:r>
      <w:r w:rsidR="004A12D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місь</w:t>
      </w:r>
      <w:r w:rsidRPr="00B40909">
        <w:rPr>
          <w:szCs w:val="28"/>
          <w:lang w:val="uk-UA"/>
        </w:rPr>
        <w:t>кої ради</w:t>
      </w:r>
      <w:r w:rsidRPr="005603DC">
        <w:rPr>
          <w:szCs w:val="28"/>
          <w:lang w:val="uk-UA"/>
        </w:rPr>
        <w:t>,</w:t>
      </w:r>
      <w:r w:rsidRPr="000B4A8D">
        <w:rPr>
          <w:szCs w:val="28"/>
          <w:lang w:val="uk-UA"/>
        </w:rPr>
        <w:t xml:space="preserve"> виконавчий комітет Чернівецької міської ради</w:t>
      </w:r>
    </w:p>
    <w:p w:rsidR="00C67F1B" w:rsidRPr="000B4A8D" w:rsidRDefault="00C67F1B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0B4A8D" w:rsidRDefault="00C67F1B" w:rsidP="00C67F1B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C67F1B" w:rsidRPr="000B4A8D" w:rsidRDefault="00C67F1B" w:rsidP="00C67F1B">
      <w:pPr>
        <w:widowControl w:val="0"/>
        <w:ind w:firstLine="720"/>
        <w:jc w:val="both"/>
        <w:rPr>
          <w:b/>
          <w:sz w:val="27"/>
          <w:szCs w:val="27"/>
        </w:rPr>
      </w:pPr>
    </w:p>
    <w:p w:rsidR="00C67F1B" w:rsidRPr="000B4A8D" w:rsidRDefault="00C67F1B" w:rsidP="00C67F1B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0B4A8D">
        <w:rPr>
          <w:b/>
          <w:sz w:val="28"/>
          <w:szCs w:val="28"/>
        </w:rPr>
        <w:t>1.</w:t>
      </w:r>
      <w:r w:rsidRPr="000B4A8D">
        <w:t xml:space="preserve"> </w:t>
      </w:r>
      <w:r w:rsidRPr="000B4A8D">
        <w:rPr>
          <w:rStyle w:val="rvts0"/>
          <w:sz w:val="28"/>
          <w:szCs w:val="28"/>
        </w:rPr>
        <w:t xml:space="preserve">Здійснити у межах загального обсягу бюджетних призначень, </w:t>
      </w:r>
      <w:r w:rsidRPr="00B40909">
        <w:rPr>
          <w:rStyle w:val="rvts0"/>
          <w:sz w:val="28"/>
          <w:szCs w:val="28"/>
        </w:rPr>
        <w:t xml:space="preserve">передбачених </w:t>
      </w:r>
      <w:r>
        <w:rPr>
          <w:rStyle w:val="rvts0"/>
          <w:sz w:val="28"/>
          <w:szCs w:val="28"/>
        </w:rPr>
        <w:t xml:space="preserve">департаменту </w:t>
      </w:r>
      <w:r w:rsidR="00524D8B">
        <w:rPr>
          <w:rStyle w:val="rvts0"/>
          <w:sz w:val="28"/>
          <w:szCs w:val="28"/>
        </w:rPr>
        <w:t>містобудівного комплексу та земельних відносин</w:t>
      </w:r>
      <w:r>
        <w:rPr>
          <w:rStyle w:val="rvts0"/>
          <w:sz w:val="28"/>
          <w:szCs w:val="28"/>
        </w:rPr>
        <w:t xml:space="preserve"> міської ради</w:t>
      </w:r>
      <w:r w:rsidRPr="00B40909">
        <w:rPr>
          <w:rStyle w:val="rvts0"/>
          <w:sz w:val="28"/>
          <w:szCs w:val="28"/>
        </w:rPr>
        <w:t xml:space="preserve"> в</w:t>
      </w:r>
      <w:r w:rsidR="002E5790">
        <w:rPr>
          <w:rStyle w:val="rvts0"/>
          <w:sz w:val="28"/>
          <w:szCs w:val="28"/>
        </w:rPr>
        <w:t xml:space="preserve"> спеціальному фонді</w:t>
      </w:r>
      <w:r w:rsidRPr="00B40909">
        <w:rPr>
          <w:rStyle w:val="rvts0"/>
          <w:sz w:val="28"/>
          <w:szCs w:val="28"/>
        </w:rPr>
        <w:t xml:space="preserve"> місько</w:t>
      </w:r>
      <w:r w:rsidR="002E5790">
        <w:rPr>
          <w:rStyle w:val="rvts0"/>
          <w:sz w:val="28"/>
          <w:szCs w:val="28"/>
        </w:rPr>
        <w:t>го</w:t>
      </w:r>
      <w:r w:rsidRPr="000B4A8D">
        <w:rPr>
          <w:rStyle w:val="rvts0"/>
          <w:sz w:val="28"/>
          <w:szCs w:val="28"/>
        </w:rPr>
        <w:t xml:space="preserve"> бюджет</w:t>
      </w:r>
      <w:r w:rsidR="002E5790">
        <w:rPr>
          <w:rStyle w:val="rvts0"/>
          <w:sz w:val="28"/>
          <w:szCs w:val="28"/>
        </w:rPr>
        <w:t>у</w:t>
      </w:r>
      <w:r w:rsidR="007C47F4">
        <w:rPr>
          <w:rStyle w:val="rvts0"/>
          <w:sz w:val="28"/>
          <w:szCs w:val="28"/>
        </w:rPr>
        <w:t xml:space="preserve"> (бюджеті розвитку)</w:t>
      </w:r>
      <w:r w:rsidR="00B07AB2">
        <w:rPr>
          <w:rStyle w:val="rvts0"/>
          <w:sz w:val="28"/>
          <w:szCs w:val="28"/>
        </w:rPr>
        <w:t xml:space="preserve">       </w:t>
      </w:r>
      <w:r w:rsidRPr="000B4A8D">
        <w:rPr>
          <w:rStyle w:val="rvts0"/>
          <w:sz w:val="28"/>
          <w:szCs w:val="28"/>
        </w:rPr>
        <w:t xml:space="preserve"> на 2017 рік, перерозподіл видатків</w:t>
      </w:r>
      <w:r>
        <w:rPr>
          <w:rStyle w:val="rvts0"/>
          <w:sz w:val="28"/>
          <w:szCs w:val="28"/>
        </w:rPr>
        <w:t xml:space="preserve"> за бюджетними програмами</w:t>
      </w:r>
      <w:r w:rsidRPr="000B4A8D">
        <w:rPr>
          <w:rStyle w:val="rvts0"/>
          <w:sz w:val="28"/>
          <w:szCs w:val="28"/>
        </w:rPr>
        <w:t>:</w:t>
      </w:r>
    </w:p>
    <w:p w:rsidR="00C67F1B" w:rsidRPr="00524D8B" w:rsidRDefault="00C67F1B" w:rsidP="00C67F1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67F1B" w:rsidRPr="00524D8B" w:rsidRDefault="00C67F1B" w:rsidP="00C67F1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  <w:lang w:val="ru-RU"/>
        </w:rPr>
        <w:t>1.1</w:t>
      </w:r>
      <w:r w:rsidR="002E5790" w:rsidRPr="00524D8B">
        <w:rPr>
          <w:rStyle w:val="rvts0"/>
          <w:b/>
          <w:sz w:val="28"/>
          <w:szCs w:val="28"/>
          <w:lang w:val="ru-RU"/>
        </w:rPr>
        <w:t>.</w:t>
      </w:r>
      <w:r w:rsidRPr="00524D8B">
        <w:rPr>
          <w:rStyle w:val="rvts0"/>
          <w:sz w:val="28"/>
          <w:szCs w:val="28"/>
          <w:lang w:val="ru-RU"/>
        </w:rPr>
        <w:t xml:space="preserve"> З</w:t>
      </w:r>
      <w:r w:rsidR="00524D8B" w:rsidRPr="00524D8B">
        <w:rPr>
          <w:rStyle w:val="rvts0"/>
          <w:sz w:val="28"/>
          <w:szCs w:val="28"/>
        </w:rPr>
        <w:t>меншити видатки за КТПКВК 4816310</w:t>
      </w:r>
      <w:r w:rsidRPr="00524D8B"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  <w:lang w:val="ru-RU"/>
        </w:rPr>
        <w:t>”</w:t>
      </w:r>
      <w:r w:rsidR="00524D8B" w:rsidRPr="00524D8B">
        <w:rPr>
          <w:rStyle w:val="rvts0"/>
          <w:sz w:val="28"/>
          <w:szCs w:val="28"/>
        </w:rPr>
        <w:t>Реалізація заходів щодо інвестиційного розвитку території</w:t>
      </w:r>
      <w:r w:rsidRPr="00524D8B">
        <w:rPr>
          <w:rStyle w:val="rvts0"/>
          <w:sz w:val="28"/>
          <w:szCs w:val="28"/>
          <w:lang w:val="ru-RU"/>
        </w:rPr>
        <w:t>”</w:t>
      </w:r>
      <w:r w:rsidR="00524D8B" w:rsidRPr="00524D8B">
        <w:rPr>
          <w:rStyle w:val="rvts0"/>
          <w:sz w:val="28"/>
          <w:szCs w:val="28"/>
        </w:rPr>
        <w:t xml:space="preserve"> на 2 080 000</w:t>
      </w:r>
      <w:r w:rsidRPr="00524D8B">
        <w:rPr>
          <w:rStyle w:val="rvts0"/>
          <w:sz w:val="28"/>
          <w:szCs w:val="28"/>
        </w:rPr>
        <w:t xml:space="preserve"> грн. </w:t>
      </w:r>
    </w:p>
    <w:p w:rsidR="00C67F1B" w:rsidRPr="00524D8B" w:rsidRDefault="00C67F1B" w:rsidP="00C67F1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C67F1B" w:rsidRPr="000B4A8D" w:rsidRDefault="00C67F1B" w:rsidP="00C67F1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</w:rPr>
        <w:t>1.2.</w:t>
      </w:r>
      <w:r w:rsidRPr="00524D8B">
        <w:rPr>
          <w:rStyle w:val="rvts0"/>
          <w:sz w:val="28"/>
          <w:szCs w:val="28"/>
        </w:rPr>
        <w:t xml:space="preserve"> Збільшити видатк</w:t>
      </w:r>
      <w:r w:rsidR="00524D8B" w:rsidRPr="00524D8B">
        <w:rPr>
          <w:rStyle w:val="rvts0"/>
          <w:sz w:val="28"/>
          <w:szCs w:val="28"/>
        </w:rPr>
        <w:t>и за КТПКВК 4811020</w:t>
      </w:r>
      <w:r w:rsidRPr="00524D8B">
        <w:rPr>
          <w:rStyle w:val="rvts0"/>
          <w:sz w:val="28"/>
          <w:szCs w:val="28"/>
        </w:rPr>
        <w:t xml:space="preserve"> </w:t>
      </w:r>
      <w:r w:rsidRPr="00050C8B">
        <w:rPr>
          <w:rStyle w:val="rvts0"/>
          <w:sz w:val="28"/>
          <w:szCs w:val="28"/>
        </w:rPr>
        <w:t>”</w:t>
      </w:r>
      <w:r w:rsidR="00524D8B" w:rsidRPr="00524D8B">
        <w:rPr>
          <w:rStyle w:val="rvts0"/>
          <w:sz w:val="28"/>
          <w:szCs w:val="28"/>
        </w:rPr>
        <w:t>Надання загальної середньої освіти загальноосвітніми навчальними закладами</w:t>
      </w:r>
      <w:r w:rsidR="00050C8B">
        <w:rPr>
          <w:rStyle w:val="rvts0"/>
          <w:sz w:val="28"/>
          <w:szCs w:val="28"/>
        </w:rPr>
        <w:t xml:space="preserve"> (в т.ч. школою-дитячим садком, інтернатом при школі), спеціалізованими школами, ліцеями, гімназіями, колегіумами </w:t>
      </w:r>
      <w:r w:rsidRPr="00050C8B">
        <w:rPr>
          <w:rStyle w:val="rvts0"/>
          <w:sz w:val="28"/>
          <w:szCs w:val="28"/>
        </w:rPr>
        <w:t>”</w:t>
      </w:r>
      <w:r w:rsidRPr="00524D8B">
        <w:rPr>
          <w:rStyle w:val="rvts0"/>
          <w:sz w:val="28"/>
          <w:szCs w:val="28"/>
        </w:rPr>
        <w:t xml:space="preserve"> на </w:t>
      </w:r>
      <w:r w:rsidR="00524D8B" w:rsidRPr="00524D8B">
        <w:rPr>
          <w:rStyle w:val="rvts0"/>
          <w:sz w:val="28"/>
          <w:szCs w:val="28"/>
        </w:rPr>
        <w:t>2 080</w:t>
      </w:r>
      <w:r w:rsidRPr="00524D8B">
        <w:rPr>
          <w:rStyle w:val="rvts0"/>
          <w:sz w:val="28"/>
          <w:szCs w:val="28"/>
        </w:rPr>
        <w:t> 000 грн.</w:t>
      </w:r>
    </w:p>
    <w:p w:rsidR="00C67F1B" w:rsidRDefault="00C67F1B" w:rsidP="00C67F1B">
      <w:pPr>
        <w:jc w:val="both"/>
        <w:rPr>
          <w:sz w:val="28"/>
          <w:szCs w:val="28"/>
        </w:rPr>
      </w:pPr>
    </w:p>
    <w:p w:rsidR="00C67F1B" w:rsidRPr="000B4A8D" w:rsidRDefault="00C67F1B" w:rsidP="00C67F1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C67F1B">
        <w:rPr>
          <w:b/>
          <w:sz w:val="28"/>
          <w:szCs w:val="28"/>
        </w:rPr>
        <w:t>2</w:t>
      </w:r>
      <w:r w:rsidRPr="000B4A8D">
        <w:rPr>
          <w:b/>
          <w:sz w:val="28"/>
          <w:szCs w:val="28"/>
        </w:rPr>
        <w:t xml:space="preserve">.  </w:t>
      </w:r>
      <w:r w:rsidRPr="000B4A8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Pr="000B4A8D">
          <w:rPr>
            <w:sz w:val="28"/>
            <w:szCs w:val="28"/>
          </w:rPr>
          <w:t>оприлюднення</w:t>
        </w:r>
      </w:smartTag>
      <w:r w:rsidRPr="000B4A8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0B4A8D" w:rsidRDefault="00C67F1B" w:rsidP="00C67F1B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C67F1B" w:rsidRPr="000B4A8D" w:rsidRDefault="00C67F1B" w:rsidP="00C67F1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0B4A8D">
        <w:rPr>
          <w:b/>
          <w:sz w:val="28"/>
          <w:szCs w:val="28"/>
        </w:rPr>
        <w:t xml:space="preserve">. </w:t>
      </w:r>
      <w:r w:rsidRPr="000B4A8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0B4A8D" w:rsidRDefault="00C67F1B" w:rsidP="00C67F1B"/>
    <w:p w:rsidR="00C67F1B" w:rsidRPr="000B4A8D" w:rsidRDefault="00C67F1B" w:rsidP="00C67F1B"/>
    <w:p w:rsidR="00C67F1B" w:rsidRPr="000B4A8D" w:rsidRDefault="00C67F1B" w:rsidP="00C67F1B"/>
    <w:p w:rsidR="00C67F1B" w:rsidRPr="000B4A8D" w:rsidRDefault="00C67F1B" w:rsidP="00C67F1B"/>
    <w:p w:rsidR="000D0C7E" w:rsidRPr="000D0C7E" w:rsidRDefault="00C67F1B" w:rsidP="000D0C7E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  <w:bookmarkStart w:id="0" w:name="_GoBack"/>
      <w:bookmarkEnd w:id="0"/>
    </w:p>
    <w:sectPr w:rsidR="000D0C7E" w:rsidRPr="000D0C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50C8B"/>
    <w:rsid w:val="000D0C7E"/>
    <w:rsid w:val="001279C3"/>
    <w:rsid w:val="002E5790"/>
    <w:rsid w:val="004A12DF"/>
    <w:rsid w:val="00524D8B"/>
    <w:rsid w:val="00534184"/>
    <w:rsid w:val="00622E14"/>
    <w:rsid w:val="007C47F4"/>
    <w:rsid w:val="00B07AB2"/>
    <w:rsid w:val="00BF3D6C"/>
    <w:rsid w:val="00C11DA6"/>
    <w:rsid w:val="00C6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D062902"/>
  <w15:chartTrackingRefBased/>
  <w15:docId w15:val="{725C0791-5C03-4F92-890D-AE4F6239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2017-05-13T07:56:00Z</cp:lastPrinted>
  <dcterms:created xsi:type="dcterms:W3CDTF">2017-08-17T12:03:00Z</dcterms:created>
  <dcterms:modified xsi:type="dcterms:W3CDTF">2017-08-17T12:03:00Z</dcterms:modified>
</cp:coreProperties>
</file>