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262" w:rsidRPr="00C600F0" w:rsidRDefault="00E759DC" w:rsidP="00E759DC">
      <w:pPr>
        <w:pStyle w:val="a3"/>
        <w:ind w:left="5200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C600F0">
        <w:rPr>
          <w:rFonts w:ascii="Times New Roman" w:hAnsi="Times New Roman" w:cs="Times New Roman"/>
          <w:b/>
          <w:sz w:val="28"/>
          <w:szCs w:val="28"/>
          <w:lang w:val="uk-UA"/>
        </w:rPr>
        <w:t>Додаток 1</w:t>
      </w:r>
    </w:p>
    <w:p w:rsidR="00E759DC" w:rsidRPr="00C600F0" w:rsidRDefault="00690262" w:rsidP="00C600F0">
      <w:pPr>
        <w:pStyle w:val="a3"/>
        <w:ind w:left="520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00F0">
        <w:rPr>
          <w:rFonts w:ascii="Times New Roman" w:hAnsi="Times New Roman" w:cs="Times New Roman"/>
          <w:b/>
          <w:sz w:val="28"/>
          <w:szCs w:val="28"/>
          <w:lang w:val="uk-UA"/>
        </w:rPr>
        <w:t>до Положення</w:t>
      </w:r>
      <w:r w:rsidR="00E759DC" w:rsidRPr="00C600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 пункти видачі</w:t>
      </w:r>
      <w:r w:rsidR="00C600F0" w:rsidRPr="00C600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засобів</w:t>
      </w:r>
      <w:r w:rsidR="00E759DC" w:rsidRPr="00C600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радіаційного і хімічного захисту</w:t>
      </w:r>
      <w:r w:rsidR="00C600F0" w:rsidRPr="00C600F0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E759DC" w:rsidRPr="00C600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затвердженого рішенням виконавчого комітету міської ради</w:t>
      </w:r>
      <w:r w:rsidR="00C600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600F0" w:rsidRPr="00C600F0">
        <w:rPr>
          <w:rFonts w:ascii="Times New Roman" w:hAnsi="Times New Roman" w:cs="Times New Roman"/>
          <w:b/>
          <w:sz w:val="28"/>
          <w:szCs w:val="28"/>
          <w:lang w:val="uk-UA"/>
        </w:rPr>
        <w:t>25.07.</w:t>
      </w:r>
      <w:r w:rsidR="00B96435" w:rsidRPr="00C600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2017 </w:t>
      </w:r>
      <w:r w:rsidR="00C814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 382/15</w:t>
      </w:r>
    </w:p>
    <w:p w:rsidR="00690262" w:rsidRPr="0058512B" w:rsidRDefault="00690262" w:rsidP="003108EC">
      <w:pPr>
        <w:autoSpaceDE w:val="0"/>
        <w:autoSpaceDN w:val="0"/>
        <w:adjustRightInd w:val="0"/>
        <w:spacing w:line="228" w:lineRule="auto"/>
        <w:ind w:firstLine="720"/>
        <w:jc w:val="center"/>
        <w:rPr>
          <w:b/>
          <w:sz w:val="28"/>
          <w:szCs w:val="28"/>
        </w:rPr>
      </w:pPr>
    </w:p>
    <w:p w:rsidR="008F26B2" w:rsidRPr="0058512B" w:rsidRDefault="008F26B2" w:rsidP="008F26B2">
      <w:pPr>
        <w:ind w:firstLine="540"/>
        <w:jc w:val="center"/>
        <w:rPr>
          <w:b/>
          <w:sz w:val="28"/>
          <w:szCs w:val="28"/>
        </w:rPr>
      </w:pPr>
      <w:r w:rsidRPr="0058512B">
        <w:rPr>
          <w:b/>
          <w:sz w:val="28"/>
          <w:szCs w:val="28"/>
        </w:rPr>
        <w:t xml:space="preserve">Перелік </w:t>
      </w:r>
    </w:p>
    <w:p w:rsidR="008F26B2" w:rsidRPr="0058512B" w:rsidRDefault="008F26B2" w:rsidP="008F26B2">
      <w:pPr>
        <w:ind w:firstLine="540"/>
        <w:jc w:val="center"/>
        <w:rPr>
          <w:b/>
          <w:sz w:val="28"/>
          <w:szCs w:val="28"/>
        </w:rPr>
      </w:pPr>
      <w:r w:rsidRPr="0058512B">
        <w:rPr>
          <w:b/>
          <w:sz w:val="28"/>
          <w:szCs w:val="28"/>
        </w:rPr>
        <w:t xml:space="preserve">документації, що розробляється та зберігається </w:t>
      </w:r>
    </w:p>
    <w:p w:rsidR="008F26B2" w:rsidRPr="0058512B" w:rsidRDefault="008F26B2" w:rsidP="008F26B2">
      <w:pPr>
        <w:ind w:firstLine="540"/>
        <w:jc w:val="center"/>
        <w:rPr>
          <w:b/>
          <w:sz w:val="28"/>
          <w:szCs w:val="28"/>
        </w:rPr>
      </w:pPr>
      <w:r w:rsidRPr="0058512B">
        <w:rPr>
          <w:b/>
          <w:sz w:val="28"/>
          <w:szCs w:val="28"/>
        </w:rPr>
        <w:t>на міському та об’єктовому пункті видачі засобів радіаційного та хімічного захисту</w:t>
      </w:r>
    </w:p>
    <w:p w:rsidR="00FF1B05" w:rsidRPr="0058512B" w:rsidRDefault="00FF1B05" w:rsidP="008F26B2">
      <w:pPr>
        <w:ind w:firstLine="540"/>
        <w:jc w:val="center"/>
        <w:rPr>
          <w:b/>
          <w:sz w:val="16"/>
          <w:szCs w:val="16"/>
        </w:rPr>
      </w:pPr>
    </w:p>
    <w:p w:rsidR="00690262" w:rsidRPr="0058512B" w:rsidRDefault="00492E63" w:rsidP="00492E63">
      <w:pPr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line="240" w:lineRule="atLeast"/>
        <w:ind w:left="0" w:firstLine="700"/>
        <w:jc w:val="both"/>
        <w:rPr>
          <w:sz w:val="28"/>
          <w:szCs w:val="28"/>
        </w:rPr>
      </w:pPr>
      <w:r w:rsidRPr="0058512B">
        <w:rPr>
          <w:sz w:val="28"/>
          <w:szCs w:val="28"/>
        </w:rPr>
        <w:t>Рішення виконавчого комітету міської ради ”Про пункти видачі засобів радіаційного та хімічного захисту” (копія з додатками).</w:t>
      </w:r>
    </w:p>
    <w:p w:rsidR="008D5CE1" w:rsidRPr="0058512B" w:rsidRDefault="00492E63" w:rsidP="008D5CE1">
      <w:pPr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line="240" w:lineRule="atLeast"/>
        <w:ind w:left="0" w:firstLine="700"/>
        <w:jc w:val="both"/>
        <w:rPr>
          <w:sz w:val="28"/>
          <w:szCs w:val="28"/>
        </w:rPr>
      </w:pPr>
      <w:r w:rsidRPr="0058512B">
        <w:rPr>
          <w:sz w:val="28"/>
          <w:szCs w:val="28"/>
        </w:rPr>
        <w:t xml:space="preserve">Наказ керівника суб’єкта господарювання про створення міського (об’єктового) пункту видачі засобів РХЗ, яким затверджується термін готовності пункту до </w:t>
      </w:r>
      <w:r w:rsidR="00011622" w:rsidRPr="0058512B">
        <w:rPr>
          <w:sz w:val="28"/>
          <w:szCs w:val="28"/>
        </w:rPr>
        <w:t xml:space="preserve">початку </w:t>
      </w:r>
      <w:r w:rsidRPr="0058512B">
        <w:rPr>
          <w:sz w:val="28"/>
          <w:szCs w:val="28"/>
        </w:rPr>
        <w:t>роботи, штатно-посадова структура та функціональні обов’язки адміністрації пункту, посадові інструкції працівників пункту видачі засобів РХЗ.</w:t>
      </w:r>
      <w:r w:rsidR="008D5CE1" w:rsidRPr="0058512B">
        <w:rPr>
          <w:sz w:val="28"/>
          <w:szCs w:val="28"/>
        </w:rPr>
        <w:t xml:space="preserve"> </w:t>
      </w:r>
    </w:p>
    <w:p w:rsidR="00B17834" w:rsidRPr="0058512B" w:rsidRDefault="008D5CE1" w:rsidP="00B17834">
      <w:pPr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line="240" w:lineRule="atLeast"/>
        <w:ind w:left="0" w:firstLine="700"/>
        <w:jc w:val="both"/>
        <w:rPr>
          <w:sz w:val="28"/>
          <w:szCs w:val="28"/>
        </w:rPr>
      </w:pPr>
      <w:r w:rsidRPr="0058512B">
        <w:rPr>
          <w:sz w:val="28"/>
          <w:szCs w:val="28"/>
        </w:rPr>
        <w:t>Схема зв’язку та оповіщення особового складу пункту видачі засобів РХЗ</w:t>
      </w:r>
      <w:r w:rsidR="00694173" w:rsidRPr="0058512B">
        <w:rPr>
          <w:sz w:val="28"/>
          <w:szCs w:val="28"/>
        </w:rPr>
        <w:t xml:space="preserve"> в робочий та неробочий час</w:t>
      </w:r>
      <w:r w:rsidRPr="0058512B">
        <w:rPr>
          <w:sz w:val="28"/>
          <w:szCs w:val="28"/>
        </w:rPr>
        <w:t xml:space="preserve"> (затверджується начальником пункту видачі</w:t>
      </w:r>
      <w:r w:rsidR="0005387D" w:rsidRPr="0058512B">
        <w:rPr>
          <w:sz w:val="28"/>
          <w:szCs w:val="28"/>
        </w:rPr>
        <w:t xml:space="preserve">, постійно </w:t>
      </w:r>
      <w:r w:rsidR="00B17834" w:rsidRPr="0058512B">
        <w:rPr>
          <w:sz w:val="28"/>
          <w:szCs w:val="28"/>
        </w:rPr>
        <w:t>уточнюється</w:t>
      </w:r>
      <w:r w:rsidRPr="0058512B">
        <w:rPr>
          <w:sz w:val="28"/>
          <w:szCs w:val="28"/>
        </w:rPr>
        <w:t>).</w:t>
      </w:r>
      <w:r w:rsidR="00B17834" w:rsidRPr="0058512B">
        <w:rPr>
          <w:sz w:val="28"/>
          <w:szCs w:val="28"/>
        </w:rPr>
        <w:t xml:space="preserve"> </w:t>
      </w:r>
    </w:p>
    <w:p w:rsidR="00086E0F" w:rsidRPr="0058512B" w:rsidRDefault="00B17834" w:rsidP="00086E0F">
      <w:pPr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line="240" w:lineRule="atLeast"/>
        <w:ind w:left="0" w:firstLine="700"/>
        <w:jc w:val="both"/>
        <w:rPr>
          <w:sz w:val="28"/>
          <w:szCs w:val="28"/>
        </w:rPr>
      </w:pPr>
      <w:r w:rsidRPr="0058512B">
        <w:rPr>
          <w:sz w:val="28"/>
          <w:szCs w:val="28"/>
        </w:rPr>
        <w:t>Схема зв’язку та взаємодії між пунктом видачі засобів РХЗ та виконавчими органами міської ради, міськими пунктами видачі засобів РХЗ, об’єктами, на базі яких створюються навантажувально-розвантажувальні команди (затверджується начальником пункту видачі ЗІЗ та погоджується з управлінням з питань надзвичайних ситуацій та цивільного захисту населення міської ради).</w:t>
      </w:r>
      <w:r w:rsidR="00086E0F" w:rsidRPr="0058512B">
        <w:rPr>
          <w:sz w:val="28"/>
          <w:szCs w:val="28"/>
        </w:rPr>
        <w:t xml:space="preserve"> </w:t>
      </w:r>
    </w:p>
    <w:p w:rsidR="00086E0F" w:rsidRPr="0058512B" w:rsidRDefault="00086E0F" w:rsidP="00086E0F">
      <w:pPr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line="240" w:lineRule="atLeast"/>
        <w:ind w:left="0" w:firstLine="700"/>
        <w:jc w:val="both"/>
        <w:rPr>
          <w:sz w:val="28"/>
          <w:szCs w:val="28"/>
        </w:rPr>
      </w:pPr>
      <w:r w:rsidRPr="0058512B">
        <w:rPr>
          <w:sz w:val="28"/>
          <w:szCs w:val="28"/>
        </w:rPr>
        <w:t xml:space="preserve">Схема організації видачі засобів РХЗ на пункті: місця розвантаження, підгонки та видачі ЗІЗ, реєстрації населення, розміщення керівництва, маршрути руху тощо (затверджується начальником пункту видачі </w:t>
      </w:r>
      <w:r w:rsidR="007C6CC7" w:rsidRPr="0058512B">
        <w:rPr>
          <w:sz w:val="28"/>
          <w:szCs w:val="28"/>
        </w:rPr>
        <w:t>засобів РХЗ</w:t>
      </w:r>
      <w:r w:rsidRPr="0058512B">
        <w:rPr>
          <w:sz w:val="28"/>
          <w:szCs w:val="28"/>
        </w:rPr>
        <w:t xml:space="preserve"> та погоджується </w:t>
      </w:r>
      <w:r w:rsidR="007C6CC7" w:rsidRPr="0058512B">
        <w:rPr>
          <w:sz w:val="28"/>
          <w:szCs w:val="28"/>
        </w:rPr>
        <w:t xml:space="preserve">з </w:t>
      </w:r>
      <w:r w:rsidRPr="0058512B">
        <w:rPr>
          <w:sz w:val="28"/>
          <w:szCs w:val="28"/>
        </w:rPr>
        <w:t>управлінням з питань надзвичайних ситуацій та цивільного захисту населення міської ради).</w:t>
      </w:r>
    </w:p>
    <w:p w:rsidR="005E6E47" w:rsidRPr="0058512B" w:rsidRDefault="00197585" w:rsidP="00197585">
      <w:pPr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line="240" w:lineRule="atLeast"/>
        <w:ind w:left="0" w:firstLine="700"/>
        <w:jc w:val="both"/>
        <w:rPr>
          <w:sz w:val="28"/>
          <w:szCs w:val="28"/>
        </w:rPr>
      </w:pPr>
      <w:r w:rsidRPr="0058512B">
        <w:rPr>
          <w:sz w:val="28"/>
          <w:szCs w:val="28"/>
        </w:rPr>
        <w:t>Розрахунок потреби видачі засобів РХЗ за віковими категоріями.</w:t>
      </w:r>
    </w:p>
    <w:p w:rsidR="00197585" w:rsidRPr="0058512B" w:rsidRDefault="005E6E47" w:rsidP="00197585">
      <w:pPr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line="240" w:lineRule="atLeast"/>
        <w:ind w:left="0" w:firstLine="700"/>
        <w:jc w:val="both"/>
        <w:rPr>
          <w:sz w:val="28"/>
          <w:szCs w:val="28"/>
        </w:rPr>
      </w:pPr>
      <w:r w:rsidRPr="0058512B">
        <w:rPr>
          <w:sz w:val="28"/>
          <w:szCs w:val="28"/>
        </w:rPr>
        <w:t>Списки непрацюючого населення (для міських пунктів) та працівників суб’єктів господарювання на видачу засобів РХЗ.</w:t>
      </w:r>
    </w:p>
    <w:p w:rsidR="00F01F31" w:rsidRPr="0058512B" w:rsidRDefault="00F01F31" w:rsidP="00197585">
      <w:pPr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line="240" w:lineRule="atLeast"/>
        <w:ind w:left="0" w:firstLine="700"/>
        <w:jc w:val="both"/>
        <w:rPr>
          <w:sz w:val="28"/>
          <w:szCs w:val="28"/>
        </w:rPr>
      </w:pPr>
      <w:r w:rsidRPr="0058512B">
        <w:rPr>
          <w:sz w:val="28"/>
          <w:szCs w:val="28"/>
        </w:rPr>
        <w:t>Накладні на отримані засоби РХЗ.</w:t>
      </w:r>
    </w:p>
    <w:p w:rsidR="00920B7F" w:rsidRPr="0058512B" w:rsidRDefault="002656BE" w:rsidP="00920B7F">
      <w:pPr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line="240" w:lineRule="atLeast"/>
        <w:ind w:left="0" w:firstLine="700"/>
        <w:jc w:val="both"/>
        <w:rPr>
          <w:sz w:val="28"/>
          <w:szCs w:val="28"/>
        </w:rPr>
      </w:pPr>
      <w:r w:rsidRPr="0058512B">
        <w:rPr>
          <w:sz w:val="28"/>
          <w:szCs w:val="28"/>
        </w:rPr>
        <w:t>Бланки відомостей</w:t>
      </w:r>
      <w:r w:rsidR="00BC49A7" w:rsidRPr="0058512B">
        <w:rPr>
          <w:sz w:val="28"/>
          <w:szCs w:val="28"/>
        </w:rPr>
        <w:t xml:space="preserve"> обліку видачі засобів РХЗ.</w:t>
      </w:r>
      <w:r w:rsidR="00920B7F" w:rsidRPr="0058512B">
        <w:rPr>
          <w:sz w:val="28"/>
          <w:szCs w:val="28"/>
        </w:rPr>
        <w:t xml:space="preserve"> </w:t>
      </w:r>
    </w:p>
    <w:p w:rsidR="002776E6" w:rsidRPr="0058512B" w:rsidRDefault="002776E6" w:rsidP="00920B7F">
      <w:pPr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line="240" w:lineRule="atLeast"/>
        <w:ind w:left="0" w:firstLine="700"/>
        <w:jc w:val="both"/>
        <w:rPr>
          <w:sz w:val="28"/>
          <w:szCs w:val="28"/>
        </w:rPr>
      </w:pPr>
      <w:r w:rsidRPr="0058512B">
        <w:rPr>
          <w:sz w:val="28"/>
          <w:szCs w:val="28"/>
        </w:rPr>
        <w:t>Інструкція з дотриманням правил безпеки під час розвантаження засобів РХЗ, їх технічної перевірки та підбору.</w:t>
      </w:r>
    </w:p>
    <w:p w:rsidR="00FF1602" w:rsidRPr="0058512B" w:rsidRDefault="00FF1602" w:rsidP="00FF1602">
      <w:pPr>
        <w:autoSpaceDE w:val="0"/>
        <w:autoSpaceDN w:val="0"/>
        <w:adjustRightInd w:val="0"/>
        <w:spacing w:line="240" w:lineRule="atLeast"/>
        <w:ind w:left="-100"/>
        <w:jc w:val="both"/>
        <w:rPr>
          <w:sz w:val="28"/>
          <w:szCs w:val="28"/>
        </w:rPr>
      </w:pPr>
    </w:p>
    <w:p w:rsidR="00FF1602" w:rsidRPr="0058512B" w:rsidRDefault="00FF1602" w:rsidP="00FF1602">
      <w:pPr>
        <w:autoSpaceDE w:val="0"/>
        <w:autoSpaceDN w:val="0"/>
        <w:adjustRightInd w:val="0"/>
        <w:spacing w:line="240" w:lineRule="atLeast"/>
        <w:ind w:left="-100"/>
        <w:jc w:val="both"/>
        <w:rPr>
          <w:b/>
          <w:sz w:val="28"/>
          <w:szCs w:val="28"/>
        </w:rPr>
      </w:pPr>
      <w:r w:rsidRPr="0058512B">
        <w:rPr>
          <w:b/>
          <w:sz w:val="28"/>
          <w:szCs w:val="28"/>
        </w:rPr>
        <w:t xml:space="preserve">Чернівецький міський голова                                                      </w:t>
      </w:r>
      <w:r w:rsidR="00A20784">
        <w:rPr>
          <w:b/>
          <w:sz w:val="28"/>
          <w:szCs w:val="28"/>
        </w:rPr>
        <w:t>О. Каспрук</w:t>
      </w:r>
    </w:p>
    <w:p w:rsidR="00492E63" w:rsidRPr="0058512B" w:rsidRDefault="00492E63" w:rsidP="003108EC">
      <w:pPr>
        <w:autoSpaceDE w:val="0"/>
        <w:autoSpaceDN w:val="0"/>
        <w:adjustRightInd w:val="0"/>
        <w:spacing w:line="240" w:lineRule="atLeast"/>
        <w:ind w:firstLine="720"/>
        <w:jc w:val="both"/>
        <w:rPr>
          <w:bCs/>
          <w:sz w:val="28"/>
          <w:szCs w:val="28"/>
        </w:rPr>
      </w:pPr>
    </w:p>
    <w:p w:rsidR="00D00067" w:rsidRPr="0058512B" w:rsidRDefault="00D00067" w:rsidP="008D5CE1">
      <w:pPr>
        <w:autoSpaceDE w:val="0"/>
        <w:autoSpaceDN w:val="0"/>
        <w:adjustRightInd w:val="0"/>
        <w:spacing w:line="228" w:lineRule="auto"/>
        <w:ind w:firstLine="720"/>
        <w:jc w:val="both"/>
        <w:rPr>
          <w:bCs/>
          <w:sz w:val="28"/>
          <w:szCs w:val="28"/>
        </w:rPr>
      </w:pPr>
    </w:p>
    <w:sectPr w:rsidR="00D00067" w:rsidRPr="0058512B" w:rsidSect="00DD158C">
      <w:headerReference w:type="default" r:id="rId7"/>
      <w:pgSz w:w="11906" w:h="16838"/>
      <w:pgMar w:top="1134" w:right="566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AB4" w:rsidRDefault="00674AB4" w:rsidP="00DD158C">
      <w:r>
        <w:separator/>
      </w:r>
    </w:p>
  </w:endnote>
  <w:endnote w:type="continuationSeparator" w:id="0">
    <w:p w:rsidR="00674AB4" w:rsidRDefault="00674AB4" w:rsidP="00DD1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AB4" w:rsidRDefault="00674AB4" w:rsidP="00DD158C">
      <w:r>
        <w:separator/>
      </w:r>
    </w:p>
  </w:footnote>
  <w:footnote w:type="continuationSeparator" w:id="0">
    <w:p w:rsidR="00674AB4" w:rsidRDefault="00674AB4" w:rsidP="00DD15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43F" w:rsidRDefault="00C8143F">
    <w:pPr>
      <w:pStyle w:val="a5"/>
      <w:jc w:val="center"/>
    </w:pPr>
    <w:r w:rsidRPr="00DD158C">
      <w:rPr>
        <w:sz w:val="24"/>
        <w:szCs w:val="24"/>
      </w:rPr>
      <w:fldChar w:fldCharType="begin"/>
    </w:r>
    <w:r w:rsidRPr="00DD158C">
      <w:rPr>
        <w:sz w:val="24"/>
        <w:szCs w:val="24"/>
      </w:rPr>
      <w:instrText xml:space="preserve"> PAGE   \* MERGEFORMAT </w:instrText>
    </w:r>
    <w:r w:rsidRPr="00DD158C"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 w:rsidRPr="00DD158C">
      <w:rPr>
        <w:sz w:val="24"/>
        <w:szCs w:val="24"/>
      </w:rPr>
      <w:fldChar w:fldCharType="end"/>
    </w:r>
  </w:p>
  <w:p w:rsidR="00C8143F" w:rsidRDefault="00C8143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E6811"/>
    <w:multiLevelType w:val="hybridMultilevel"/>
    <w:tmpl w:val="BC56E65A"/>
    <w:lvl w:ilvl="0" w:tplc="9A32DF1E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8EC"/>
    <w:rsid w:val="00011622"/>
    <w:rsid w:val="0005236C"/>
    <w:rsid w:val="0005387D"/>
    <w:rsid w:val="0008079F"/>
    <w:rsid w:val="00086E0F"/>
    <w:rsid w:val="000B4679"/>
    <w:rsid w:val="000E610B"/>
    <w:rsid w:val="00114647"/>
    <w:rsid w:val="00125CC3"/>
    <w:rsid w:val="00197585"/>
    <w:rsid w:val="00213619"/>
    <w:rsid w:val="002224C2"/>
    <w:rsid w:val="002656BE"/>
    <w:rsid w:val="002776E6"/>
    <w:rsid w:val="00287F74"/>
    <w:rsid w:val="002C117F"/>
    <w:rsid w:val="002C5722"/>
    <w:rsid w:val="003108EC"/>
    <w:rsid w:val="004333DC"/>
    <w:rsid w:val="00492E63"/>
    <w:rsid w:val="004B282E"/>
    <w:rsid w:val="004C1347"/>
    <w:rsid w:val="00511627"/>
    <w:rsid w:val="0058512B"/>
    <w:rsid w:val="005E6E47"/>
    <w:rsid w:val="00674AB4"/>
    <w:rsid w:val="00680842"/>
    <w:rsid w:val="00690262"/>
    <w:rsid w:val="00694173"/>
    <w:rsid w:val="006B202B"/>
    <w:rsid w:val="00717AB7"/>
    <w:rsid w:val="0076680F"/>
    <w:rsid w:val="007C6CC7"/>
    <w:rsid w:val="00881D65"/>
    <w:rsid w:val="008D5CE1"/>
    <w:rsid w:val="008F26B2"/>
    <w:rsid w:val="00915F64"/>
    <w:rsid w:val="00920B7F"/>
    <w:rsid w:val="00993FD8"/>
    <w:rsid w:val="00997348"/>
    <w:rsid w:val="009D2D0E"/>
    <w:rsid w:val="00A20784"/>
    <w:rsid w:val="00A845E9"/>
    <w:rsid w:val="00A95F20"/>
    <w:rsid w:val="00B17834"/>
    <w:rsid w:val="00B96435"/>
    <w:rsid w:val="00BC092F"/>
    <w:rsid w:val="00BC49A7"/>
    <w:rsid w:val="00C416D9"/>
    <w:rsid w:val="00C600F0"/>
    <w:rsid w:val="00C6256E"/>
    <w:rsid w:val="00C8143F"/>
    <w:rsid w:val="00D00067"/>
    <w:rsid w:val="00D039A4"/>
    <w:rsid w:val="00D44626"/>
    <w:rsid w:val="00D61E4B"/>
    <w:rsid w:val="00DC6A07"/>
    <w:rsid w:val="00DD158C"/>
    <w:rsid w:val="00DF280C"/>
    <w:rsid w:val="00E47C30"/>
    <w:rsid w:val="00E759DC"/>
    <w:rsid w:val="00E9362E"/>
    <w:rsid w:val="00EC20B5"/>
    <w:rsid w:val="00ED66E4"/>
    <w:rsid w:val="00EF7810"/>
    <w:rsid w:val="00F01F31"/>
    <w:rsid w:val="00F517D3"/>
    <w:rsid w:val="00FE0D3F"/>
    <w:rsid w:val="00FF1602"/>
    <w:rsid w:val="00FF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BD2AEE-738F-4CF3-869C-653D56438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8EC"/>
    <w:rPr>
      <w:rFonts w:ascii="Times New Roman" w:hAnsi="Times New Roman"/>
      <w:lang w:val="uk-UA"/>
    </w:rPr>
  </w:style>
  <w:style w:type="paragraph" w:styleId="3">
    <w:name w:val="heading 3"/>
    <w:basedOn w:val="a"/>
    <w:next w:val="a"/>
    <w:link w:val="30"/>
    <w:qFormat/>
    <w:rsid w:val="00DD158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3108EC"/>
    <w:rPr>
      <w:rFonts w:ascii="Courier New" w:hAnsi="Courier New" w:cs="Courier New"/>
      <w:lang w:val="ru-RU"/>
    </w:rPr>
  </w:style>
  <w:style w:type="character" w:customStyle="1" w:styleId="a4">
    <w:name w:val="Текст Знак"/>
    <w:basedOn w:val="a0"/>
    <w:link w:val="a3"/>
    <w:locked/>
    <w:rsid w:val="003108EC"/>
    <w:rPr>
      <w:rFonts w:ascii="Courier New" w:hAnsi="Courier New" w:cs="Courier New"/>
      <w:sz w:val="20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semiHidden/>
    <w:locked/>
    <w:rsid w:val="00DD158C"/>
    <w:rPr>
      <w:rFonts w:ascii="Arial" w:hAnsi="Arial" w:cs="Arial"/>
      <w:b/>
      <w:bCs/>
      <w:sz w:val="26"/>
      <w:szCs w:val="26"/>
      <w:lang w:val="uk-UA" w:eastAsia="ru-RU"/>
    </w:rPr>
  </w:style>
  <w:style w:type="paragraph" w:styleId="a5">
    <w:name w:val="header"/>
    <w:basedOn w:val="a"/>
    <w:link w:val="a6"/>
    <w:rsid w:val="00DD158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locked/>
    <w:rsid w:val="00DD158C"/>
    <w:rPr>
      <w:rFonts w:ascii="Times New Roman" w:hAnsi="Times New Roman" w:cs="Times New Roman"/>
      <w:sz w:val="20"/>
      <w:szCs w:val="20"/>
      <w:lang w:val="uk-UA" w:eastAsia="ru-RU"/>
    </w:rPr>
  </w:style>
  <w:style w:type="paragraph" w:styleId="a7">
    <w:name w:val="footer"/>
    <w:basedOn w:val="a"/>
    <w:link w:val="a8"/>
    <w:semiHidden/>
    <w:rsid w:val="00DD158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DD158C"/>
    <w:rPr>
      <w:rFonts w:ascii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2</vt:lpstr>
    </vt:vector>
  </TitlesOfParts>
  <Company>Microsoft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User</dc:creator>
  <cp:keywords/>
  <dc:description/>
  <cp:lastModifiedBy>Kompvid2</cp:lastModifiedBy>
  <cp:revision>2</cp:revision>
  <cp:lastPrinted>2017-06-26T09:12:00Z</cp:lastPrinted>
  <dcterms:created xsi:type="dcterms:W3CDTF">2017-08-02T08:04:00Z</dcterms:created>
  <dcterms:modified xsi:type="dcterms:W3CDTF">2017-08-02T08:04:00Z</dcterms:modified>
</cp:coreProperties>
</file>