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06" w:rsidRPr="00F62217" w:rsidRDefault="00D15006" w:rsidP="00226D7B">
      <w:pPr>
        <w:spacing w:after="0" w:line="240" w:lineRule="auto"/>
        <w:ind w:left="5103" w:firstLine="56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D15006" w:rsidRDefault="00D15006" w:rsidP="00226D7B">
      <w:pPr>
        <w:spacing w:after="0" w:line="240" w:lineRule="auto"/>
        <w:ind w:left="5103" w:firstLine="708"/>
        <w:rPr>
          <w:rFonts w:ascii="Times New Roman" w:hAnsi="Times New Roman"/>
          <w:b/>
          <w:sz w:val="28"/>
          <w:szCs w:val="28"/>
          <w:lang w:val="uk-UA"/>
        </w:rPr>
      </w:pPr>
      <w:r w:rsidRPr="004E3B6E">
        <w:rPr>
          <w:rFonts w:ascii="Times New Roman" w:hAnsi="Times New Roman"/>
          <w:b/>
          <w:sz w:val="28"/>
          <w:szCs w:val="28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 xml:space="preserve">Рішення виконавчого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15006" w:rsidRPr="00F62217" w:rsidRDefault="00D15006" w:rsidP="00226D7B">
      <w:pPr>
        <w:spacing w:after="0" w:line="240" w:lineRule="auto"/>
        <w:ind w:left="5103" w:firstLine="708"/>
        <w:rPr>
          <w:rFonts w:ascii="Times New Roman" w:hAnsi="Times New Roman"/>
          <w:b/>
          <w:sz w:val="28"/>
          <w:szCs w:val="28"/>
          <w:lang w:val="uk-UA"/>
        </w:rPr>
      </w:pPr>
      <w:r w:rsidRPr="004E3B6E">
        <w:rPr>
          <w:rFonts w:ascii="Times New Roman" w:hAnsi="Times New Roman"/>
          <w:b/>
          <w:sz w:val="28"/>
          <w:szCs w:val="28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комітету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</w:p>
    <w:p w:rsidR="00D15006" w:rsidRPr="00AC2C16" w:rsidRDefault="00D15006" w:rsidP="00226D7B">
      <w:pPr>
        <w:spacing w:after="0" w:line="240" w:lineRule="auto"/>
        <w:ind w:left="5103" w:hanging="510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</w:t>
      </w:r>
      <w:r w:rsidR="00514276" w:rsidRPr="00514276">
        <w:rPr>
          <w:rFonts w:ascii="Times New Roman" w:hAnsi="Times New Roman"/>
          <w:b/>
          <w:sz w:val="28"/>
          <w:szCs w:val="28"/>
          <w:u w:val="single"/>
          <w:lang w:val="uk-UA"/>
        </w:rPr>
        <w:t>11.04.2017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5142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4276" w:rsidRPr="00514276">
        <w:rPr>
          <w:rFonts w:ascii="Times New Roman" w:hAnsi="Times New Roman"/>
          <w:b/>
          <w:sz w:val="28"/>
          <w:szCs w:val="28"/>
          <w:u w:val="single"/>
          <w:lang w:val="uk-UA"/>
        </w:rPr>
        <w:t>182/8</w:t>
      </w:r>
    </w:p>
    <w:p w:rsidR="00D15006" w:rsidRDefault="00D15006" w:rsidP="00226D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15006" w:rsidRDefault="00D15006" w:rsidP="00226D7B">
      <w:pPr>
        <w:shd w:val="clear" w:color="auto" w:fill="FFFFFF"/>
        <w:spacing w:after="0" w:line="240" w:lineRule="auto"/>
        <w:ind w:right="-82"/>
        <w:rPr>
          <w:rFonts w:ascii="Times New Roman" w:hAnsi="Times New Roman"/>
          <w:b/>
          <w:sz w:val="28"/>
          <w:szCs w:val="28"/>
          <w:lang w:val="uk-UA"/>
        </w:rPr>
      </w:pPr>
    </w:p>
    <w:p w:rsidR="00D15006" w:rsidRDefault="00D15006" w:rsidP="00226D7B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  <w:r w:rsidRPr="00072EAD"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uk-UA"/>
        </w:rPr>
        <w:t>Заходи щодо літнього відпочинку та оздоровлення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>дітей міста</w:t>
      </w:r>
    </w:p>
    <w:p w:rsidR="00D15006" w:rsidRDefault="00D15006" w:rsidP="0001278F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  у 201</w:t>
      </w:r>
      <w:r w:rsidRPr="006F5363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>7</w:t>
      </w:r>
      <w:r w:rsidRPr="00072EAD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 році</w:t>
      </w:r>
    </w:p>
    <w:p w:rsidR="00D15006" w:rsidRDefault="00D15006" w:rsidP="0001278F">
      <w:pPr>
        <w:shd w:val="clear" w:color="auto" w:fill="FFFFFF"/>
        <w:spacing w:after="0" w:line="240" w:lineRule="auto"/>
        <w:ind w:right="98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5006" w:rsidRDefault="00D15006" w:rsidP="0001278F">
      <w:pPr>
        <w:shd w:val="clear" w:color="auto" w:fill="FFFFFF"/>
        <w:spacing w:after="0" w:line="240" w:lineRule="auto"/>
        <w:ind w:right="98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5006" w:rsidRPr="00072EAD" w:rsidRDefault="00D15006" w:rsidP="00226D7B">
      <w:pPr>
        <w:pStyle w:val="a6"/>
        <w:ind w:firstLine="708"/>
        <w:jc w:val="both"/>
        <w:rPr>
          <w:szCs w:val="28"/>
        </w:rPr>
      </w:pPr>
      <w:r w:rsidRPr="00F62217">
        <w:rPr>
          <w:b/>
          <w:color w:val="000000"/>
          <w:spacing w:val="-47"/>
          <w:szCs w:val="28"/>
        </w:rPr>
        <w:t>1.</w:t>
      </w:r>
      <w:r w:rsidRPr="00F62217">
        <w:rPr>
          <w:b/>
          <w:color w:val="000000"/>
          <w:szCs w:val="28"/>
        </w:rPr>
        <w:tab/>
      </w:r>
      <w:r w:rsidRPr="00072EAD">
        <w:rPr>
          <w:color w:val="000000"/>
          <w:spacing w:val="2"/>
          <w:szCs w:val="28"/>
        </w:rPr>
        <w:t>Забезпечити оздоровлення дітей, які потребують особливої соціальної уваги та підтримки: дітей-сиріт та дітей, позбавлених батьківського піклування, дітей-інвалідів, дітей потерпілих від наслідків Чорнобильської катастрофи,</w:t>
      </w:r>
      <w:r>
        <w:rPr>
          <w:color w:val="000000"/>
          <w:spacing w:val="2"/>
          <w:szCs w:val="28"/>
        </w:rPr>
        <w:t xml:space="preserve"> хворих дітей, які перебувають на диспансерному обліку,</w:t>
      </w:r>
      <w:r w:rsidRPr="00072EAD">
        <w:rPr>
          <w:color w:val="000000"/>
          <w:spacing w:val="2"/>
          <w:szCs w:val="28"/>
        </w:rPr>
        <w:t xml:space="preserve"> дітей, батьки яких загинули від нещасних випадків на виробництві або під час виконання службових обов’язків; дітей з багатодітних та малозабезпечених сімей; талановитих та обдарованих дітей (переможців міжнародних, всеукраїнських, обласних олімпіад, конкурсів, фестивалів, змагань, спартакіад, відмінників навчання, лідерів дитячих громадських організацій), бездоглядних та безпритульних дітей;</w:t>
      </w:r>
      <w:r w:rsidRPr="004E3B6E">
        <w:rPr>
          <w:szCs w:val="28"/>
        </w:rPr>
        <w:t xml:space="preserve"> </w:t>
      </w:r>
      <w:r>
        <w:rPr>
          <w:szCs w:val="28"/>
        </w:rPr>
        <w:t>дітей, батьки яких є учасниками військових дій у східних регіонах України, та дітей із сімей, внутрішньо переміщених з тимчасово окупованої території України та районів проведення антитерористичної операції,</w:t>
      </w:r>
      <w:r w:rsidRPr="00072EAD">
        <w:rPr>
          <w:color w:val="000000"/>
          <w:spacing w:val="2"/>
          <w:szCs w:val="28"/>
        </w:rPr>
        <w:t xml:space="preserve"> дітей, що постраждали внаслідок стихійного лиха, техногенних аварій, катастроф. </w:t>
      </w:r>
    </w:p>
    <w:p w:rsidR="00D15006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Управління освіти,</w:t>
      </w:r>
      <w:r w:rsidRPr="002A18B9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відділ 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справах</w:t>
      </w:r>
    </w:p>
    <w:p w:rsidR="00D15006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сім’ї та молоді</w:t>
      </w:r>
      <w:r w:rsidRPr="002A18B9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міської ради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 червень-серпень 201</w:t>
      </w:r>
      <w:r w:rsidRPr="006F5363">
        <w:rPr>
          <w:rFonts w:ascii="Times New Roman" w:hAnsi="Times New Roman"/>
          <w:iCs/>
          <w:color w:val="000000"/>
          <w:spacing w:val="-4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р.</w:t>
      </w:r>
    </w:p>
    <w:p w:rsidR="00D15006" w:rsidRPr="00072EAD" w:rsidRDefault="00D15006" w:rsidP="00226D7B">
      <w:pPr>
        <w:shd w:val="clear" w:color="auto" w:fill="FFFFFF"/>
        <w:tabs>
          <w:tab w:val="left" w:pos="989"/>
        </w:tabs>
        <w:spacing w:before="302" w:line="322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iCs/>
          <w:color w:val="000000"/>
          <w:spacing w:val="-21"/>
          <w:sz w:val="28"/>
          <w:szCs w:val="28"/>
          <w:lang w:val="uk-UA"/>
        </w:rPr>
        <w:t>2.</w:t>
      </w:r>
      <w:r>
        <w:rPr>
          <w:rFonts w:ascii="Times New Roman" w:hAnsi="Times New Roman"/>
          <w:i/>
          <w:iCs/>
          <w:color w:val="000000"/>
          <w:spacing w:val="-21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Організувати роботу пришкільних таборів денного 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п</w:t>
      </w:r>
      <w:r w:rsidRPr="00072EAD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еребування у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загальноосвітніх закладах міста.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5245"/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Управління освіти міської ради</w:t>
      </w:r>
    </w:p>
    <w:p w:rsidR="00D15006" w:rsidRPr="0001278F" w:rsidRDefault="00D15006" w:rsidP="0001278F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травень-червень 2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01</w:t>
      </w:r>
      <w:r w:rsidRPr="006F5363">
        <w:rPr>
          <w:rFonts w:ascii="Times New Roman" w:hAnsi="Times New Roman"/>
          <w:iCs/>
          <w:color w:val="000000"/>
          <w:spacing w:val="-2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D15006" w:rsidRPr="00072EAD" w:rsidRDefault="00D15006" w:rsidP="0001278F">
      <w:pPr>
        <w:shd w:val="clear" w:color="auto" w:fill="FFFFFF"/>
        <w:spacing w:before="298" w:line="317" w:lineRule="exac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62217">
        <w:rPr>
          <w:rFonts w:ascii="Times New Roman" w:hAnsi="Times New Roman"/>
          <w:b/>
          <w:color w:val="000000"/>
          <w:spacing w:val="-22"/>
          <w:sz w:val="28"/>
          <w:szCs w:val="28"/>
          <w:lang w:val="uk-UA"/>
        </w:rPr>
        <w:t>3.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П</w:t>
      </w:r>
      <w:r w:rsidRPr="00072EAD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ідготувати вимоги до учасників тендерних торгів щодо 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з</w:t>
      </w:r>
      <w:r w:rsidRPr="00072EAD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акупівлі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послуг </w:t>
      </w:r>
      <w:r w:rsidRPr="0001278F">
        <w:rPr>
          <w:rFonts w:ascii="Times New Roman" w:hAnsi="Times New Roman"/>
          <w:bCs/>
          <w:color w:val="000000"/>
          <w:spacing w:val="1"/>
          <w:sz w:val="28"/>
          <w:szCs w:val="28"/>
          <w:lang w:val="uk-UA"/>
        </w:rPr>
        <w:t>з</w:t>
      </w:r>
      <w:r w:rsidRPr="00072EAD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організації оздоровчої кампанії.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5245"/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У</w:t>
      </w:r>
      <w:r w:rsidRPr="00072EAD"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прав</w:t>
      </w:r>
      <w:r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ління освіти міської ради</w:t>
      </w:r>
    </w:p>
    <w:p w:rsidR="00D15006" w:rsidRPr="0083597F" w:rsidRDefault="00D15006" w:rsidP="00226D7B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лютий-травень 201</w:t>
      </w:r>
      <w:r w:rsidRPr="006F5363">
        <w:rPr>
          <w:rFonts w:ascii="Times New Roman" w:hAnsi="Times New Roman"/>
          <w:iCs/>
          <w:color w:val="000000"/>
          <w:spacing w:val="-2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D15006" w:rsidRDefault="00D15006" w:rsidP="00226D7B">
      <w:pPr>
        <w:shd w:val="clear" w:color="auto" w:fill="FFFFFF"/>
        <w:spacing w:before="298" w:line="331" w:lineRule="exact"/>
        <w:ind w:firstLine="851"/>
        <w:jc w:val="both"/>
        <w:rPr>
          <w:rFonts w:ascii="Times New Roman" w:hAnsi="Times New Roman"/>
          <w:b/>
          <w:color w:val="000000"/>
          <w:spacing w:val="-16"/>
          <w:sz w:val="28"/>
          <w:szCs w:val="28"/>
          <w:lang w:val="uk-UA"/>
        </w:rPr>
      </w:pPr>
    </w:p>
    <w:p w:rsidR="00D15006" w:rsidRPr="0083597F" w:rsidRDefault="00D15006" w:rsidP="00226D7B">
      <w:pPr>
        <w:shd w:val="clear" w:color="auto" w:fill="FFFFFF"/>
        <w:spacing w:before="298" w:line="331" w:lineRule="exac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62217">
        <w:rPr>
          <w:rFonts w:ascii="Times New Roman" w:hAnsi="Times New Roman"/>
          <w:b/>
          <w:color w:val="000000"/>
          <w:spacing w:val="-16"/>
          <w:sz w:val="28"/>
          <w:szCs w:val="28"/>
          <w:lang w:val="uk-UA"/>
        </w:rPr>
        <w:t>4.</w:t>
      </w:r>
      <w:r>
        <w:rPr>
          <w:rFonts w:ascii="Times New Roman" w:hAnsi="Times New Roman"/>
          <w:color w:val="000000"/>
          <w:spacing w:val="-16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Організувати міський пересувний туристичний табір "Стежинка" при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Центрі дитячої та юнацької творчості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5245" w:right="499"/>
        <w:rPr>
          <w:rFonts w:ascii="Times New Roman" w:hAnsi="Times New Roman"/>
          <w:iCs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7"/>
          <w:sz w:val="24"/>
          <w:szCs w:val="24"/>
          <w:lang w:val="uk-UA"/>
        </w:rPr>
        <w:t>Управління освіти міської ради</w:t>
      </w:r>
    </w:p>
    <w:p w:rsidR="00D15006" w:rsidRDefault="00D15006" w:rsidP="00226D7B">
      <w:pPr>
        <w:shd w:val="clear" w:color="auto" w:fill="FFFFFF"/>
        <w:spacing w:after="0" w:line="240" w:lineRule="auto"/>
        <w:ind w:left="5245" w:right="499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червень-серпень 201</w:t>
      </w:r>
      <w:r w:rsidRPr="006F5363">
        <w:rPr>
          <w:rFonts w:ascii="Times New Roman" w:hAnsi="Times New Roman"/>
          <w:iCs/>
          <w:color w:val="000000"/>
          <w:spacing w:val="-2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D15006" w:rsidRPr="0001278F" w:rsidRDefault="00D15006" w:rsidP="00226D7B">
      <w:pPr>
        <w:shd w:val="clear" w:color="auto" w:fill="FFFFFF"/>
        <w:spacing w:after="0" w:line="240" w:lineRule="auto"/>
        <w:ind w:left="5245" w:right="499"/>
        <w:rPr>
          <w:rFonts w:ascii="Times New Roman" w:hAnsi="Times New Roman"/>
          <w:iCs/>
          <w:color w:val="000000"/>
          <w:spacing w:val="-2"/>
          <w:sz w:val="16"/>
          <w:szCs w:val="16"/>
          <w:lang w:val="uk-UA"/>
        </w:rPr>
      </w:pPr>
    </w:p>
    <w:p w:rsidR="00D15006" w:rsidRPr="00072EAD" w:rsidRDefault="00D15006" w:rsidP="00226D7B">
      <w:pPr>
        <w:shd w:val="clear" w:color="auto" w:fill="FFFFFF"/>
        <w:spacing w:line="336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6"/>
          <w:sz w:val="28"/>
          <w:szCs w:val="28"/>
          <w:lang w:val="uk-UA"/>
        </w:rPr>
        <w:lastRenderedPageBreak/>
        <w:t>5.</w:t>
      </w:r>
      <w:r w:rsidRPr="00072EAD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Забезпечити в позашкільних навчальних закладах роботу гуртків, </w:t>
      </w:r>
      <w:r w:rsidRPr="00072EA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творчих об'єднань, клубів за інтересами.</w:t>
      </w:r>
    </w:p>
    <w:p w:rsidR="00D15006" w:rsidRPr="008D2997" w:rsidRDefault="00D15006" w:rsidP="00226D7B">
      <w:pPr>
        <w:shd w:val="clear" w:color="auto" w:fill="FFFFFF"/>
        <w:spacing w:after="0" w:line="240" w:lineRule="auto"/>
        <w:ind w:left="5245" w:right="29"/>
        <w:jc w:val="both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Управління освіти міської ради,</w:t>
      </w:r>
    </w:p>
    <w:p w:rsidR="00D15006" w:rsidRPr="008D2997" w:rsidRDefault="00D15006" w:rsidP="00226D7B">
      <w:pPr>
        <w:shd w:val="clear" w:color="auto" w:fill="FFFFFF"/>
        <w:spacing w:after="0" w:line="240" w:lineRule="auto"/>
        <w:ind w:left="5245" w:right="19"/>
        <w:jc w:val="both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позашкільні навчальні заклади</w:t>
      </w:r>
    </w:p>
    <w:p w:rsidR="00D15006" w:rsidRPr="008D2997" w:rsidRDefault="00D15006" w:rsidP="00226D7B">
      <w:pPr>
        <w:shd w:val="clear" w:color="auto" w:fill="FFFFFF"/>
        <w:spacing w:after="0" w:line="240" w:lineRule="auto"/>
        <w:ind w:left="5245" w:right="1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травень-червень 201</w:t>
      </w:r>
      <w:r w:rsidRPr="006F5363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7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D15006" w:rsidRPr="008D2997" w:rsidRDefault="00D15006" w:rsidP="00226D7B">
      <w:pPr>
        <w:shd w:val="clear" w:color="auto" w:fill="FFFFFF"/>
        <w:spacing w:before="100" w:beforeAutospacing="1" w:line="312" w:lineRule="exact"/>
        <w:ind w:left="5" w:firstLine="734"/>
        <w:jc w:val="both"/>
        <w:rPr>
          <w:rFonts w:ascii="Times New Roman" w:hAnsi="Times New Roman"/>
          <w:sz w:val="28"/>
          <w:szCs w:val="28"/>
          <w:lang w:val="uk-UA"/>
        </w:rPr>
      </w:pPr>
      <w:r w:rsidRPr="00F62217"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6.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Організувати для дітей туристичні та екскурсійні подорожі-поїздки </w:t>
      </w:r>
      <w:r w:rsidRPr="00273D02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ознайомлення з визначними пам'ятками вітчизняної історії, відвідування </w:t>
      </w:r>
      <w:r w:rsidRPr="00273D02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музеїв, інших закладів культури та мистецтва.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Управління освіти,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культури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по фізичній</w:t>
      </w:r>
    </w:p>
    <w:p w:rsidR="00D15006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культурі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та спорту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відділ 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справах сім’ї</w:t>
      </w:r>
    </w:p>
    <w:p w:rsidR="00D15006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та молоді міської ради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>травень-червень 201</w:t>
      </w:r>
      <w:r w:rsidRPr="006F5363">
        <w:rPr>
          <w:rFonts w:ascii="Times New Roman" w:hAnsi="Times New Roman"/>
          <w:iCs/>
          <w:color w:val="000000"/>
          <w:spacing w:val="-3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>р.</w:t>
      </w:r>
    </w:p>
    <w:p w:rsidR="00D15006" w:rsidRPr="00273D02" w:rsidRDefault="00D15006" w:rsidP="00226D7B">
      <w:pPr>
        <w:shd w:val="clear" w:color="auto" w:fill="FFFFFF"/>
        <w:tabs>
          <w:tab w:val="left" w:pos="955"/>
          <w:tab w:val="left" w:pos="5245"/>
        </w:tabs>
        <w:spacing w:before="240" w:line="240" w:lineRule="auto"/>
        <w:ind w:left="11" w:firstLine="726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-26"/>
          <w:sz w:val="28"/>
          <w:szCs w:val="28"/>
          <w:lang w:val="uk-UA"/>
        </w:rPr>
        <w:t>7.</w:t>
      </w:r>
      <w:r w:rsidRPr="00F6221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Забезпечити приведення в належний стан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с</w:t>
      </w:r>
      <w:r w:rsidRPr="00273D0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портивних,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дитячих майданчиків за місцем проживання.</w:t>
      </w:r>
    </w:p>
    <w:p w:rsidR="00D15006" w:rsidRDefault="00D15006" w:rsidP="00226D7B">
      <w:pPr>
        <w:shd w:val="clear" w:color="auto" w:fill="FFFFFF"/>
        <w:spacing w:after="0" w:line="240" w:lineRule="auto"/>
        <w:ind w:left="5256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Д</w:t>
      </w: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епартамент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житлово-комунального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господарства,      у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правління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по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фізичній культурі та спорту,</w:t>
      </w:r>
      <w:r w:rsidRPr="00F62217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відділ сім'ї та молоді  </w:t>
      </w:r>
    </w:p>
    <w:p w:rsidR="00D15006" w:rsidRDefault="00D15006" w:rsidP="00226D7B">
      <w:pPr>
        <w:shd w:val="clear" w:color="auto" w:fill="FFFFFF"/>
        <w:spacing w:after="0" w:line="240" w:lineRule="auto"/>
        <w:ind w:left="4537" w:right="567" w:firstLine="708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міської ради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5245" w:right="6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до 20 травня 201</w:t>
      </w:r>
      <w:r w:rsidRPr="006F5363">
        <w:rPr>
          <w:rFonts w:ascii="Times New Roman" w:hAnsi="Times New Roman"/>
          <w:iCs/>
          <w:color w:val="000000"/>
          <w:spacing w:val="1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р.</w:t>
      </w:r>
    </w:p>
    <w:p w:rsidR="00D15006" w:rsidRPr="00273D02" w:rsidRDefault="00D15006" w:rsidP="00226D7B">
      <w:pPr>
        <w:shd w:val="clear" w:color="auto" w:fill="FFFFFF"/>
        <w:tabs>
          <w:tab w:val="left" w:pos="955"/>
        </w:tabs>
        <w:spacing w:before="312" w:line="317" w:lineRule="exact"/>
        <w:ind w:left="10" w:right="499" w:firstLine="725"/>
        <w:jc w:val="both"/>
        <w:rPr>
          <w:rFonts w:ascii="Times New Roman" w:hAnsi="Times New Roman"/>
          <w:sz w:val="28"/>
          <w:szCs w:val="28"/>
        </w:rPr>
      </w:pPr>
      <w:r w:rsidRPr="00E7311F">
        <w:rPr>
          <w:rFonts w:ascii="Times New Roman" w:hAnsi="Times New Roman"/>
          <w:b/>
          <w:color w:val="000000"/>
          <w:spacing w:val="-24"/>
          <w:sz w:val="28"/>
          <w:szCs w:val="28"/>
          <w:lang w:val="uk-UA"/>
        </w:rPr>
        <w:t>8..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Організувати медичне обслуговування школярів, які направляються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на оздоровлення в табори відпочинку.</w:t>
      </w:r>
    </w:p>
    <w:p w:rsidR="00D15006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Управління охорони здоров'я</w:t>
      </w:r>
    </w:p>
    <w:p w:rsidR="00D15006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ради</w:t>
      </w:r>
    </w:p>
    <w:p w:rsidR="00D15006" w:rsidRPr="00292C17" w:rsidRDefault="00D15006" w:rsidP="00226D7B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червень-серпень 201</w:t>
      </w:r>
      <w:r w:rsidRPr="006F5363">
        <w:rPr>
          <w:rFonts w:ascii="Times New Roman" w:hAnsi="Times New Roman"/>
          <w:iCs/>
          <w:color w:val="000000"/>
          <w:spacing w:val="-1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р.</w:t>
      </w:r>
    </w:p>
    <w:p w:rsidR="00D15006" w:rsidRPr="00273D02" w:rsidRDefault="00D15006" w:rsidP="00226D7B">
      <w:pPr>
        <w:shd w:val="clear" w:color="auto" w:fill="FFFFFF"/>
        <w:spacing w:before="307" w:line="322" w:lineRule="exact"/>
        <w:ind w:left="53" w:right="-82" w:firstLine="533"/>
        <w:jc w:val="both"/>
        <w:rPr>
          <w:rFonts w:ascii="Times New Roman" w:hAnsi="Times New Roman"/>
          <w:sz w:val="28"/>
          <w:szCs w:val="28"/>
        </w:rPr>
      </w:pPr>
      <w:r w:rsidRPr="00E7311F">
        <w:rPr>
          <w:rFonts w:ascii="Times New Roman" w:hAnsi="Times New Roman"/>
          <w:b/>
          <w:color w:val="000000"/>
          <w:spacing w:val="6"/>
          <w:sz w:val="28"/>
          <w:szCs w:val="28"/>
          <w:lang w:val="uk-UA"/>
        </w:rPr>
        <w:t>9.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Щотижня проводити безкоштовні кіносеанси для організованих 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школярів, </w:t>
      </w:r>
      <w:r w:rsidRPr="00273D02"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дітей-сиріт та дітей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>, позбавлених батьківського піклування, дітей</w:t>
      </w:r>
      <w:r w:rsidRPr="00273D02"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з малозабезпечених 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 xml:space="preserve">сімей. Кожної неділі та у святкові дні проводити караоке біля фонтану, 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ігротеки для дітей в Центральному парку культури і відпочинку імені </w:t>
      </w:r>
      <w:r w:rsidRPr="00273D02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>Т.Г.Шевченка.</w:t>
      </w:r>
    </w:p>
    <w:p w:rsidR="00D15006" w:rsidRDefault="00D15006" w:rsidP="00226D7B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правління культури міської ради</w:t>
      </w:r>
    </w:p>
    <w:p w:rsidR="00D15006" w:rsidRPr="00072EAD" w:rsidRDefault="00D15006" w:rsidP="00226D7B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впродовж літа 201</w:t>
      </w:r>
      <w:r w:rsidRPr="006F5363">
        <w:rPr>
          <w:rFonts w:ascii="Times New Roman" w:hAnsi="Times New Roman"/>
          <w:iCs/>
          <w:color w:val="000000"/>
          <w:sz w:val="24"/>
          <w:szCs w:val="24"/>
        </w:rPr>
        <w:t>7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>р.</w:t>
      </w:r>
    </w:p>
    <w:p w:rsidR="00D15006" w:rsidRPr="009E1BC1" w:rsidRDefault="00D15006" w:rsidP="00226D7B">
      <w:pPr>
        <w:shd w:val="clear" w:color="auto" w:fill="FFFFFF"/>
        <w:spacing w:before="240" w:line="240" w:lineRule="auto"/>
        <w:ind w:left="11" w:firstLine="726"/>
        <w:jc w:val="both"/>
        <w:rPr>
          <w:rFonts w:ascii="Times New Roman" w:hAnsi="Times New Roman"/>
          <w:sz w:val="28"/>
          <w:szCs w:val="28"/>
        </w:rPr>
      </w:pPr>
      <w:r w:rsidRPr="00E7311F">
        <w:rPr>
          <w:rFonts w:ascii="Times New Roman" w:hAnsi="Times New Roman"/>
          <w:b/>
          <w:color w:val="000000"/>
          <w:spacing w:val="2"/>
          <w:sz w:val="28"/>
          <w:szCs w:val="28"/>
          <w:lang w:val="uk-UA"/>
        </w:rPr>
        <w:t>10.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Забезпечити участь дітей у культурно-просвітницьких заходах, </w:t>
      </w:r>
      <w:r w:rsidRPr="009E1BC1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присвячених Міжнародному Дню захисту дітей, 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Дню Конституції України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</w:t>
      </w:r>
      <w:r w:rsidRPr="009E1BC1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Дню незалежності України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D15006" w:rsidRPr="00AE2615" w:rsidRDefault="00D15006" w:rsidP="00226D7B">
      <w:pPr>
        <w:shd w:val="clear" w:color="auto" w:fill="FFFFFF"/>
        <w:spacing w:after="0" w:line="240" w:lineRule="auto"/>
        <w:ind w:left="4248" w:firstLine="708"/>
        <w:jc w:val="center"/>
        <w:rPr>
          <w:rFonts w:ascii="Times New Roman" w:hAnsi="Times New Roman"/>
          <w:iCs/>
          <w:color w:val="000000"/>
          <w:spacing w:val="-2"/>
          <w:sz w:val="24"/>
          <w:szCs w:val="24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Управління культури міської 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ради</w:t>
      </w:r>
    </w:p>
    <w:p w:rsidR="00D15006" w:rsidRPr="0089721D" w:rsidRDefault="00D15006" w:rsidP="00226D7B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-1"/>
          <w:sz w:val="24"/>
          <w:szCs w:val="24"/>
        </w:rPr>
      </w:pPr>
      <w:r w:rsidRPr="00AE2615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  </w:t>
      </w:r>
      <w:r w:rsidRPr="000D5A59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D5A59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D5A59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D5A59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D5A59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D5A59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D5A59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AC2C16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         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</w:rPr>
        <w:t>травень-с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ерпень  201</w:t>
      </w:r>
      <w:r w:rsidRPr="006F5363">
        <w:rPr>
          <w:rFonts w:ascii="Times New Roman" w:hAnsi="Times New Roman"/>
          <w:iCs/>
          <w:color w:val="000000"/>
          <w:spacing w:val="-1"/>
          <w:sz w:val="24"/>
          <w:szCs w:val="24"/>
        </w:rPr>
        <w:t>7</w:t>
      </w:r>
      <w:r w:rsidRPr="00AE2615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р.</w:t>
      </w:r>
    </w:p>
    <w:p w:rsidR="00D15006" w:rsidRPr="00514276" w:rsidRDefault="00D15006" w:rsidP="00226D7B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pacing w:val="-1"/>
          <w:sz w:val="24"/>
          <w:szCs w:val="24"/>
        </w:rPr>
      </w:pPr>
    </w:p>
    <w:p w:rsidR="00D15006" w:rsidRPr="00514276" w:rsidRDefault="00D15006" w:rsidP="00226D7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006" w:rsidRPr="0089721D" w:rsidRDefault="00D15006" w:rsidP="00226D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15006" w:rsidRPr="0089721D" w:rsidRDefault="00D15006" w:rsidP="0089721D">
      <w:pPr>
        <w:spacing w:after="0" w:line="240" w:lineRule="auto"/>
        <w:jc w:val="both"/>
        <w:rPr>
          <w:sz w:val="28"/>
          <w:szCs w:val="28"/>
        </w:rPr>
      </w:pPr>
      <w:r w:rsidRPr="0089721D">
        <w:rPr>
          <w:rFonts w:ascii="Times New Roman" w:hAnsi="Times New Roman"/>
          <w:b/>
          <w:bCs/>
          <w:sz w:val="28"/>
          <w:szCs w:val="28"/>
        </w:rPr>
        <w:t>Чернівецький міський голова</w:t>
      </w:r>
      <w:r w:rsidRPr="0089721D">
        <w:rPr>
          <w:rFonts w:ascii="Times New Roman" w:hAnsi="Times New Roman"/>
          <w:b/>
          <w:bCs/>
          <w:sz w:val="28"/>
          <w:szCs w:val="28"/>
        </w:rPr>
        <w:tab/>
      </w:r>
      <w:r w:rsidRPr="0089721D">
        <w:rPr>
          <w:rFonts w:ascii="Times New Roman" w:hAnsi="Times New Roman"/>
          <w:b/>
          <w:bCs/>
          <w:sz w:val="28"/>
          <w:szCs w:val="28"/>
        </w:rPr>
        <w:tab/>
      </w:r>
      <w:r w:rsidRPr="0089721D">
        <w:rPr>
          <w:rFonts w:ascii="Times New Roman" w:hAnsi="Times New Roman"/>
          <w:b/>
          <w:bCs/>
          <w:sz w:val="28"/>
          <w:szCs w:val="28"/>
        </w:rPr>
        <w:tab/>
      </w:r>
      <w:r w:rsidRPr="0089721D">
        <w:rPr>
          <w:rFonts w:ascii="Times New Roman" w:hAnsi="Times New Roman"/>
          <w:b/>
          <w:bCs/>
          <w:sz w:val="28"/>
          <w:szCs w:val="28"/>
        </w:rPr>
        <w:tab/>
      </w:r>
      <w:r w:rsidRPr="0089721D">
        <w:rPr>
          <w:rFonts w:ascii="Times New Roman" w:hAnsi="Times New Roman"/>
          <w:b/>
          <w:bCs/>
          <w:sz w:val="28"/>
          <w:szCs w:val="28"/>
        </w:rPr>
        <w:tab/>
      </w:r>
      <w:r w:rsidR="0051427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</w:t>
      </w:r>
      <w:r w:rsidRPr="0089721D">
        <w:rPr>
          <w:rFonts w:ascii="Times New Roman" w:hAnsi="Times New Roman"/>
          <w:b/>
          <w:bCs/>
          <w:sz w:val="28"/>
          <w:szCs w:val="28"/>
        </w:rPr>
        <w:t xml:space="preserve">  О.Каспрук</w:t>
      </w:r>
      <w:r w:rsidRPr="0089721D">
        <w:rPr>
          <w:rFonts w:ascii="Times New Roman" w:hAnsi="Times New Roman"/>
          <w:b/>
          <w:bCs/>
          <w:sz w:val="28"/>
          <w:szCs w:val="28"/>
        </w:rPr>
        <w:tab/>
      </w:r>
    </w:p>
    <w:sectPr w:rsidR="00D15006" w:rsidRPr="0089721D" w:rsidSect="00B5224B">
      <w:headerReference w:type="even" r:id="rId6"/>
      <w:headerReference w:type="default" r:id="rId7"/>
      <w:pgSz w:w="11906" w:h="16838" w:code="9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FF7" w:rsidRDefault="00103FF7" w:rsidP="0071183D">
      <w:pPr>
        <w:spacing w:after="0" w:line="240" w:lineRule="auto"/>
      </w:pPr>
      <w:r>
        <w:separator/>
      </w:r>
    </w:p>
  </w:endnote>
  <w:endnote w:type="continuationSeparator" w:id="1">
    <w:p w:rsidR="00103FF7" w:rsidRDefault="00103FF7" w:rsidP="00711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FF7" w:rsidRDefault="00103FF7" w:rsidP="0071183D">
      <w:pPr>
        <w:spacing w:after="0" w:line="240" w:lineRule="auto"/>
      </w:pPr>
      <w:r>
        <w:separator/>
      </w:r>
    </w:p>
  </w:footnote>
  <w:footnote w:type="continuationSeparator" w:id="1">
    <w:p w:rsidR="00103FF7" w:rsidRDefault="00103FF7" w:rsidP="00711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06" w:rsidRDefault="00DE1EFE" w:rsidP="00FB219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50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5006" w:rsidRDefault="00D150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006" w:rsidRDefault="00DE1EFE" w:rsidP="00FB219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50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4276">
      <w:rPr>
        <w:rStyle w:val="a5"/>
        <w:noProof/>
      </w:rPr>
      <w:t>2</w:t>
    </w:r>
    <w:r>
      <w:rPr>
        <w:rStyle w:val="a5"/>
      </w:rPr>
      <w:fldChar w:fldCharType="end"/>
    </w:r>
  </w:p>
  <w:p w:rsidR="00D15006" w:rsidRDefault="00D150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6D7B"/>
    <w:rsid w:val="0001278F"/>
    <w:rsid w:val="000233F5"/>
    <w:rsid w:val="000521E1"/>
    <w:rsid w:val="00072EAD"/>
    <w:rsid w:val="000D5A59"/>
    <w:rsid w:val="00103FF7"/>
    <w:rsid w:val="00117A6A"/>
    <w:rsid w:val="00226D7B"/>
    <w:rsid w:val="00273D02"/>
    <w:rsid w:val="00292C17"/>
    <w:rsid w:val="002A18B9"/>
    <w:rsid w:val="0041192D"/>
    <w:rsid w:val="004E3B6E"/>
    <w:rsid w:val="00514276"/>
    <w:rsid w:val="00546FFE"/>
    <w:rsid w:val="00626B35"/>
    <w:rsid w:val="006C754F"/>
    <w:rsid w:val="006F5363"/>
    <w:rsid w:val="0071183D"/>
    <w:rsid w:val="00810F6A"/>
    <w:rsid w:val="0083597F"/>
    <w:rsid w:val="0089721D"/>
    <w:rsid w:val="008D2997"/>
    <w:rsid w:val="009E1BC1"/>
    <w:rsid w:val="00AC2C16"/>
    <w:rsid w:val="00AE2615"/>
    <w:rsid w:val="00B5224B"/>
    <w:rsid w:val="00BB7433"/>
    <w:rsid w:val="00D15006"/>
    <w:rsid w:val="00D16A96"/>
    <w:rsid w:val="00D36978"/>
    <w:rsid w:val="00DB6275"/>
    <w:rsid w:val="00DB6536"/>
    <w:rsid w:val="00DE1EFE"/>
    <w:rsid w:val="00E216DF"/>
    <w:rsid w:val="00E7311F"/>
    <w:rsid w:val="00F07B88"/>
    <w:rsid w:val="00F62217"/>
    <w:rsid w:val="00FB2193"/>
    <w:rsid w:val="00FF2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3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D7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6D7B"/>
    <w:rPr>
      <w:rFonts w:ascii="Calibri" w:hAnsi="Calibri" w:cs="Times New Roman"/>
      <w:lang w:eastAsia="en-US"/>
    </w:rPr>
  </w:style>
  <w:style w:type="character" w:styleId="a5">
    <w:name w:val="page number"/>
    <w:basedOn w:val="a0"/>
    <w:uiPriority w:val="99"/>
    <w:rsid w:val="00226D7B"/>
    <w:rPr>
      <w:rFonts w:cs="Times New Roman"/>
    </w:rPr>
  </w:style>
  <w:style w:type="paragraph" w:styleId="a6">
    <w:name w:val="Body Text"/>
    <w:basedOn w:val="a"/>
    <w:link w:val="a7"/>
    <w:uiPriority w:val="99"/>
    <w:rsid w:val="00226D7B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226D7B"/>
    <w:rPr>
      <w:rFonts w:ascii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492</Words>
  <Characters>2811</Characters>
  <Application>Microsoft Office Word</Application>
  <DocSecurity>0</DocSecurity>
  <Lines>23</Lines>
  <Paragraphs>6</Paragraphs>
  <ScaleCrop>false</ScaleCrop>
  <Company>TOSHIBA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РТМ</cp:lastModifiedBy>
  <cp:revision>11</cp:revision>
  <cp:lastPrinted>2017-03-06T10:45:00Z</cp:lastPrinted>
  <dcterms:created xsi:type="dcterms:W3CDTF">2017-02-20T14:20:00Z</dcterms:created>
  <dcterms:modified xsi:type="dcterms:W3CDTF">2017-04-21T10:03:00Z</dcterms:modified>
</cp:coreProperties>
</file>