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572" w:rsidRPr="00D832AB" w:rsidRDefault="00E340AE" w:rsidP="00651572">
      <w:pPr>
        <w:autoSpaceDE w:val="0"/>
        <w:autoSpaceDN w:val="0"/>
        <w:adjustRightInd w:val="0"/>
        <w:jc w:val="center"/>
      </w:pPr>
      <w:bookmarkStart w:id="0" w:name="_GoBack"/>
      <w:bookmarkEnd w:id="0"/>
      <w:r w:rsidRPr="00D832A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572" w:rsidRPr="00D832AB" w:rsidRDefault="00651572" w:rsidP="00651572">
      <w:pPr>
        <w:jc w:val="center"/>
        <w:rPr>
          <w:b/>
          <w:sz w:val="36"/>
          <w:szCs w:val="36"/>
        </w:rPr>
      </w:pPr>
      <w:r w:rsidRPr="00D832AB">
        <w:rPr>
          <w:b/>
          <w:sz w:val="36"/>
          <w:szCs w:val="36"/>
        </w:rPr>
        <w:t>У К Р А Ї Н А</w:t>
      </w:r>
    </w:p>
    <w:p w:rsidR="00651572" w:rsidRPr="00D832AB" w:rsidRDefault="00651572" w:rsidP="00651572">
      <w:pPr>
        <w:jc w:val="center"/>
        <w:rPr>
          <w:b/>
          <w:sz w:val="36"/>
          <w:szCs w:val="36"/>
        </w:rPr>
      </w:pPr>
      <w:r w:rsidRPr="00D832AB">
        <w:rPr>
          <w:b/>
          <w:sz w:val="36"/>
          <w:szCs w:val="36"/>
        </w:rPr>
        <w:t>Чернівецька  міська рада</w:t>
      </w:r>
    </w:p>
    <w:p w:rsidR="00651572" w:rsidRPr="00D832AB" w:rsidRDefault="00651572" w:rsidP="00651572">
      <w:pPr>
        <w:pStyle w:val="2"/>
        <w:jc w:val="center"/>
        <w:rPr>
          <w:rFonts w:cs="Times New Roman"/>
          <w:sz w:val="36"/>
          <w:szCs w:val="36"/>
        </w:rPr>
      </w:pPr>
      <w:r w:rsidRPr="00D832AB">
        <w:rPr>
          <w:rFonts w:cs="Times New Roman"/>
          <w:sz w:val="36"/>
          <w:szCs w:val="36"/>
        </w:rPr>
        <w:t>Виконавчий  комітет</w:t>
      </w:r>
    </w:p>
    <w:p w:rsidR="00651572" w:rsidRPr="00D832AB" w:rsidRDefault="00651572" w:rsidP="00651572">
      <w:pPr>
        <w:pStyle w:val="3"/>
        <w:ind w:firstLine="0"/>
        <w:jc w:val="center"/>
        <w:rPr>
          <w:sz w:val="16"/>
          <w:szCs w:val="16"/>
        </w:rPr>
      </w:pPr>
    </w:p>
    <w:p w:rsidR="00651572" w:rsidRPr="00D832AB" w:rsidRDefault="00651572" w:rsidP="00651572">
      <w:pPr>
        <w:pStyle w:val="3"/>
        <w:ind w:firstLine="0"/>
        <w:jc w:val="center"/>
        <w:rPr>
          <w:sz w:val="32"/>
        </w:rPr>
      </w:pPr>
      <w:r w:rsidRPr="00D832AB">
        <w:rPr>
          <w:sz w:val="32"/>
        </w:rPr>
        <w:t>Р  І  Ш  Е  Н  Н  Я</w:t>
      </w:r>
    </w:p>
    <w:p w:rsidR="00651572" w:rsidRPr="00D832AB" w:rsidRDefault="00651572" w:rsidP="00651572"/>
    <w:p w:rsidR="00CD642A" w:rsidRPr="00D832AB" w:rsidRDefault="0031243D" w:rsidP="00CD642A">
      <w:pPr>
        <w:jc w:val="both"/>
        <w:rPr>
          <w:szCs w:val="28"/>
        </w:rPr>
      </w:pPr>
      <w:r w:rsidRPr="00D832AB">
        <w:rPr>
          <w:szCs w:val="28"/>
          <w:u w:val="single"/>
        </w:rPr>
        <w:t>28</w:t>
      </w:r>
      <w:r w:rsidR="00143211" w:rsidRPr="00D832AB">
        <w:rPr>
          <w:szCs w:val="28"/>
          <w:u w:val="single"/>
        </w:rPr>
        <w:t>.0</w:t>
      </w:r>
      <w:r w:rsidR="0077416C" w:rsidRPr="00D832AB">
        <w:rPr>
          <w:szCs w:val="28"/>
          <w:u w:val="single"/>
        </w:rPr>
        <w:t>3</w:t>
      </w:r>
      <w:r w:rsidR="00143211" w:rsidRPr="00D832AB">
        <w:rPr>
          <w:szCs w:val="28"/>
          <w:u w:val="single"/>
        </w:rPr>
        <w:t>.</w:t>
      </w:r>
      <w:r w:rsidR="00833A4E" w:rsidRPr="00D832AB">
        <w:rPr>
          <w:szCs w:val="28"/>
          <w:u w:val="single"/>
        </w:rPr>
        <w:t>20</w:t>
      </w:r>
      <w:r w:rsidR="00597533" w:rsidRPr="00D832AB">
        <w:rPr>
          <w:szCs w:val="28"/>
          <w:u w:val="single"/>
        </w:rPr>
        <w:t>1</w:t>
      </w:r>
      <w:r w:rsidR="0077416C" w:rsidRPr="00D832AB">
        <w:rPr>
          <w:szCs w:val="28"/>
          <w:u w:val="single"/>
        </w:rPr>
        <w:t>7</w:t>
      </w:r>
      <w:r w:rsidR="00651572" w:rsidRPr="00D832AB">
        <w:rPr>
          <w:szCs w:val="28"/>
        </w:rPr>
        <w:t xml:space="preserve"> № </w:t>
      </w:r>
      <w:r w:rsidR="00AF4DC7" w:rsidRPr="00AF4DC7">
        <w:rPr>
          <w:szCs w:val="28"/>
          <w:u w:val="single"/>
        </w:rPr>
        <w:t>171/7</w:t>
      </w:r>
      <w:r w:rsidR="00651572" w:rsidRPr="00D832AB">
        <w:rPr>
          <w:szCs w:val="28"/>
        </w:rPr>
        <w:tab/>
      </w:r>
      <w:r w:rsidR="00651572" w:rsidRPr="00D832AB">
        <w:rPr>
          <w:szCs w:val="28"/>
        </w:rPr>
        <w:tab/>
      </w:r>
      <w:r w:rsidR="00651572" w:rsidRPr="00D832AB">
        <w:rPr>
          <w:szCs w:val="28"/>
        </w:rPr>
        <w:tab/>
      </w:r>
      <w:r w:rsidR="00651572" w:rsidRPr="00D832AB">
        <w:rPr>
          <w:szCs w:val="28"/>
        </w:rPr>
        <w:tab/>
      </w:r>
      <w:r w:rsidR="00651572" w:rsidRPr="00D832AB">
        <w:rPr>
          <w:szCs w:val="28"/>
        </w:rPr>
        <w:tab/>
      </w:r>
      <w:r w:rsidR="00651572" w:rsidRPr="00D832AB">
        <w:rPr>
          <w:szCs w:val="28"/>
        </w:rPr>
        <w:tab/>
      </w:r>
      <w:r w:rsidR="00651572" w:rsidRPr="00D832AB">
        <w:rPr>
          <w:szCs w:val="28"/>
        </w:rPr>
        <w:tab/>
      </w:r>
      <w:r w:rsidR="00651572" w:rsidRPr="00D832AB">
        <w:rPr>
          <w:szCs w:val="28"/>
        </w:rPr>
        <w:tab/>
        <w:t>м. Чернівці</w:t>
      </w:r>
      <w:r w:rsidR="00651572" w:rsidRPr="00D832AB">
        <w:rPr>
          <w:szCs w:val="28"/>
        </w:rPr>
        <w:tab/>
      </w:r>
      <w:r w:rsidR="00651572" w:rsidRPr="00D832AB">
        <w:rPr>
          <w:szCs w:val="28"/>
        </w:rPr>
        <w:tab/>
      </w:r>
    </w:p>
    <w:p w:rsidR="00CD642A" w:rsidRPr="00D832AB" w:rsidRDefault="00CD642A" w:rsidP="00CD642A">
      <w:pPr>
        <w:jc w:val="center"/>
        <w:rPr>
          <w:b/>
          <w:szCs w:val="28"/>
        </w:rPr>
      </w:pPr>
    </w:p>
    <w:p w:rsidR="00CD642A" w:rsidRPr="00D832AB" w:rsidRDefault="00CD642A" w:rsidP="00CD642A">
      <w:pPr>
        <w:jc w:val="center"/>
        <w:rPr>
          <w:b/>
          <w:szCs w:val="28"/>
        </w:rPr>
      </w:pPr>
      <w:r w:rsidRPr="00D832AB">
        <w:rPr>
          <w:b/>
          <w:szCs w:val="28"/>
        </w:rPr>
        <w:t xml:space="preserve">Про особливості роботи відділу у справах сім’ї та молоді, </w:t>
      </w:r>
    </w:p>
    <w:p w:rsidR="00CD642A" w:rsidRPr="00D832AB" w:rsidRDefault="00CD642A" w:rsidP="00CD642A">
      <w:pPr>
        <w:jc w:val="center"/>
        <w:rPr>
          <w:b/>
          <w:szCs w:val="28"/>
        </w:rPr>
      </w:pPr>
      <w:r w:rsidRPr="00D832AB">
        <w:rPr>
          <w:b/>
          <w:szCs w:val="28"/>
        </w:rPr>
        <w:t>Чернівецького міського центру соціальних служб для сім’ї, дітей та молоді з різними категоріями сімей м</w:t>
      </w:r>
      <w:r w:rsidR="00D832AB">
        <w:rPr>
          <w:b/>
          <w:szCs w:val="28"/>
        </w:rPr>
        <w:t>.</w:t>
      </w:r>
      <w:r w:rsidRPr="00D832AB">
        <w:rPr>
          <w:b/>
          <w:szCs w:val="28"/>
        </w:rPr>
        <w:t>Чернівців</w:t>
      </w:r>
    </w:p>
    <w:p w:rsidR="00651572" w:rsidRPr="00D832AB" w:rsidRDefault="00651572" w:rsidP="00CD642A">
      <w:pPr>
        <w:ind w:firstLine="720"/>
        <w:jc w:val="center"/>
        <w:rPr>
          <w:szCs w:val="28"/>
        </w:rPr>
      </w:pPr>
    </w:p>
    <w:p w:rsidR="00C561A3" w:rsidRPr="00D832AB" w:rsidRDefault="00E533A4" w:rsidP="00CD642A">
      <w:pPr>
        <w:pStyle w:val="30"/>
        <w:spacing w:after="0"/>
        <w:ind w:left="0" w:firstLine="720"/>
        <w:jc w:val="both"/>
        <w:rPr>
          <w:color w:val="000000"/>
          <w:sz w:val="28"/>
          <w:szCs w:val="28"/>
        </w:rPr>
      </w:pPr>
      <w:r w:rsidRPr="00D832AB">
        <w:rPr>
          <w:sz w:val="28"/>
          <w:szCs w:val="28"/>
        </w:rPr>
        <w:t>З</w:t>
      </w:r>
      <w:r w:rsidR="004258BF" w:rsidRPr="00D832AB">
        <w:rPr>
          <w:sz w:val="28"/>
          <w:szCs w:val="28"/>
        </w:rPr>
        <w:t>аслухавши та обговоривши інформацію начальника відділу у спр</w:t>
      </w:r>
      <w:r w:rsidR="004A1DEA" w:rsidRPr="00D832AB">
        <w:rPr>
          <w:sz w:val="28"/>
          <w:szCs w:val="28"/>
        </w:rPr>
        <w:t xml:space="preserve">авах сім’ї та молоді </w:t>
      </w:r>
      <w:r w:rsidR="0031243D" w:rsidRPr="00D832AB">
        <w:rPr>
          <w:sz w:val="28"/>
          <w:szCs w:val="28"/>
        </w:rPr>
        <w:t>Скригунець С.Д.</w:t>
      </w:r>
      <w:r w:rsidR="0077416C" w:rsidRPr="00D832AB">
        <w:rPr>
          <w:sz w:val="28"/>
          <w:szCs w:val="28"/>
        </w:rPr>
        <w:t>,</w:t>
      </w:r>
      <w:r w:rsidR="004A1DEA" w:rsidRPr="00D832AB">
        <w:rPr>
          <w:sz w:val="28"/>
          <w:szCs w:val="28"/>
        </w:rPr>
        <w:t xml:space="preserve"> виконавчий комітет Чернівецької міської ради відмічає, що відділом у справах сім’ї та молоді, міським центром соціальних служб для сім’ї, дітей та молоді проводиться відповідна робота </w:t>
      </w:r>
      <w:r w:rsidR="00C561A3" w:rsidRPr="00D832AB">
        <w:rPr>
          <w:color w:val="000000"/>
          <w:sz w:val="28"/>
          <w:szCs w:val="28"/>
        </w:rPr>
        <w:t xml:space="preserve">спрямована </w:t>
      </w:r>
      <w:r w:rsidR="0008764E" w:rsidRPr="00D832AB">
        <w:rPr>
          <w:color w:val="000000"/>
          <w:sz w:val="28"/>
          <w:szCs w:val="28"/>
        </w:rPr>
        <w:t xml:space="preserve">на </w:t>
      </w:r>
      <w:r w:rsidR="0031243D" w:rsidRPr="00D832AB">
        <w:rPr>
          <w:color w:val="000000"/>
          <w:sz w:val="28"/>
          <w:szCs w:val="28"/>
        </w:rPr>
        <w:t xml:space="preserve">соціальну підтримку </w:t>
      </w:r>
      <w:r w:rsidR="0008764E" w:rsidRPr="00D832AB">
        <w:rPr>
          <w:color w:val="000000"/>
          <w:sz w:val="28"/>
          <w:szCs w:val="28"/>
        </w:rPr>
        <w:t xml:space="preserve">сімей </w:t>
      </w:r>
      <w:r w:rsidR="00C561A3" w:rsidRPr="00D832AB">
        <w:rPr>
          <w:color w:val="000000"/>
          <w:sz w:val="28"/>
          <w:szCs w:val="28"/>
        </w:rPr>
        <w:t>різни</w:t>
      </w:r>
      <w:r w:rsidR="0031243D" w:rsidRPr="00D832AB">
        <w:rPr>
          <w:color w:val="000000"/>
          <w:sz w:val="28"/>
          <w:szCs w:val="28"/>
        </w:rPr>
        <w:t>х</w:t>
      </w:r>
      <w:r w:rsidR="00C561A3" w:rsidRPr="00D832AB">
        <w:rPr>
          <w:color w:val="000000"/>
          <w:sz w:val="28"/>
          <w:szCs w:val="28"/>
        </w:rPr>
        <w:t xml:space="preserve"> категорі</w:t>
      </w:r>
      <w:r w:rsidR="0031243D" w:rsidRPr="00D832AB">
        <w:rPr>
          <w:color w:val="000000"/>
          <w:sz w:val="28"/>
          <w:szCs w:val="28"/>
        </w:rPr>
        <w:t>й</w:t>
      </w:r>
      <w:r w:rsidR="00C561A3" w:rsidRPr="00D832AB">
        <w:rPr>
          <w:color w:val="000000"/>
          <w:sz w:val="28"/>
          <w:szCs w:val="28"/>
        </w:rPr>
        <w:t xml:space="preserve">. </w:t>
      </w:r>
    </w:p>
    <w:p w:rsidR="008E4986" w:rsidRPr="00D832AB" w:rsidRDefault="00C561A3" w:rsidP="00CD642A">
      <w:pPr>
        <w:pStyle w:val="BodyTextIndent2"/>
        <w:tabs>
          <w:tab w:val="left" w:pos="720"/>
        </w:tabs>
        <w:spacing w:line="240" w:lineRule="auto"/>
        <w:rPr>
          <w:szCs w:val="28"/>
        </w:rPr>
      </w:pPr>
      <w:r w:rsidRPr="00D832AB">
        <w:rPr>
          <w:szCs w:val="28"/>
        </w:rPr>
        <w:t xml:space="preserve">Одним з пріоритетних напрямків діяльності міського центру соціальних служб для сім’ї, дітей та молоді є соціальна робота з сім’ями, </w:t>
      </w:r>
      <w:r w:rsidR="00550879" w:rsidRPr="00D832AB">
        <w:rPr>
          <w:szCs w:val="28"/>
        </w:rPr>
        <w:t>які опинилися</w:t>
      </w:r>
      <w:r w:rsidRPr="00D832AB">
        <w:rPr>
          <w:szCs w:val="28"/>
        </w:rPr>
        <w:t xml:space="preserve"> </w:t>
      </w:r>
      <w:r w:rsidR="00E533A4" w:rsidRPr="00D832AB">
        <w:rPr>
          <w:szCs w:val="28"/>
        </w:rPr>
        <w:t>в складних життєвих обставинах</w:t>
      </w:r>
      <w:r w:rsidR="00FF6D41" w:rsidRPr="00D832AB">
        <w:rPr>
          <w:szCs w:val="28"/>
        </w:rPr>
        <w:t>. Б</w:t>
      </w:r>
      <w:r w:rsidRPr="00D832AB">
        <w:rPr>
          <w:szCs w:val="28"/>
        </w:rPr>
        <w:t>анк даних таких сімей</w:t>
      </w:r>
      <w:r w:rsidR="00FF6D41" w:rsidRPr="00D832AB">
        <w:rPr>
          <w:szCs w:val="28"/>
        </w:rPr>
        <w:t xml:space="preserve"> ведеться з 2006 року. </w:t>
      </w:r>
      <w:r w:rsidRPr="00D832AB">
        <w:rPr>
          <w:szCs w:val="28"/>
        </w:rPr>
        <w:t xml:space="preserve"> </w:t>
      </w:r>
      <w:r w:rsidR="008E4986" w:rsidRPr="00D832AB">
        <w:rPr>
          <w:szCs w:val="28"/>
        </w:rPr>
        <w:t>Результативність здійснення соціа</w:t>
      </w:r>
      <w:r w:rsidR="002646DC" w:rsidRPr="00D832AB">
        <w:rPr>
          <w:szCs w:val="28"/>
        </w:rPr>
        <w:t>льного супроводу досить висока -</w:t>
      </w:r>
      <w:r w:rsidR="008E4986" w:rsidRPr="00D832AB">
        <w:rPr>
          <w:szCs w:val="28"/>
        </w:rPr>
        <w:t xml:space="preserve"> середній показник завершення соціального супроводу з позитивним результатом, тобто подолан</w:t>
      </w:r>
      <w:r w:rsidR="002646DC" w:rsidRPr="00D832AB">
        <w:rPr>
          <w:szCs w:val="28"/>
        </w:rPr>
        <w:t xml:space="preserve">ня складних життєвих обставин </w:t>
      </w:r>
      <w:r w:rsidR="0068750B" w:rsidRPr="00D832AB">
        <w:rPr>
          <w:szCs w:val="28"/>
        </w:rPr>
        <w:t xml:space="preserve">складає </w:t>
      </w:r>
      <w:r w:rsidR="008E4986" w:rsidRPr="00D832AB">
        <w:rPr>
          <w:szCs w:val="28"/>
        </w:rPr>
        <w:t>88% .</w:t>
      </w:r>
    </w:p>
    <w:p w:rsidR="007E12C5" w:rsidRPr="00D832AB" w:rsidRDefault="007E12C5" w:rsidP="00CD642A">
      <w:pPr>
        <w:pStyle w:val="BodyTextIndent2"/>
        <w:tabs>
          <w:tab w:val="left" w:pos="720"/>
        </w:tabs>
        <w:spacing w:line="240" w:lineRule="auto"/>
        <w:rPr>
          <w:szCs w:val="28"/>
        </w:rPr>
      </w:pPr>
      <w:r w:rsidRPr="00D832AB">
        <w:rPr>
          <w:szCs w:val="28"/>
        </w:rPr>
        <w:t xml:space="preserve">Здійснюються заходи щодо запобігання ранньому соціальному сирітству на базі пологових стаціонарів міста Чернівців. Значно полегшилася робота соціальних працівників </w:t>
      </w:r>
      <w:r w:rsidR="00D832AB">
        <w:rPr>
          <w:szCs w:val="28"/>
        </w:rPr>
        <w:t>у</w:t>
      </w:r>
      <w:r w:rsidRPr="00D832AB">
        <w:rPr>
          <w:szCs w:val="28"/>
        </w:rPr>
        <w:t xml:space="preserve"> цьому напрямку із створенням в місті центру матері і дитини,  куди можна направляти мам із новонародженими дітьми на тимчасове проживання до 18 місяців.</w:t>
      </w:r>
    </w:p>
    <w:p w:rsidR="00C561A3" w:rsidRPr="00D832AB" w:rsidRDefault="0008764E" w:rsidP="00C561A3">
      <w:pPr>
        <w:pStyle w:val="aa"/>
        <w:tabs>
          <w:tab w:val="left" w:pos="1980"/>
          <w:tab w:val="left" w:pos="6663"/>
        </w:tabs>
        <w:ind w:firstLine="720"/>
        <w:jc w:val="both"/>
        <w:rPr>
          <w:sz w:val="28"/>
          <w:szCs w:val="28"/>
        </w:rPr>
      </w:pPr>
      <w:r w:rsidRPr="00D832AB">
        <w:rPr>
          <w:sz w:val="28"/>
          <w:szCs w:val="28"/>
        </w:rPr>
        <w:t>На виконання Закону України «</w:t>
      </w:r>
      <w:r w:rsidR="00C561A3" w:rsidRPr="00D832AB">
        <w:rPr>
          <w:sz w:val="28"/>
          <w:szCs w:val="28"/>
        </w:rPr>
        <w:t>Про попередження насильства в сім</w:t>
      </w:r>
      <w:r w:rsidR="00F47FB6" w:rsidRPr="00D832AB">
        <w:rPr>
          <w:sz w:val="28"/>
          <w:szCs w:val="28"/>
        </w:rPr>
        <w:t>’</w:t>
      </w:r>
      <w:r w:rsidR="00C561A3" w:rsidRPr="00D832AB">
        <w:rPr>
          <w:sz w:val="28"/>
          <w:szCs w:val="28"/>
        </w:rPr>
        <w:t>ї» відпрацьовано механізм вза</w:t>
      </w:r>
      <w:r w:rsidR="00550879" w:rsidRPr="00D832AB">
        <w:rPr>
          <w:sz w:val="28"/>
          <w:szCs w:val="28"/>
        </w:rPr>
        <w:t>ємодії відділу у справах сім'ї та</w:t>
      </w:r>
      <w:r w:rsidR="00C561A3" w:rsidRPr="00D832AB">
        <w:rPr>
          <w:sz w:val="28"/>
          <w:szCs w:val="28"/>
        </w:rPr>
        <w:t xml:space="preserve"> молоді </w:t>
      </w:r>
      <w:r w:rsidR="00550879" w:rsidRPr="00D832AB">
        <w:rPr>
          <w:sz w:val="28"/>
          <w:szCs w:val="28"/>
        </w:rPr>
        <w:t xml:space="preserve">з </w:t>
      </w:r>
      <w:r w:rsidR="00C561A3" w:rsidRPr="00D832AB">
        <w:rPr>
          <w:sz w:val="28"/>
          <w:szCs w:val="28"/>
        </w:rPr>
        <w:t xml:space="preserve">відповідними структурними підрозділами, робота яких спрямована на запобігання насильству в сім'ї. </w:t>
      </w:r>
    </w:p>
    <w:p w:rsidR="00C561A3" w:rsidRPr="00D832AB" w:rsidRDefault="00C561A3" w:rsidP="00C561A3">
      <w:pPr>
        <w:tabs>
          <w:tab w:val="left" w:pos="709"/>
        </w:tabs>
        <w:ind w:firstLine="709"/>
        <w:jc w:val="both"/>
        <w:rPr>
          <w:szCs w:val="28"/>
        </w:rPr>
      </w:pPr>
      <w:r w:rsidRPr="00D832AB">
        <w:rPr>
          <w:szCs w:val="28"/>
        </w:rPr>
        <w:t xml:space="preserve">З метою надання комплексної соціальної підтримки, психологічної, юридичної та інформаційної, соціально-економічної та соціально педагогічної допомоги сім`ям, в яких виховуються діти та молодь з особливими потребами, створений та успішно функціонує </w:t>
      </w:r>
      <w:r w:rsidR="0077416C" w:rsidRPr="00D832AB">
        <w:rPr>
          <w:szCs w:val="28"/>
        </w:rPr>
        <w:t>служба підтримки сімей, які виховують дітей та молоді з особливими потребами</w:t>
      </w:r>
      <w:r w:rsidRPr="00D832AB">
        <w:rPr>
          <w:szCs w:val="28"/>
        </w:rPr>
        <w:t xml:space="preserve"> «Паросток»</w:t>
      </w:r>
      <w:r w:rsidR="0077416C" w:rsidRPr="00D832AB">
        <w:rPr>
          <w:szCs w:val="28"/>
        </w:rPr>
        <w:t>. Служба</w:t>
      </w:r>
      <w:r w:rsidRPr="00D832AB">
        <w:rPr>
          <w:szCs w:val="28"/>
        </w:rPr>
        <w:t xml:space="preserve"> об’єднує </w:t>
      </w:r>
      <w:r w:rsidR="0077416C" w:rsidRPr="00D832AB">
        <w:rPr>
          <w:szCs w:val="28"/>
        </w:rPr>
        <w:t>112</w:t>
      </w:r>
      <w:r w:rsidRPr="00D832AB">
        <w:rPr>
          <w:szCs w:val="28"/>
        </w:rPr>
        <w:t xml:space="preserve"> сім</w:t>
      </w:r>
      <w:r w:rsidR="0077416C" w:rsidRPr="00D832AB">
        <w:rPr>
          <w:szCs w:val="28"/>
        </w:rPr>
        <w:t>ей</w:t>
      </w:r>
      <w:r w:rsidRPr="00D832AB">
        <w:rPr>
          <w:szCs w:val="28"/>
        </w:rPr>
        <w:t xml:space="preserve">, </w:t>
      </w:r>
      <w:r w:rsidR="00DF0A5E" w:rsidRPr="00D832AB">
        <w:rPr>
          <w:szCs w:val="28"/>
        </w:rPr>
        <w:t>де</w:t>
      </w:r>
      <w:r w:rsidRPr="00D832AB">
        <w:rPr>
          <w:szCs w:val="28"/>
        </w:rPr>
        <w:t xml:space="preserve"> виховується </w:t>
      </w:r>
      <w:r w:rsidR="0077416C" w:rsidRPr="00D832AB">
        <w:rPr>
          <w:szCs w:val="28"/>
        </w:rPr>
        <w:t>45</w:t>
      </w:r>
      <w:r w:rsidRPr="00D832AB">
        <w:rPr>
          <w:szCs w:val="28"/>
        </w:rPr>
        <w:t xml:space="preserve"> дітей</w:t>
      </w:r>
      <w:r w:rsidR="00D832AB">
        <w:rPr>
          <w:szCs w:val="28"/>
        </w:rPr>
        <w:t>,</w:t>
      </w:r>
      <w:r w:rsidRPr="00D832AB">
        <w:rPr>
          <w:szCs w:val="28"/>
        </w:rPr>
        <w:t xml:space="preserve"> та </w:t>
      </w:r>
      <w:r w:rsidR="0077416C" w:rsidRPr="00D832AB">
        <w:rPr>
          <w:szCs w:val="28"/>
        </w:rPr>
        <w:t>72</w:t>
      </w:r>
      <w:r w:rsidRPr="00D832AB">
        <w:rPr>
          <w:szCs w:val="28"/>
        </w:rPr>
        <w:t xml:space="preserve"> </w:t>
      </w:r>
      <w:r w:rsidR="0077416C" w:rsidRPr="00D832AB">
        <w:rPr>
          <w:szCs w:val="28"/>
        </w:rPr>
        <w:t xml:space="preserve">осіб з числа молоді </w:t>
      </w:r>
      <w:r w:rsidRPr="00D832AB">
        <w:rPr>
          <w:szCs w:val="28"/>
        </w:rPr>
        <w:t xml:space="preserve">з особливими потребами. </w:t>
      </w:r>
    </w:p>
    <w:p w:rsidR="00097C6A" w:rsidRPr="00D832AB" w:rsidRDefault="00C561A3" w:rsidP="00097C6A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832AB">
        <w:rPr>
          <w:color w:val="000000"/>
          <w:sz w:val="28"/>
          <w:szCs w:val="28"/>
          <w:lang w:val="uk-UA"/>
        </w:rPr>
        <w:lastRenderedPageBreak/>
        <w:t xml:space="preserve">Проводиться робота, спрямована на надання соціальних послуг багатодітним сім‘ям. </w:t>
      </w:r>
      <w:r w:rsidRPr="00D832AB">
        <w:rPr>
          <w:sz w:val="28"/>
          <w:szCs w:val="28"/>
          <w:lang w:val="uk-UA"/>
        </w:rPr>
        <w:t xml:space="preserve">З метою впровадження заходів </w:t>
      </w:r>
      <w:r w:rsidR="00D832AB">
        <w:rPr>
          <w:sz w:val="28"/>
          <w:szCs w:val="28"/>
          <w:lang w:val="uk-UA"/>
        </w:rPr>
        <w:t xml:space="preserve">щодо </w:t>
      </w:r>
      <w:r w:rsidRPr="00D832AB">
        <w:rPr>
          <w:sz w:val="28"/>
          <w:szCs w:val="28"/>
          <w:lang w:val="uk-UA"/>
        </w:rPr>
        <w:t xml:space="preserve">поліпшення становища сімей пільгових категорій створено банк даних багатодітних сімей та проводиться робота щодо постійного його оновлення. </w:t>
      </w:r>
      <w:r w:rsidR="0077416C" w:rsidRPr="00D832AB">
        <w:rPr>
          <w:sz w:val="28"/>
          <w:szCs w:val="28"/>
          <w:lang w:val="uk-UA"/>
        </w:rPr>
        <w:t>На</w:t>
      </w:r>
      <w:r w:rsidRPr="00D832AB">
        <w:rPr>
          <w:sz w:val="28"/>
          <w:szCs w:val="28"/>
          <w:lang w:val="uk-UA"/>
        </w:rPr>
        <w:t xml:space="preserve"> обліку у відділі у справах сім</w:t>
      </w:r>
      <w:r w:rsidR="00D832AB">
        <w:rPr>
          <w:sz w:val="28"/>
          <w:szCs w:val="28"/>
          <w:lang w:val="uk-UA"/>
        </w:rPr>
        <w:t xml:space="preserve">’ї </w:t>
      </w:r>
      <w:r w:rsidRPr="00D832AB">
        <w:rPr>
          <w:sz w:val="28"/>
          <w:szCs w:val="28"/>
          <w:lang w:val="uk-UA"/>
        </w:rPr>
        <w:t xml:space="preserve">та молоді перебуває </w:t>
      </w:r>
      <w:r w:rsidR="0077416C" w:rsidRPr="00D832AB">
        <w:rPr>
          <w:sz w:val="28"/>
          <w:szCs w:val="28"/>
          <w:lang w:val="uk-UA"/>
        </w:rPr>
        <w:t>1871</w:t>
      </w:r>
      <w:r w:rsidRPr="00D832AB">
        <w:rPr>
          <w:sz w:val="28"/>
          <w:szCs w:val="28"/>
          <w:lang w:val="uk-UA"/>
        </w:rPr>
        <w:t xml:space="preserve"> багатодітн</w:t>
      </w:r>
      <w:r w:rsidR="0077416C" w:rsidRPr="00D832AB">
        <w:rPr>
          <w:sz w:val="28"/>
          <w:szCs w:val="28"/>
          <w:lang w:val="uk-UA"/>
        </w:rPr>
        <w:t>а сім’я</w:t>
      </w:r>
      <w:r w:rsidRPr="00D832AB">
        <w:rPr>
          <w:sz w:val="28"/>
          <w:szCs w:val="28"/>
          <w:lang w:val="uk-UA"/>
        </w:rPr>
        <w:t>, в як</w:t>
      </w:r>
      <w:r w:rsidR="0077416C" w:rsidRPr="00D832AB">
        <w:rPr>
          <w:sz w:val="28"/>
          <w:szCs w:val="28"/>
          <w:lang w:val="uk-UA"/>
        </w:rPr>
        <w:t>ій</w:t>
      </w:r>
      <w:r w:rsidRPr="00D832AB">
        <w:rPr>
          <w:sz w:val="28"/>
          <w:szCs w:val="28"/>
          <w:lang w:val="uk-UA"/>
        </w:rPr>
        <w:t xml:space="preserve"> виховується </w:t>
      </w:r>
      <w:r w:rsidR="0077416C" w:rsidRPr="00D832AB">
        <w:rPr>
          <w:sz w:val="28"/>
          <w:szCs w:val="28"/>
          <w:lang w:val="uk-UA"/>
        </w:rPr>
        <w:t>6084</w:t>
      </w:r>
      <w:r w:rsidRPr="00D832AB">
        <w:rPr>
          <w:sz w:val="28"/>
          <w:szCs w:val="28"/>
          <w:lang w:val="uk-UA"/>
        </w:rPr>
        <w:t xml:space="preserve"> дітей.</w:t>
      </w:r>
      <w:r w:rsidR="00DF0A5E" w:rsidRPr="00D832AB">
        <w:rPr>
          <w:sz w:val="28"/>
          <w:szCs w:val="28"/>
          <w:lang w:val="uk-UA"/>
        </w:rPr>
        <w:t xml:space="preserve"> </w:t>
      </w:r>
    </w:p>
    <w:p w:rsidR="00C561A3" w:rsidRPr="00D832AB" w:rsidRDefault="00DF0A5E" w:rsidP="00097C6A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832AB">
        <w:rPr>
          <w:sz w:val="28"/>
          <w:szCs w:val="28"/>
          <w:lang w:val="uk-UA"/>
        </w:rPr>
        <w:t>П</w:t>
      </w:r>
      <w:r w:rsidR="00C561A3" w:rsidRPr="00D832AB">
        <w:rPr>
          <w:sz w:val="28"/>
          <w:szCs w:val="28"/>
          <w:lang w:val="uk-UA"/>
        </w:rPr>
        <w:t xml:space="preserve">остійно проводиться </w:t>
      </w:r>
      <w:r w:rsidR="00806B01" w:rsidRPr="00D832AB">
        <w:rPr>
          <w:sz w:val="28"/>
          <w:szCs w:val="28"/>
          <w:lang w:val="uk-UA"/>
        </w:rPr>
        <w:t>видача</w:t>
      </w:r>
      <w:r w:rsidR="00550879" w:rsidRPr="00D832AB">
        <w:rPr>
          <w:sz w:val="28"/>
          <w:szCs w:val="28"/>
          <w:lang w:val="uk-UA"/>
        </w:rPr>
        <w:t xml:space="preserve"> посвідчень батькам та дітям</w:t>
      </w:r>
      <w:r w:rsidR="00C561A3" w:rsidRPr="00D832AB">
        <w:rPr>
          <w:sz w:val="28"/>
          <w:szCs w:val="28"/>
          <w:lang w:val="uk-UA"/>
        </w:rPr>
        <w:t xml:space="preserve"> з багатодітн</w:t>
      </w:r>
      <w:r w:rsidR="00550879" w:rsidRPr="00D832AB">
        <w:rPr>
          <w:sz w:val="28"/>
          <w:szCs w:val="28"/>
          <w:lang w:val="uk-UA"/>
        </w:rPr>
        <w:t>их</w:t>
      </w:r>
      <w:r w:rsidR="00C561A3" w:rsidRPr="00D832AB">
        <w:rPr>
          <w:sz w:val="28"/>
          <w:szCs w:val="28"/>
          <w:lang w:val="uk-UA"/>
        </w:rPr>
        <w:t xml:space="preserve"> сі</w:t>
      </w:r>
      <w:r w:rsidRPr="00D832AB">
        <w:rPr>
          <w:sz w:val="28"/>
          <w:szCs w:val="28"/>
          <w:lang w:val="uk-UA"/>
        </w:rPr>
        <w:t>м</w:t>
      </w:r>
      <w:r w:rsidR="00550879" w:rsidRPr="00D832AB">
        <w:rPr>
          <w:sz w:val="28"/>
          <w:szCs w:val="28"/>
          <w:lang w:val="uk-UA"/>
        </w:rPr>
        <w:t>ей</w:t>
      </w:r>
      <w:r w:rsidR="008E4986" w:rsidRPr="00D832AB">
        <w:rPr>
          <w:sz w:val="28"/>
          <w:szCs w:val="28"/>
          <w:lang w:val="uk-UA"/>
        </w:rPr>
        <w:t>,</w:t>
      </w:r>
      <w:r w:rsidRPr="00D832AB">
        <w:rPr>
          <w:sz w:val="28"/>
          <w:szCs w:val="28"/>
          <w:lang w:val="uk-UA"/>
        </w:rPr>
        <w:t xml:space="preserve"> п</w:t>
      </w:r>
      <w:r w:rsidR="00941083" w:rsidRPr="00D832AB">
        <w:rPr>
          <w:sz w:val="28"/>
          <w:szCs w:val="28"/>
          <w:lang w:val="uk-UA"/>
        </w:rPr>
        <w:t>рийом</w:t>
      </w:r>
      <w:r w:rsidRPr="00D832AB">
        <w:rPr>
          <w:sz w:val="28"/>
          <w:szCs w:val="28"/>
          <w:lang w:val="uk-UA"/>
        </w:rPr>
        <w:t xml:space="preserve"> документів </w:t>
      </w:r>
      <w:r w:rsidR="008E4986" w:rsidRPr="00D832AB">
        <w:rPr>
          <w:sz w:val="28"/>
          <w:szCs w:val="28"/>
          <w:lang w:val="uk-UA"/>
        </w:rPr>
        <w:t>багатодітних матерів на</w:t>
      </w:r>
      <w:r w:rsidRPr="00D832AB">
        <w:rPr>
          <w:sz w:val="28"/>
          <w:szCs w:val="28"/>
          <w:lang w:val="uk-UA"/>
        </w:rPr>
        <w:t xml:space="preserve"> присвоєння </w:t>
      </w:r>
      <w:r w:rsidR="00D832AB" w:rsidRPr="00D832AB">
        <w:rPr>
          <w:sz w:val="28"/>
          <w:szCs w:val="28"/>
          <w:lang w:val="uk-UA"/>
        </w:rPr>
        <w:t xml:space="preserve">Почесного </w:t>
      </w:r>
      <w:r w:rsidRPr="00D832AB">
        <w:rPr>
          <w:sz w:val="28"/>
          <w:szCs w:val="28"/>
          <w:lang w:val="uk-UA"/>
        </w:rPr>
        <w:t>звання України «Мати-героїня».</w:t>
      </w:r>
      <w:r w:rsidR="00941083" w:rsidRPr="00D832AB">
        <w:rPr>
          <w:sz w:val="28"/>
          <w:szCs w:val="28"/>
          <w:lang w:val="uk-UA"/>
        </w:rPr>
        <w:t xml:space="preserve"> </w:t>
      </w:r>
      <w:r w:rsidR="0008764E" w:rsidRPr="00D832AB">
        <w:rPr>
          <w:bCs/>
          <w:sz w:val="28"/>
          <w:szCs w:val="28"/>
          <w:lang w:val="uk-UA"/>
        </w:rPr>
        <w:t xml:space="preserve">Відповідно до єдиного обліку багатодітних сімей в Україні,  станом на кінець 2016 року в м. Чернівцях </w:t>
      </w:r>
      <w:r w:rsidR="00D832AB">
        <w:rPr>
          <w:bCs/>
          <w:sz w:val="28"/>
          <w:szCs w:val="28"/>
          <w:lang w:val="uk-UA"/>
        </w:rPr>
        <w:t>зареєстрована 1 871 багатодітна сім’я</w:t>
      </w:r>
      <w:r w:rsidR="0008764E" w:rsidRPr="00D832AB">
        <w:rPr>
          <w:bCs/>
          <w:sz w:val="28"/>
          <w:szCs w:val="28"/>
          <w:lang w:val="uk-UA"/>
        </w:rPr>
        <w:t>, у них виховується 6 084 дітей</w:t>
      </w:r>
      <w:r w:rsidR="0008764E" w:rsidRPr="00D832AB">
        <w:rPr>
          <w:sz w:val="28"/>
          <w:szCs w:val="28"/>
          <w:lang w:val="uk-UA"/>
        </w:rPr>
        <w:t xml:space="preserve">. </w:t>
      </w:r>
      <w:r w:rsidR="00941083" w:rsidRPr="00D832AB">
        <w:rPr>
          <w:sz w:val="28"/>
          <w:szCs w:val="28"/>
          <w:lang w:val="uk-UA"/>
        </w:rPr>
        <w:t>У 2016 році 16 матерям</w:t>
      </w:r>
      <w:r w:rsidR="00D832AB">
        <w:rPr>
          <w:sz w:val="28"/>
          <w:szCs w:val="28"/>
          <w:lang w:val="uk-UA"/>
        </w:rPr>
        <w:t>,</w:t>
      </w:r>
      <w:r w:rsidR="00941083" w:rsidRPr="00D832AB">
        <w:rPr>
          <w:sz w:val="28"/>
          <w:szCs w:val="28"/>
          <w:lang w:val="uk-UA"/>
        </w:rPr>
        <w:t xml:space="preserve"> мешканкам міста Чернівців</w:t>
      </w:r>
      <w:r w:rsidR="00D832AB">
        <w:rPr>
          <w:sz w:val="28"/>
          <w:szCs w:val="28"/>
          <w:lang w:val="uk-UA"/>
        </w:rPr>
        <w:t>,</w:t>
      </w:r>
      <w:r w:rsidR="00941083" w:rsidRPr="00D832AB">
        <w:rPr>
          <w:sz w:val="28"/>
          <w:szCs w:val="28"/>
          <w:lang w:val="uk-UA"/>
        </w:rPr>
        <w:t xml:space="preserve"> присвоєно </w:t>
      </w:r>
      <w:r w:rsidR="00D832AB" w:rsidRPr="00D832AB">
        <w:rPr>
          <w:sz w:val="28"/>
          <w:szCs w:val="28"/>
          <w:lang w:val="uk-UA"/>
        </w:rPr>
        <w:t xml:space="preserve">Почесне </w:t>
      </w:r>
      <w:r w:rsidR="00941083" w:rsidRPr="00D832AB">
        <w:rPr>
          <w:sz w:val="28"/>
          <w:szCs w:val="28"/>
          <w:lang w:val="uk-UA"/>
        </w:rPr>
        <w:t xml:space="preserve">звання України «Мати-героїня». </w:t>
      </w:r>
    </w:p>
    <w:p w:rsidR="000664A3" w:rsidRPr="00D832AB" w:rsidRDefault="00C561A3" w:rsidP="00C561A3">
      <w:pPr>
        <w:ind w:firstLine="708"/>
        <w:jc w:val="both"/>
        <w:rPr>
          <w:szCs w:val="28"/>
        </w:rPr>
      </w:pPr>
      <w:r w:rsidRPr="00D832AB">
        <w:rPr>
          <w:szCs w:val="28"/>
        </w:rPr>
        <w:t xml:space="preserve">Продовжується робота щодо розвитку сімейних форм виховання. </w:t>
      </w:r>
      <w:r w:rsidR="0077416C" w:rsidRPr="00D832AB">
        <w:rPr>
          <w:szCs w:val="28"/>
        </w:rPr>
        <w:br/>
      </w:r>
      <w:r w:rsidR="00D832AB">
        <w:rPr>
          <w:szCs w:val="28"/>
        </w:rPr>
        <w:t>У</w:t>
      </w:r>
      <w:r w:rsidRPr="00D832AB">
        <w:rPr>
          <w:szCs w:val="28"/>
        </w:rPr>
        <w:t xml:space="preserve"> м. Чернівцях функціонують </w:t>
      </w:r>
      <w:r w:rsidR="0077416C" w:rsidRPr="00D832AB">
        <w:rPr>
          <w:szCs w:val="28"/>
        </w:rPr>
        <w:t>три</w:t>
      </w:r>
      <w:r w:rsidRPr="00D832AB">
        <w:rPr>
          <w:szCs w:val="28"/>
        </w:rPr>
        <w:t xml:space="preserve"> прийомні сім’ї та </w:t>
      </w:r>
      <w:r w:rsidR="0077416C" w:rsidRPr="00D832AB">
        <w:rPr>
          <w:szCs w:val="28"/>
        </w:rPr>
        <w:t>один</w:t>
      </w:r>
      <w:r w:rsidRPr="00D832AB">
        <w:rPr>
          <w:szCs w:val="28"/>
        </w:rPr>
        <w:t xml:space="preserve"> дитячи</w:t>
      </w:r>
      <w:r w:rsidR="0077416C" w:rsidRPr="00D832AB">
        <w:rPr>
          <w:szCs w:val="28"/>
        </w:rPr>
        <w:t>й</w:t>
      </w:r>
      <w:r w:rsidRPr="00D832AB">
        <w:rPr>
          <w:szCs w:val="28"/>
        </w:rPr>
        <w:t xml:space="preserve"> будин</w:t>
      </w:r>
      <w:r w:rsidR="0077416C" w:rsidRPr="00D832AB">
        <w:rPr>
          <w:szCs w:val="28"/>
        </w:rPr>
        <w:t>о</w:t>
      </w:r>
      <w:r w:rsidRPr="00D832AB">
        <w:rPr>
          <w:szCs w:val="28"/>
        </w:rPr>
        <w:t>к сімейного типу, в яких виховується 1</w:t>
      </w:r>
      <w:r w:rsidR="000664A3" w:rsidRPr="00D832AB">
        <w:rPr>
          <w:szCs w:val="28"/>
        </w:rPr>
        <w:t>1</w:t>
      </w:r>
      <w:r w:rsidRPr="00D832AB">
        <w:rPr>
          <w:szCs w:val="28"/>
        </w:rPr>
        <w:t xml:space="preserve"> прийомних дітей.</w:t>
      </w:r>
      <w:r w:rsidR="00DF0A5E" w:rsidRPr="00D832AB">
        <w:rPr>
          <w:szCs w:val="28"/>
        </w:rPr>
        <w:t xml:space="preserve"> </w:t>
      </w:r>
    </w:p>
    <w:p w:rsidR="00C561A3" w:rsidRPr="00D832AB" w:rsidRDefault="00C561A3" w:rsidP="00C561A3">
      <w:pPr>
        <w:ind w:firstLine="708"/>
        <w:jc w:val="both"/>
        <w:rPr>
          <w:szCs w:val="28"/>
        </w:rPr>
      </w:pPr>
      <w:r w:rsidRPr="00D832AB">
        <w:rPr>
          <w:szCs w:val="28"/>
        </w:rPr>
        <w:t>На виконання Програми розвитку молодіжного житлового будівництва та з</w:t>
      </w:r>
      <w:r w:rsidR="000664A3" w:rsidRPr="00D832AB">
        <w:rPr>
          <w:szCs w:val="28"/>
        </w:rPr>
        <w:t>абезпечення молоді житлом на 2013</w:t>
      </w:r>
      <w:r w:rsidRPr="00D832AB">
        <w:rPr>
          <w:szCs w:val="28"/>
        </w:rPr>
        <w:t>-201</w:t>
      </w:r>
      <w:r w:rsidR="000664A3" w:rsidRPr="00D832AB">
        <w:rPr>
          <w:szCs w:val="28"/>
        </w:rPr>
        <w:t>7</w:t>
      </w:r>
      <w:r w:rsidRPr="00D832AB">
        <w:rPr>
          <w:szCs w:val="28"/>
        </w:rPr>
        <w:t xml:space="preserve"> роки </w:t>
      </w:r>
      <w:r w:rsidRPr="00D832AB">
        <w:t>проведено комплекс заходів, спрямованих на створення сприятливих умов розвитку молодіжного житлового будівництва та забезпечення молоді житлом у місті Чернівцях.</w:t>
      </w:r>
      <w:r w:rsidRPr="00D832AB">
        <w:rPr>
          <w:szCs w:val="28"/>
        </w:rPr>
        <w:t xml:space="preserve"> </w:t>
      </w:r>
      <w:r w:rsidR="000664A3" w:rsidRPr="00D832AB">
        <w:rPr>
          <w:szCs w:val="28"/>
        </w:rPr>
        <w:t xml:space="preserve"> За період дії програми </w:t>
      </w:r>
      <w:r w:rsidRPr="00D832AB">
        <w:rPr>
          <w:szCs w:val="28"/>
        </w:rPr>
        <w:t>за рахунок коштів міського бюджету</w:t>
      </w:r>
      <w:r w:rsidR="000664A3" w:rsidRPr="00D832AB">
        <w:rPr>
          <w:szCs w:val="28"/>
        </w:rPr>
        <w:t xml:space="preserve"> мешканцям міста надано 10 пільгових кредитів. </w:t>
      </w:r>
    </w:p>
    <w:p w:rsidR="00C561A3" w:rsidRPr="00D832AB" w:rsidRDefault="00C561A3" w:rsidP="00C561A3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832AB">
        <w:rPr>
          <w:sz w:val="28"/>
          <w:szCs w:val="28"/>
          <w:lang w:val="uk-UA"/>
        </w:rPr>
        <w:t>Задля популяризації сімейних цінностей, розкриття творчого потенціалу молодих сімей, відродження сімейних традицій та звичаїв проводяться загальноміськ</w:t>
      </w:r>
      <w:r w:rsidR="00806B01" w:rsidRPr="00D832AB">
        <w:rPr>
          <w:sz w:val="28"/>
          <w:szCs w:val="28"/>
          <w:lang w:val="uk-UA"/>
        </w:rPr>
        <w:t>і</w:t>
      </w:r>
      <w:r w:rsidRPr="00D832AB">
        <w:rPr>
          <w:sz w:val="28"/>
          <w:szCs w:val="28"/>
          <w:lang w:val="uk-UA"/>
        </w:rPr>
        <w:t xml:space="preserve"> конкурс</w:t>
      </w:r>
      <w:r w:rsidR="00806B01" w:rsidRPr="00D832AB">
        <w:rPr>
          <w:sz w:val="28"/>
          <w:szCs w:val="28"/>
          <w:lang w:val="uk-UA"/>
        </w:rPr>
        <w:t>и</w:t>
      </w:r>
      <w:r w:rsidRPr="00D832AB">
        <w:rPr>
          <w:sz w:val="28"/>
          <w:szCs w:val="28"/>
          <w:lang w:val="uk-UA"/>
        </w:rPr>
        <w:t xml:space="preserve"> та заход</w:t>
      </w:r>
      <w:r w:rsidR="00806B01" w:rsidRPr="00D832AB">
        <w:rPr>
          <w:sz w:val="28"/>
          <w:szCs w:val="28"/>
          <w:lang w:val="uk-UA"/>
        </w:rPr>
        <w:t>и</w:t>
      </w:r>
      <w:r w:rsidRPr="00D832AB">
        <w:rPr>
          <w:sz w:val="28"/>
          <w:szCs w:val="28"/>
          <w:lang w:val="uk-UA"/>
        </w:rPr>
        <w:t xml:space="preserve">. </w:t>
      </w:r>
    </w:p>
    <w:p w:rsidR="00C561A3" w:rsidRPr="00D832AB" w:rsidRDefault="00AF144A" w:rsidP="000664A3">
      <w:pPr>
        <w:pStyle w:val="30"/>
        <w:spacing w:after="0"/>
        <w:ind w:left="0" w:firstLine="720"/>
        <w:jc w:val="both"/>
        <w:rPr>
          <w:sz w:val="28"/>
          <w:szCs w:val="28"/>
        </w:rPr>
      </w:pPr>
      <w:r w:rsidRPr="00D832AB">
        <w:rPr>
          <w:sz w:val="28"/>
          <w:szCs w:val="28"/>
        </w:rPr>
        <w:t>Незважаючи на здійснені заходи</w:t>
      </w:r>
      <w:r w:rsidR="00806B01" w:rsidRPr="00D832AB">
        <w:rPr>
          <w:sz w:val="28"/>
          <w:szCs w:val="28"/>
        </w:rPr>
        <w:t>,</w:t>
      </w:r>
      <w:r w:rsidRPr="00D832AB">
        <w:rPr>
          <w:sz w:val="28"/>
          <w:szCs w:val="28"/>
        </w:rPr>
        <w:t xml:space="preserve"> по</w:t>
      </w:r>
      <w:r w:rsidR="00C561A3" w:rsidRPr="00D832AB">
        <w:rPr>
          <w:sz w:val="28"/>
          <w:szCs w:val="28"/>
        </w:rPr>
        <w:t xml:space="preserve">требує вдосконалення робота </w:t>
      </w:r>
      <w:r w:rsidR="00A92C0E" w:rsidRPr="00D832AB">
        <w:rPr>
          <w:sz w:val="28"/>
          <w:szCs w:val="28"/>
        </w:rPr>
        <w:t xml:space="preserve">з </w:t>
      </w:r>
      <w:r w:rsidR="00143211" w:rsidRPr="00D832AB">
        <w:rPr>
          <w:sz w:val="28"/>
          <w:szCs w:val="28"/>
        </w:rPr>
        <w:t>популяризації сімейних форм виховання</w:t>
      </w:r>
      <w:r w:rsidR="000569F4" w:rsidRPr="00D832AB">
        <w:rPr>
          <w:sz w:val="28"/>
          <w:szCs w:val="28"/>
        </w:rPr>
        <w:t xml:space="preserve"> у м</w:t>
      </w:r>
      <w:r w:rsidR="000721AD" w:rsidRPr="00D832AB">
        <w:rPr>
          <w:sz w:val="28"/>
          <w:szCs w:val="28"/>
        </w:rPr>
        <w:t>і</w:t>
      </w:r>
      <w:r w:rsidR="000569F4" w:rsidRPr="00D832AB">
        <w:rPr>
          <w:sz w:val="28"/>
          <w:szCs w:val="28"/>
        </w:rPr>
        <w:t>сті Чернівцях.</w:t>
      </w:r>
    </w:p>
    <w:p w:rsidR="004A1DEA" w:rsidRPr="00D832AB" w:rsidRDefault="00510E37" w:rsidP="000664A3">
      <w:pPr>
        <w:ind w:firstLine="709"/>
        <w:jc w:val="both"/>
        <w:rPr>
          <w:rStyle w:val="FontStyle12"/>
          <w:sz w:val="28"/>
          <w:szCs w:val="28"/>
          <w:lang w:eastAsia="uk-UA"/>
        </w:rPr>
      </w:pPr>
      <w:r w:rsidRPr="00D832AB">
        <w:rPr>
          <w:szCs w:val="28"/>
        </w:rPr>
        <w:t>Відповідно до статей</w:t>
      </w:r>
      <w:r w:rsidR="008E4986" w:rsidRPr="00D832AB">
        <w:rPr>
          <w:szCs w:val="28"/>
        </w:rPr>
        <w:t xml:space="preserve"> 32</w:t>
      </w:r>
      <w:r w:rsidR="00D832AB">
        <w:rPr>
          <w:szCs w:val="28"/>
        </w:rPr>
        <w:t xml:space="preserve">, </w:t>
      </w:r>
      <w:r w:rsidRPr="00D832AB">
        <w:rPr>
          <w:szCs w:val="28"/>
        </w:rPr>
        <w:t>34</w:t>
      </w:r>
      <w:r w:rsidR="008E4986" w:rsidRPr="00D832AB">
        <w:rPr>
          <w:szCs w:val="28"/>
        </w:rPr>
        <w:t xml:space="preserve"> </w:t>
      </w:r>
      <w:r w:rsidR="00D832AB">
        <w:rPr>
          <w:szCs w:val="28"/>
        </w:rPr>
        <w:t xml:space="preserve">та 59 </w:t>
      </w:r>
      <w:r w:rsidR="008E4986" w:rsidRPr="00D832AB">
        <w:rPr>
          <w:szCs w:val="28"/>
        </w:rPr>
        <w:t xml:space="preserve">Закону України «Про місцеве самоврядування в Україні», </w:t>
      </w:r>
      <w:r w:rsidR="00D832AB">
        <w:rPr>
          <w:szCs w:val="28"/>
        </w:rPr>
        <w:t xml:space="preserve">рішенням виконавчого комітету міської ради від 14.12.2016 р. № 776/23 «Про план роботи виконавчого комітету Чернівецької міської ради на перше півріччя 2017 року», </w:t>
      </w:r>
      <w:r w:rsidR="008E4986" w:rsidRPr="00D832AB">
        <w:rPr>
          <w:szCs w:val="28"/>
        </w:rPr>
        <w:t>враховуючи викладене вище</w:t>
      </w:r>
      <w:r w:rsidR="004A1DEA" w:rsidRPr="00D832AB">
        <w:rPr>
          <w:szCs w:val="28"/>
        </w:rPr>
        <w:t xml:space="preserve">, </w:t>
      </w:r>
      <w:r w:rsidR="004A1DEA" w:rsidRPr="00D832AB">
        <w:rPr>
          <w:rStyle w:val="FontStyle12"/>
          <w:sz w:val="28"/>
          <w:szCs w:val="28"/>
          <w:lang w:eastAsia="uk-UA"/>
        </w:rPr>
        <w:t>виконавчий комітет Чернівецької міської ради</w:t>
      </w:r>
    </w:p>
    <w:p w:rsidR="004A1DEA" w:rsidRPr="00D832AB" w:rsidRDefault="004A1DEA" w:rsidP="004A1DEA">
      <w:pPr>
        <w:ind w:firstLine="709"/>
        <w:jc w:val="both"/>
        <w:rPr>
          <w:rStyle w:val="FontStyle12"/>
          <w:sz w:val="28"/>
          <w:szCs w:val="28"/>
          <w:lang w:eastAsia="uk-UA"/>
        </w:rPr>
      </w:pPr>
    </w:p>
    <w:p w:rsidR="004A1DEA" w:rsidRPr="00D832AB" w:rsidRDefault="004A1DEA" w:rsidP="004A1DEA">
      <w:pPr>
        <w:shd w:val="clear" w:color="auto" w:fill="FFFFFF"/>
        <w:tabs>
          <w:tab w:val="left" w:pos="806"/>
        </w:tabs>
        <w:ind w:firstLine="499"/>
        <w:jc w:val="center"/>
        <w:rPr>
          <w:b/>
          <w:color w:val="000000"/>
          <w:spacing w:val="-1"/>
          <w:szCs w:val="28"/>
        </w:rPr>
      </w:pPr>
      <w:r w:rsidRPr="00D832AB">
        <w:rPr>
          <w:b/>
          <w:color w:val="000000"/>
          <w:spacing w:val="-1"/>
          <w:szCs w:val="28"/>
        </w:rPr>
        <w:t>В И Р І Ш И В:</w:t>
      </w:r>
    </w:p>
    <w:p w:rsidR="00BF6A82" w:rsidRPr="00D832AB" w:rsidRDefault="00BF6A82" w:rsidP="004A1DEA">
      <w:pPr>
        <w:shd w:val="clear" w:color="auto" w:fill="FFFFFF"/>
        <w:tabs>
          <w:tab w:val="left" w:pos="806"/>
        </w:tabs>
        <w:ind w:firstLine="499"/>
        <w:jc w:val="center"/>
        <w:rPr>
          <w:b/>
          <w:color w:val="000000"/>
          <w:spacing w:val="-1"/>
          <w:szCs w:val="28"/>
        </w:rPr>
      </w:pPr>
    </w:p>
    <w:p w:rsidR="004A1DEA" w:rsidRPr="00D832AB" w:rsidRDefault="004A1DEA" w:rsidP="003714C5">
      <w:pPr>
        <w:widowControl w:val="0"/>
        <w:numPr>
          <w:ilvl w:val="0"/>
          <w:numId w:val="2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ind w:left="0" w:firstLine="708"/>
        <w:jc w:val="both"/>
        <w:rPr>
          <w:szCs w:val="28"/>
        </w:rPr>
      </w:pPr>
      <w:r w:rsidRPr="00D832AB">
        <w:rPr>
          <w:szCs w:val="28"/>
        </w:rPr>
        <w:t xml:space="preserve">Інформацію </w:t>
      </w:r>
      <w:r w:rsidR="00DF0A5E" w:rsidRPr="00D832AB">
        <w:rPr>
          <w:szCs w:val="28"/>
        </w:rPr>
        <w:t>начал</w:t>
      </w:r>
      <w:r w:rsidR="0008764E" w:rsidRPr="00D832AB">
        <w:rPr>
          <w:szCs w:val="28"/>
        </w:rPr>
        <w:t>ьника відділу у справах сім’</w:t>
      </w:r>
      <w:r w:rsidR="00DF0A5E" w:rsidRPr="00D832AB">
        <w:rPr>
          <w:szCs w:val="28"/>
        </w:rPr>
        <w:t xml:space="preserve">ї та молоді міської ради </w:t>
      </w:r>
      <w:r w:rsidR="000664A3" w:rsidRPr="00D832AB">
        <w:rPr>
          <w:szCs w:val="28"/>
        </w:rPr>
        <w:t>Скригунець С.Д.</w:t>
      </w:r>
      <w:r w:rsidR="008C0DE0" w:rsidRPr="00D832AB">
        <w:rPr>
          <w:szCs w:val="28"/>
        </w:rPr>
        <w:t xml:space="preserve"> </w:t>
      </w:r>
      <w:r w:rsidR="00D832AB">
        <w:rPr>
          <w:szCs w:val="28"/>
        </w:rPr>
        <w:t>п</w:t>
      </w:r>
      <w:r w:rsidRPr="00D832AB">
        <w:rPr>
          <w:szCs w:val="28"/>
        </w:rPr>
        <w:t xml:space="preserve">ро особливості роботи відділу у справах сім’ї та молоді, </w:t>
      </w:r>
      <w:r w:rsidR="008C0DE0" w:rsidRPr="00D832AB">
        <w:rPr>
          <w:szCs w:val="28"/>
        </w:rPr>
        <w:t xml:space="preserve">Чернівецького </w:t>
      </w:r>
      <w:r w:rsidRPr="00D832AB">
        <w:rPr>
          <w:szCs w:val="28"/>
        </w:rPr>
        <w:t>міського центру соціальних служб для сім’ї, дітей та молоді з різними категоріями сімей м</w:t>
      </w:r>
      <w:r w:rsidR="00D832AB">
        <w:rPr>
          <w:szCs w:val="28"/>
        </w:rPr>
        <w:t xml:space="preserve">. </w:t>
      </w:r>
      <w:r w:rsidRPr="00D832AB">
        <w:rPr>
          <w:szCs w:val="28"/>
        </w:rPr>
        <w:t xml:space="preserve">Чернівців </w:t>
      </w:r>
      <w:r w:rsidR="009B5C47" w:rsidRPr="00D832AB">
        <w:rPr>
          <w:szCs w:val="28"/>
        </w:rPr>
        <w:t xml:space="preserve">взяти </w:t>
      </w:r>
      <w:r w:rsidRPr="00D832AB">
        <w:rPr>
          <w:szCs w:val="28"/>
        </w:rPr>
        <w:t>до відома (додається).</w:t>
      </w:r>
    </w:p>
    <w:p w:rsidR="002A049E" w:rsidRPr="00D832AB" w:rsidRDefault="00651572" w:rsidP="00802B15">
      <w:pPr>
        <w:tabs>
          <w:tab w:val="left" w:pos="1134"/>
        </w:tabs>
        <w:ind w:firstLine="708"/>
        <w:jc w:val="both"/>
        <w:rPr>
          <w:bCs/>
          <w:szCs w:val="28"/>
        </w:rPr>
      </w:pPr>
      <w:r w:rsidRPr="00D832AB">
        <w:rPr>
          <w:b/>
          <w:szCs w:val="28"/>
        </w:rPr>
        <w:t>2.</w:t>
      </w:r>
      <w:r w:rsidR="00802B15" w:rsidRPr="00D832AB">
        <w:rPr>
          <w:bCs/>
          <w:szCs w:val="28"/>
        </w:rPr>
        <w:tab/>
      </w:r>
      <w:r w:rsidRPr="00D832AB">
        <w:rPr>
          <w:bCs/>
          <w:szCs w:val="28"/>
        </w:rPr>
        <w:t>Відділу у справах сім’ї та молоді</w:t>
      </w:r>
      <w:r w:rsidR="00D832AB">
        <w:rPr>
          <w:bCs/>
          <w:szCs w:val="28"/>
        </w:rPr>
        <w:t xml:space="preserve"> </w:t>
      </w:r>
      <w:r w:rsidR="00D832AB" w:rsidRPr="00D832AB">
        <w:rPr>
          <w:rStyle w:val="FontStyle12"/>
          <w:sz w:val="28"/>
          <w:szCs w:val="28"/>
          <w:lang w:eastAsia="uk-UA"/>
        </w:rPr>
        <w:t>міської ради</w:t>
      </w:r>
      <w:r w:rsidRPr="00D832AB">
        <w:rPr>
          <w:bCs/>
          <w:szCs w:val="28"/>
        </w:rPr>
        <w:t xml:space="preserve">, </w:t>
      </w:r>
      <w:r w:rsidR="00D832AB">
        <w:rPr>
          <w:bCs/>
          <w:szCs w:val="28"/>
        </w:rPr>
        <w:t xml:space="preserve">Чернівецькому </w:t>
      </w:r>
      <w:r w:rsidRPr="00D832AB">
        <w:rPr>
          <w:bCs/>
          <w:szCs w:val="28"/>
        </w:rPr>
        <w:t>міському центру соціальних служб для сім’ї, дітей та молоді</w:t>
      </w:r>
      <w:r w:rsidR="002A049E" w:rsidRPr="00D832AB">
        <w:rPr>
          <w:bCs/>
          <w:szCs w:val="28"/>
        </w:rPr>
        <w:t>:</w:t>
      </w:r>
    </w:p>
    <w:p w:rsidR="00454CBB" w:rsidRPr="00D832AB" w:rsidRDefault="00802B15" w:rsidP="00802B15">
      <w:pPr>
        <w:tabs>
          <w:tab w:val="left" w:pos="1276"/>
        </w:tabs>
        <w:ind w:firstLine="709"/>
        <w:jc w:val="both"/>
        <w:rPr>
          <w:bCs/>
          <w:szCs w:val="28"/>
        </w:rPr>
      </w:pPr>
      <w:r w:rsidRPr="00D832AB">
        <w:rPr>
          <w:b/>
          <w:szCs w:val="28"/>
        </w:rPr>
        <w:t>2.1.</w:t>
      </w:r>
      <w:r w:rsidRPr="00D832AB">
        <w:rPr>
          <w:bCs/>
          <w:szCs w:val="28"/>
        </w:rPr>
        <w:tab/>
      </w:r>
      <w:r w:rsidR="00DF0A5E" w:rsidRPr="00D832AB">
        <w:rPr>
          <w:bCs/>
          <w:szCs w:val="28"/>
        </w:rPr>
        <w:t xml:space="preserve">Продовжити роботу </w:t>
      </w:r>
      <w:r w:rsidR="00454CBB" w:rsidRPr="00D832AB">
        <w:rPr>
          <w:bCs/>
          <w:szCs w:val="28"/>
        </w:rPr>
        <w:t xml:space="preserve">з різними категоріями сімей міста Чернівців. </w:t>
      </w:r>
    </w:p>
    <w:p w:rsidR="008E4986" w:rsidRPr="00D832AB" w:rsidRDefault="00454CBB" w:rsidP="00802B15">
      <w:pPr>
        <w:tabs>
          <w:tab w:val="left" w:pos="1276"/>
        </w:tabs>
        <w:ind w:firstLine="709"/>
        <w:jc w:val="both"/>
        <w:rPr>
          <w:bCs/>
          <w:szCs w:val="28"/>
        </w:rPr>
      </w:pPr>
      <w:r w:rsidRPr="00D832AB">
        <w:rPr>
          <w:b/>
          <w:bCs/>
          <w:szCs w:val="28"/>
        </w:rPr>
        <w:t>2.2.</w:t>
      </w:r>
      <w:r w:rsidR="00DF0A5E" w:rsidRPr="00D832AB">
        <w:rPr>
          <w:bCs/>
          <w:szCs w:val="28"/>
        </w:rPr>
        <w:t xml:space="preserve"> </w:t>
      </w:r>
      <w:r w:rsidRPr="00D832AB">
        <w:rPr>
          <w:szCs w:val="28"/>
        </w:rPr>
        <w:t>Вжити заходи щодо подальшої</w:t>
      </w:r>
      <w:r w:rsidRPr="00D832AB">
        <w:rPr>
          <w:b/>
          <w:szCs w:val="28"/>
        </w:rPr>
        <w:t xml:space="preserve"> </w:t>
      </w:r>
      <w:r w:rsidR="00DF0A5E" w:rsidRPr="00D832AB">
        <w:rPr>
          <w:bCs/>
          <w:szCs w:val="28"/>
        </w:rPr>
        <w:t>популяр</w:t>
      </w:r>
      <w:r w:rsidR="000569F4" w:rsidRPr="00D832AB">
        <w:rPr>
          <w:bCs/>
          <w:szCs w:val="28"/>
        </w:rPr>
        <w:t>изації сімейний форм виховання.</w:t>
      </w:r>
    </w:p>
    <w:p w:rsidR="00454CBB" w:rsidRPr="00D832AB" w:rsidRDefault="00AF144A" w:rsidP="00802B15">
      <w:pPr>
        <w:tabs>
          <w:tab w:val="left" w:pos="1276"/>
        </w:tabs>
        <w:ind w:firstLine="709"/>
        <w:jc w:val="both"/>
        <w:rPr>
          <w:bCs/>
          <w:szCs w:val="28"/>
        </w:rPr>
      </w:pPr>
      <w:r w:rsidRPr="00D832AB">
        <w:rPr>
          <w:b/>
          <w:bCs/>
          <w:szCs w:val="28"/>
        </w:rPr>
        <w:lastRenderedPageBreak/>
        <w:t>2.</w:t>
      </w:r>
      <w:r w:rsidR="0008764E" w:rsidRPr="00D832AB">
        <w:rPr>
          <w:b/>
          <w:bCs/>
          <w:szCs w:val="28"/>
        </w:rPr>
        <w:t>3</w:t>
      </w:r>
      <w:r w:rsidRPr="00D832AB">
        <w:rPr>
          <w:b/>
          <w:bCs/>
          <w:szCs w:val="28"/>
        </w:rPr>
        <w:t>.</w:t>
      </w:r>
      <w:r w:rsidR="00454CBB" w:rsidRPr="00D832AB">
        <w:rPr>
          <w:bCs/>
          <w:szCs w:val="28"/>
        </w:rPr>
        <w:t xml:space="preserve"> Поповнювати банк даних багат</w:t>
      </w:r>
      <w:r w:rsidR="00D832AB">
        <w:rPr>
          <w:bCs/>
          <w:szCs w:val="28"/>
        </w:rPr>
        <w:t xml:space="preserve">одітних сімей міста Чернівців і </w:t>
      </w:r>
      <w:r w:rsidR="00454CBB" w:rsidRPr="00D832AB">
        <w:rPr>
          <w:bCs/>
          <w:szCs w:val="28"/>
        </w:rPr>
        <w:t xml:space="preserve"> </w:t>
      </w:r>
      <w:r w:rsidRPr="00D832AB">
        <w:rPr>
          <w:bCs/>
          <w:szCs w:val="28"/>
        </w:rPr>
        <w:t xml:space="preserve">продовжити </w:t>
      </w:r>
      <w:r w:rsidR="00454CBB" w:rsidRPr="00D832AB">
        <w:rPr>
          <w:bCs/>
          <w:szCs w:val="28"/>
        </w:rPr>
        <w:t>видачу посвідчень</w:t>
      </w:r>
      <w:r w:rsidRPr="00D832AB">
        <w:rPr>
          <w:bCs/>
          <w:szCs w:val="28"/>
        </w:rPr>
        <w:t xml:space="preserve"> батьків та дітей з багатодітних родин.</w:t>
      </w:r>
    </w:p>
    <w:p w:rsidR="00454CBB" w:rsidRPr="00D832AB" w:rsidRDefault="00AF144A" w:rsidP="00802B15">
      <w:pPr>
        <w:tabs>
          <w:tab w:val="left" w:pos="1276"/>
        </w:tabs>
        <w:ind w:firstLine="709"/>
        <w:jc w:val="both"/>
        <w:rPr>
          <w:szCs w:val="28"/>
        </w:rPr>
      </w:pPr>
      <w:r w:rsidRPr="00D832AB">
        <w:rPr>
          <w:b/>
          <w:szCs w:val="28"/>
        </w:rPr>
        <w:t>2.</w:t>
      </w:r>
      <w:r w:rsidR="0008764E" w:rsidRPr="00D832AB">
        <w:rPr>
          <w:b/>
          <w:szCs w:val="28"/>
        </w:rPr>
        <w:t>4</w:t>
      </w:r>
      <w:r w:rsidRPr="00D832AB">
        <w:rPr>
          <w:b/>
          <w:szCs w:val="28"/>
        </w:rPr>
        <w:t xml:space="preserve">. </w:t>
      </w:r>
      <w:r w:rsidRPr="00D832AB">
        <w:rPr>
          <w:szCs w:val="28"/>
        </w:rPr>
        <w:t>Продовжити співпрацю з громадськими організаціями щодо підтримки сімей соціально-незахищених категорій.</w:t>
      </w:r>
    </w:p>
    <w:p w:rsidR="004666DC" w:rsidRPr="00D832AB" w:rsidRDefault="000664A3" w:rsidP="00510E37">
      <w:pPr>
        <w:widowControl w:val="0"/>
        <w:numPr>
          <w:ilvl w:val="0"/>
          <w:numId w:val="3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ind w:left="0" w:firstLine="720"/>
        <w:jc w:val="both"/>
        <w:rPr>
          <w:color w:val="000000"/>
          <w:szCs w:val="28"/>
        </w:rPr>
      </w:pPr>
      <w:r w:rsidRPr="00D832AB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4666DC" w:rsidRPr="00D832AB" w:rsidRDefault="001551BA" w:rsidP="00510E37">
      <w:pPr>
        <w:widowControl w:val="0"/>
        <w:numPr>
          <w:ilvl w:val="0"/>
          <w:numId w:val="3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D832AB">
        <w:rPr>
          <w:color w:val="000000"/>
          <w:szCs w:val="28"/>
        </w:rPr>
        <w:t>Відділу у справах сім</w:t>
      </w:r>
      <w:r w:rsidR="00097C6A" w:rsidRPr="00D832AB">
        <w:rPr>
          <w:color w:val="000000"/>
          <w:szCs w:val="28"/>
        </w:rPr>
        <w:t>’</w:t>
      </w:r>
      <w:r w:rsidRPr="00D832AB">
        <w:rPr>
          <w:color w:val="000000"/>
          <w:szCs w:val="28"/>
        </w:rPr>
        <w:t>ї та молоді міської ради</w:t>
      </w:r>
      <w:r w:rsidR="004666DC" w:rsidRPr="00D832AB">
        <w:rPr>
          <w:color w:val="000000"/>
          <w:szCs w:val="28"/>
        </w:rPr>
        <w:t xml:space="preserve"> про виконання цього рішення інформувати виконавчий комітет міської ради в </w:t>
      </w:r>
      <w:r w:rsidR="00BF6A82" w:rsidRPr="00D832AB">
        <w:rPr>
          <w:color w:val="000000"/>
          <w:szCs w:val="28"/>
        </w:rPr>
        <w:t xml:space="preserve">березні </w:t>
      </w:r>
      <w:r w:rsidR="004666DC" w:rsidRPr="00D832AB">
        <w:rPr>
          <w:color w:val="000000"/>
          <w:szCs w:val="28"/>
        </w:rPr>
        <w:t>201</w:t>
      </w:r>
      <w:r w:rsidR="00BF6A82" w:rsidRPr="00D832AB">
        <w:rPr>
          <w:color w:val="000000"/>
          <w:szCs w:val="28"/>
        </w:rPr>
        <w:t>8</w:t>
      </w:r>
      <w:r w:rsidR="004666DC" w:rsidRPr="00D832AB">
        <w:rPr>
          <w:color w:val="000000"/>
          <w:szCs w:val="28"/>
        </w:rPr>
        <w:t xml:space="preserve"> року.</w:t>
      </w:r>
    </w:p>
    <w:p w:rsidR="004666DC" w:rsidRPr="00D832AB" w:rsidRDefault="00510E37" w:rsidP="001551BA">
      <w:pPr>
        <w:ind w:firstLine="708"/>
        <w:jc w:val="both"/>
        <w:rPr>
          <w:szCs w:val="28"/>
        </w:rPr>
      </w:pPr>
      <w:r w:rsidRPr="00D832AB">
        <w:rPr>
          <w:rFonts w:eastAsia="MS Mincho"/>
          <w:b/>
        </w:rPr>
        <w:t>5</w:t>
      </w:r>
      <w:r w:rsidR="004666DC" w:rsidRPr="00D832AB">
        <w:rPr>
          <w:rFonts w:eastAsia="MS Mincho"/>
          <w:b/>
        </w:rPr>
        <w:t>.</w:t>
      </w:r>
      <w:r w:rsidR="004666DC" w:rsidRPr="00D832AB">
        <w:rPr>
          <w:rFonts w:eastAsia="MS Mincho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</w:t>
      </w:r>
      <w:r w:rsidR="004666DC" w:rsidRPr="00D832AB">
        <w:rPr>
          <w:rFonts w:eastAsia="MS Mincho"/>
          <w:color w:val="000000"/>
        </w:rPr>
        <w:t xml:space="preserve">ради </w:t>
      </w:r>
      <w:r w:rsidR="00AF144A" w:rsidRPr="00D832AB">
        <w:rPr>
          <w:rFonts w:eastAsia="MS Mincho"/>
          <w:color w:val="000000"/>
        </w:rPr>
        <w:br/>
      </w:r>
      <w:r w:rsidR="001551BA" w:rsidRPr="00D832AB">
        <w:rPr>
          <w:rFonts w:eastAsia="MS Mincho"/>
          <w:color w:val="000000"/>
        </w:rPr>
        <w:t>Паскаря О.Є.</w:t>
      </w:r>
    </w:p>
    <w:p w:rsidR="004666DC" w:rsidRPr="00D832AB" w:rsidRDefault="004666DC" w:rsidP="004666DC">
      <w:pPr>
        <w:pStyle w:val="Style3"/>
        <w:widowControl/>
        <w:spacing w:line="240" w:lineRule="auto"/>
        <w:ind w:firstLine="935"/>
        <w:rPr>
          <w:sz w:val="28"/>
          <w:szCs w:val="28"/>
          <w:lang w:val="uk-UA"/>
        </w:rPr>
      </w:pPr>
    </w:p>
    <w:p w:rsidR="004666DC" w:rsidRPr="00D832AB" w:rsidRDefault="004666DC" w:rsidP="004666DC">
      <w:pPr>
        <w:pStyle w:val="Style3"/>
        <w:widowControl/>
        <w:spacing w:line="240" w:lineRule="auto"/>
        <w:ind w:firstLine="935"/>
        <w:rPr>
          <w:sz w:val="28"/>
          <w:szCs w:val="28"/>
          <w:lang w:val="uk-UA"/>
        </w:rPr>
      </w:pPr>
    </w:p>
    <w:p w:rsidR="004666DC" w:rsidRPr="00D832AB" w:rsidRDefault="004666DC" w:rsidP="004666DC">
      <w:pPr>
        <w:pStyle w:val="Style3"/>
        <w:widowControl/>
        <w:spacing w:line="240" w:lineRule="auto"/>
        <w:ind w:firstLine="935"/>
        <w:rPr>
          <w:sz w:val="28"/>
          <w:szCs w:val="28"/>
          <w:lang w:val="uk-UA"/>
        </w:rPr>
      </w:pPr>
      <w:r w:rsidRPr="00D832AB">
        <w:rPr>
          <w:sz w:val="28"/>
          <w:szCs w:val="28"/>
          <w:lang w:val="uk-UA"/>
        </w:rPr>
        <w:t xml:space="preserve">   </w:t>
      </w:r>
    </w:p>
    <w:p w:rsidR="004666DC" w:rsidRPr="00D832AB" w:rsidRDefault="004666DC" w:rsidP="004666DC">
      <w:pPr>
        <w:pStyle w:val="Style3"/>
        <w:widowControl/>
        <w:spacing w:line="240" w:lineRule="auto"/>
        <w:ind w:firstLine="851"/>
        <w:rPr>
          <w:sz w:val="28"/>
          <w:szCs w:val="28"/>
          <w:lang w:val="uk-UA"/>
        </w:rPr>
      </w:pPr>
    </w:p>
    <w:p w:rsidR="00AF144A" w:rsidRPr="00D832AB" w:rsidRDefault="000664A3" w:rsidP="00C41FBD">
      <w:pPr>
        <w:pStyle w:val="Style3"/>
        <w:widowControl/>
        <w:spacing w:line="240" w:lineRule="auto"/>
        <w:ind w:firstLine="0"/>
        <w:rPr>
          <w:b/>
          <w:sz w:val="28"/>
          <w:szCs w:val="28"/>
          <w:lang w:val="uk-UA"/>
        </w:rPr>
      </w:pPr>
      <w:r w:rsidRPr="00D832AB">
        <w:rPr>
          <w:b/>
          <w:sz w:val="28"/>
          <w:szCs w:val="28"/>
          <w:lang w:val="uk-UA"/>
        </w:rPr>
        <w:t xml:space="preserve">Чернівецький міський голова </w:t>
      </w:r>
      <w:r w:rsidRPr="00D832AB">
        <w:rPr>
          <w:b/>
          <w:sz w:val="28"/>
          <w:szCs w:val="28"/>
          <w:lang w:val="uk-UA"/>
        </w:rPr>
        <w:tab/>
      </w:r>
      <w:r w:rsidRPr="00D832AB">
        <w:rPr>
          <w:b/>
          <w:sz w:val="28"/>
          <w:szCs w:val="28"/>
          <w:lang w:val="uk-UA"/>
        </w:rPr>
        <w:tab/>
      </w:r>
      <w:r w:rsidRPr="00D832AB">
        <w:rPr>
          <w:b/>
          <w:sz w:val="28"/>
          <w:szCs w:val="28"/>
          <w:lang w:val="uk-UA"/>
        </w:rPr>
        <w:tab/>
      </w:r>
      <w:r w:rsidRPr="00D832AB">
        <w:rPr>
          <w:b/>
          <w:sz w:val="28"/>
          <w:szCs w:val="28"/>
          <w:lang w:val="uk-UA"/>
        </w:rPr>
        <w:tab/>
      </w:r>
      <w:r w:rsidRPr="00D832AB">
        <w:rPr>
          <w:b/>
          <w:sz w:val="28"/>
          <w:szCs w:val="28"/>
          <w:lang w:val="uk-UA"/>
        </w:rPr>
        <w:tab/>
      </w:r>
      <w:r w:rsidRPr="00D832AB">
        <w:rPr>
          <w:b/>
          <w:sz w:val="28"/>
          <w:szCs w:val="28"/>
          <w:lang w:val="uk-UA"/>
        </w:rPr>
        <w:tab/>
        <w:t>О.</w:t>
      </w:r>
      <w:r w:rsidR="0008764E" w:rsidRPr="00D832AB">
        <w:rPr>
          <w:b/>
          <w:sz w:val="28"/>
          <w:szCs w:val="28"/>
          <w:lang w:val="uk-UA"/>
        </w:rPr>
        <w:t xml:space="preserve"> </w:t>
      </w:r>
      <w:r w:rsidRPr="00D832AB">
        <w:rPr>
          <w:b/>
          <w:sz w:val="28"/>
          <w:szCs w:val="28"/>
          <w:lang w:val="uk-UA"/>
        </w:rPr>
        <w:t xml:space="preserve">Каспрук </w:t>
      </w:r>
    </w:p>
    <w:p w:rsidR="00AF144A" w:rsidRPr="00D832AB" w:rsidRDefault="00AF144A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08764E" w:rsidRPr="00D832AB" w:rsidRDefault="0008764E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08764E" w:rsidRPr="00D832AB" w:rsidRDefault="0008764E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08764E" w:rsidRPr="00D832AB" w:rsidRDefault="0008764E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08764E" w:rsidRPr="00D832AB" w:rsidRDefault="0008764E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08764E" w:rsidRPr="00D832AB" w:rsidRDefault="0008764E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08764E" w:rsidRPr="00D832AB" w:rsidRDefault="0008764E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08764E" w:rsidRPr="00D832AB" w:rsidRDefault="0008764E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08764E" w:rsidRPr="00D832AB" w:rsidRDefault="0008764E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08764E" w:rsidRPr="00D832AB" w:rsidRDefault="0008764E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08764E" w:rsidRPr="00D832AB" w:rsidRDefault="0008764E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08764E" w:rsidRDefault="0008764E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AF4DC7" w:rsidRDefault="00AF4DC7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AF4DC7" w:rsidRDefault="00AF4DC7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AF4DC7" w:rsidRDefault="00AF4DC7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AF4DC7" w:rsidRDefault="00AF4DC7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AF4DC7" w:rsidRDefault="00AF4DC7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AF4DC7" w:rsidRDefault="00AF4DC7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AF4DC7" w:rsidRDefault="00AF4DC7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AF4DC7" w:rsidRDefault="00AF4DC7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AF4DC7" w:rsidRDefault="00AF4DC7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AF4DC7" w:rsidRDefault="00AF4DC7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AF4DC7" w:rsidRDefault="00AF4DC7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AF4DC7" w:rsidRDefault="00AF4DC7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AF4DC7" w:rsidRDefault="00AF4DC7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AF4DC7" w:rsidRDefault="00AF4DC7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AF4DC7" w:rsidRDefault="00AF4DC7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AF4DC7" w:rsidRDefault="00AF4DC7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AF4DC7" w:rsidRDefault="00AF4DC7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AF4DC7" w:rsidRDefault="00AF4DC7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AF4DC7" w:rsidRPr="00DE613C" w:rsidRDefault="00AF4DC7" w:rsidP="00AF4DC7">
      <w:pPr>
        <w:pStyle w:val="a8"/>
        <w:spacing w:before="0" w:beforeAutospacing="0" w:after="0" w:afterAutospacing="0"/>
        <w:ind w:right="-5" w:firstLine="709"/>
        <w:rPr>
          <w:b/>
          <w:color w:val="000000"/>
          <w:sz w:val="28"/>
          <w:szCs w:val="28"/>
          <w:lang w:val="uk-UA"/>
        </w:rPr>
      </w:pPr>
      <w:r w:rsidRPr="00AF4DC7">
        <w:rPr>
          <w:b/>
          <w:color w:val="000000"/>
          <w:sz w:val="28"/>
          <w:szCs w:val="28"/>
          <w:lang w:val="uk-UA"/>
        </w:rPr>
        <w:t xml:space="preserve">                                         </w:t>
      </w:r>
      <w:r w:rsidRPr="00DE613C">
        <w:rPr>
          <w:b/>
          <w:color w:val="000000"/>
          <w:sz w:val="28"/>
          <w:szCs w:val="28"/>
          <w:lang w:val="uk-UA"/>
        </w:rPr>
        <w:t xml:space="preserve">ІНФОРМАЦЯ </w:t>
      </w:r>
    </w:p>
    <w:p w:rsidR="00AF4DC7" w:rsidRPr="00DE613C" w:rsidRDefault="00AF4DC7" w:rsidP="00AF4DC7">
      <w:pPr>
        <w:pStyle w:val="a8"/>
        <w:spacing w:before="0" w:beforeAutospacing="0" w:after="0" w:afterAutospacing="0"/>
        <w:ind w:right="-5" w:firstLine="709"/>
        <w:jc w:val="center"/>
        <w:rPr>
          <w:b/>
          <w:color w:val="000000"/>
          <w:sz w:val="28"/>
          <w:szCs w:val="28"/>
          <w:lang w:val="uk-UA"/>
        </w:rPr>
      </w:pPr>
      <w:r w:rsidRPr="00DE613C">
        <w:rPr>
          <w:b/>
          <w:color w:val="000000"/>
          <w:sz w:val="28"/>
          <w:szCs w:val="28"/>
          <w:lang w:val="uk-UA"/>
        </w:rPr>
        <w:t xml:space="preserve">про особливості роботи відділу у справах сім`ї та молоді, </w:t>
      </w:r>
      <w:r>
        <w:rPr>
          <w:b/>
          <w:color w:val="000000"/>
          <w:sz w:val="28"/>
          <w:szCs w:val="28"/>
          <w:lang w:val="uk-UA"/>
        </w:rPr>
        <w:t xml:space="preserve">Чернівецького </w:t>
      </w:r>
      <w:r w:rsidRPr="00DE613C">
        <w:rPr>
          <w:b/>
          <w:color w:val="000000"/>
          <w:sz w:val="28"/>
          <w:szCs w:val="28"/>
          <w:lang w:val="uk-UA"/>
        </w:rPr>
        <w:t>міського центру соціальних служб для сім`ї, дітей та молоді з різними категоріями сімей м</w:t>
      </w:r>
      <w:r>
        <w:rPr>
          <w:b/>
          <w:color w:val="000000"/>
          <w:sz w:val="28"/>
          <w:szCs w:val="28"/>
          <w:lang w:val="uk-UA"/>
        </w:rPr>
        <w:t>.</w:t>
      </w:r>
      <w:r w:rsidRPr="00DE613C">
        <w:rPr>
          <w:b/>
          <w:color w:val="000000"/>
          <w:sz w:val="28"/>
          <w:szCs w:val="28"/>
          <w:lang w:val="uk-UA"/>
        </w:rPr>
        <w:t xml:space="preserve"> Чернівців</w:t>
      </w:r>
    </w:p>
    <w:p w:rsidR="00AF4DC7" w:rsidRDefault="00AF4DC7" w:rsidP="00AF4DC7">
      <w:pPr>
        <w:pStyle w:val="a8"/>
        <w:spacing w:before="0" w:beforeAutospacing="0" w:after="0" w:afterAutospacing="0"/>
        <w:ind w:right="-5" w:firstLine="709"/>
        <w:jc w:val="center"/>
        <w:rPr>
          <w:b/>
          <w:color w:val="000000"/>
          <w:sz w:val="28"/>
          <w:szCs w:val="28"/>
          <w:lang w:val="uk-UA"/>
        </w:rPr>
      </w:pPr>
    </w:p>
    <w:p w:rsidR="00AF4DC7" w:rsidRPr="00DE613C" w:rsidRDefault="00AF4DC7" w:rsidP="00AF4DC7">
      <w:pPr>
        <w:pStyle w:val="a8"/>
        <w:spacing w:before="0" w:beforeAutospacing="0" w:after="0" w:afterAutospacing="0"/>
        <w:ind w:right="-5" w:firstLine="709"/>
        <w:jc w:val="center"/>
        <w:rPr>
          <w:b/>
          <w:color w:val="000000"/>
          <w:sz w:val="28"/>
          <w:szCs w:val="28"/>
          <w:lang w:val="uk-UA"/>
        </w:rPr>
      </w:pPr>
    </w:p>
    <w:p w:rsidR="00AF4DC7" w:rsidRDefault="00AF4DC7" w:rsidP="00AF4DC7">
      <w:pPr>
        <w:shd w:val="clear" w:color="auto" w:fill="FFFFFF"/>
        <w:ind w:right="-5"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Відділом у справах сім</w:t>
      </w:r>
      <w:r w:rsidRPr="00097C6A">
        <w:rPr>
          <w:color w:val="000000"/>
          <w:szCs w:val="28"/>
        </w:rPr>
        <w:t>’</w:t>
      </w:r>
      <w:r w:rsidRPr="00DE613C">
        <w:rPr>
          <w:color w:val="000000"/>
          <w:szCs w:val="28"/>
        </w:rPr>
        <w:t>ї та молоді, міським ц</w:t>
      </w:r>
      <w:r>
        <w:rPr>
          <w:color w:val="000000"/>
          <w:szCs w:val="28"/>
        </w:rPr>
        <w:t>ентром соціальних служб для сім</w:t>
      </w:r>
      <w:r w:rsidRPr="006F1760">
        <w:rPr>
          <w:color w:val="000000"/>
          <w:szCs w:val="28"/>
        </w:rPr>
        <w:t>’</w:t>
      </w:r>
      <w:r w:rsidRPr="00DE613C">
        <w:rPr>
          <w:color w:val="000000"/>
          <w:szCs w:val="28"/>
        </w:rPr>
        <w:t xml:space="preserve">ї, дітей </w:t>
      </w:r>
      <w:r>
        <w:rPr>
          <w:color w:val="000000"/>
          <w:szCs w:val="28"/>
        </w:rPr>
        <w:t xml:space="preserve">та </w:t>
      </w:r>
      <w:r w:rsidRPr="006F1760">
        <w:rPr>
          <w:color w:val="000000"/>
          <w:szCs w:val="28"/>
        </w:rPr>
        <w:t xml:space="preserve">молоді </w:t>
      </w:r>
      <w:r w:rsidRPr="00DE613C">
        <w:rPr>
          <w:color w:val="000000"/>
          <w:szCs w:val="28"/>
        </w:rPr>
        <w:t>проводиться робота, спрямована на під</w:t>
      </w:r>
      <w:r>
        <w:rPr>
          <w:color w:val="000000"/>
          <w:szCs w:val="28"/>
        </w:rPr>
        <w:t>вищення ролі та престижу сім</w:t>
      </w:r>
      <w:r w:rsidRPr="0008764E">
        <w:rPr>
          <w:color w:val="000000"/>
          <w:szCs w:val="28"/>
        </w:rPr>
        <w:t>’</w:t>
      </w:r>
      <w:r w:rsidRPr="00DE613C">
        <w:rPr>
          <w:color w:val="000000"/>
          <w:szCs w:val="28"/>
        </w:rPr>
        <w:t>ї</w:t>
      </w:r>
      <w:r>
        <w:rPr>
          <w:color w:val="000000"/>
          <w:szCs w:val="28"/>
        </w:rPr>
        <w:t>,</w:t>
      </w:r>
      <w:r w:rsidRPr="00DE613C">
        <w:rPr>
          <w:color w:val="000000"/>
          <w:szCs w:val="28"/>
        </w:rPr>
        <w:t xml:space="preserve"> надання соціальних послуг різним категоріям сімей, формування здорових взаємних стосунків в багатодітних родинах, створення умов для спілкування, відпочинку та дозвілля дітей з особливими потребами,  пропагування здорового способу життя.</w:t>
      </w:r>
      <w:r>
        <w:rPr>
          <w:color w:val="000000"/>
          <w:szCs w:val="28"/>
        </w:rPr>
        <w:t xml:space="preserve"> </w:t>
      </w:r>
    </w:p>
    <w:p w:rsidR="00AF4DC7" w:rsidRDefault="00AF4DC7" w:rsidP="00AF4DC7">
      <w:pPr>
        <w:ind w:right="-5" w:firstLine="708"/>
        <w:jc w:val="both"/>
        <w:rPr>
          <w:bCs/>
          <w:iCs/>
          <w:color w:val="000000"/>
          <w:szCs w:val="28"/>
        </w:rPr>
      </w:pPr>
      <w:r w:rsidRPr="00DE613C">
        <w:rPr>
          <w:szCs w:val="28"/>
        </w:rPr>
        <w:t xml:space="preserve">Одним </w:t>
      </w:r>
      <w:r>
        <w:rPr>
          <w:szCs w:val="28"/>
        </w:rPr>
        <w:t>і</w:t>
      </w:r>
      <w:r w:rsidRPr="00DE613C">
        <w:rPr>
          <w:szCs w:val="28"/>
        </w:rPr>
        <w:t>з пріоритетних напрямків діяльності міського центру соціальних служб для сім’ї, дітей та молоді є соціальна робота з сім’ями, які опинились</w:t>
      </w:r>
      <w:r>
        <w:rPr>
          <w:szCs w:val="28"/>
        </w:rPr>
        <w:t xml:space="preserve"> в складних життєвих обставинах</w:t>
      </w:r>
      <w:r w:rsidRPr="00DE613C">
        <w:rPr>
          <w:szCs w:val="28"/>
        </w:rPr>
        <w:t>. З 2006 року ведеться банк даних таких сімей, в якому</w:t>
      </w:r>
      <w:r>
        <w:rPr>
          <w:szCs w:val="28"/>
        </w:rPr>
        <w:t xml:space="preserve"> сьогодні </w:t>
      </w:r>
      <w:r w:rsidRPr="00DE613C">
        <w:rPr>
          <w:szCs w:val="28"/>
        </w:rPr>
        <w:t>перебува</w:t>
      </w:r>
      <w:r>
        <w:rPr>
          <w:szCs w:val="28"/>
        </w:rPr>
        <w:t xml:space="preserve">є </w:t>
      </w:r>
      <w:r>
        <w:rPr>
          <w:rFonts w:eastAsia="Courier New"/>
          <w:color w:val="000000"/>
          <w:szCs w:val="28"/>
        </w:rPr>
        <w:t xml:space="preserve">1 особа та 98 сімей </w:t>
      </w:r>
      <w:r w:rsidRPr="00DE613C">
        <w:rPr>
          <w:szCs w:val="28"/>
        </w:rPr>
        <w:t>(1</w:t>
      </w:r>
      <w:r>
        <w:rPr>
          <w:szCs w:val="28"/>
        </w:rPr>
        <w:t>35</w:t>
      </w:r>
      <w:r w:rsidRPr="00DE613C">
        <w:rPr>
          <w:szCs w:val="28"/>
        </w:rPr>
        <w:t xml:space="preserve"> дітей). </w:t>
      </w:r>
      <w:r w:rsidRPr="00DE613C">
        <w:rPr>
          <w:bCs/>
          <w:iCs/>
          <w:color w:val="000000"/>
          <w:szCs w:val="28"/>
        </w:rPr>
        <w:t>З метою раннього виявлення, обліку та надання комплексу соціальних послуг, направлених на подолання складних життєвих обставин зді</w:t>
      </w:r>
      <w:r>
        <w:rPr>
          <w:bCs/>
          <w:iCs/>
          <w:color w:val="000000"/>
          <w:szCs w:val="28"/>
        </w:rPr>
        <w:t>йснюються соціальні</w:t>
      </w:r>
      <w:r w:rsidRPr="00DE613C">
        <w:rPr>
          <w:bCs/>
          <w:iCs/>
          <w:color w:val="000000"/>
          <w:szCs w:val="28"/>
        </w:rPr>
        <w:t xml:space="preserve"> інспектування сімей, які потребують допомоги.</w:t>
      </w:r>
    </w:p>
    <w:p w:rsidR="00AF4DC7" w:rsidRDefault="00AF4DC7" w:rsidP="00AF4DC7">
      <w:pPr>
        <w:shd w:val="clear" w:color="auto" w:fill="FFFFFF"/>
        <w:ind w:right="-5" w:firstLine="708"/>
        <w:jc w:val="both"/>
        <w:rPr>
          <w:bCs/>
          <w:szCs w:val="28"/>
        </w:rPr>
      </w:pPr>
      <w:r>
        <w:rPr>
          <w:szCs w:val="28"/>
        </w:rPr>
        <w:t>Впродовж року</w:t>
      </w:r>
      <w:r w:rsidRPr="00324D26">
        <w:rPr>
          <w:rFonts w:eastAsia="Courier New"/>
          <w:color w:val="000000"/>
          <w:szCs w:val="28"/>
        </w:rPr>
        <w:t xml:space="preserve"> </w:t>
      </w:r>
      <w:r>
        <w:rPr>
          <w:szCs w:val="28"/>
        </w:rPr>
        <w:t xml:space="preserve">здійснено 1088 виїздів в сім’ї та складено 303 оцінки </w:t>
      </w:r>
      <w:r w:rsidRPr="00324D26">
        <w:rPr>
          <w:szCs w:val="28"/>
        </w:rPr>
        <w:t>потреб, з них: початкова оцінка потр</w:t>
      </w:r>
      <w:r>
        <w:rPr>
          <w:szCs w:val="28"/>
        </w:rPr>
        <w:t>еб дитини та її сім’ї – 229/382 дітей</w:t>
      </w:r>
      <w:r w:rsidRPr="00324D26">
        <w:rPr>
          <w:szCs w:val="28"/>
        </w:rPr>
        <w:t>; початкова о</w:t>
      </w:r>
      <w:r>
        <w:rPr>
          <w:szCs w:val="28"/>
        </w:rPr>
        <w:t>цінка потреб сім’ї/особи – 74/0. З метою забезпечення належних умов для утримання та виховання дитини, відвідано родини, в яких є новонароджені діти, в результаті проведеної роботи складено 291 акт перевірки цільового використання державної допомоги при народженні дитини</w:t>
      </w:r>
      <w:r w:rsidRPr="00324D26">
        <w:rPr>
          <w:szCs w:val="28"/>
        </w:rPr>
        <w:t>.</w:t>
      </w:r>
      <w:r>
        <w:rPr>
          <w:szCs w:val="28"/>
        </w:rPr>
        <w:t xml:space="preserve">  Також </w:t>
      </w:r>
      <w:r w:rsidRPr="006020E6">
        <w:rPr>
          <w:szCs w:val="28"/>
        </w:rPr>
        <w:t xml:space="preserve">здійснено соціальне інспектування </w:t>
      </w:r>
      <w:r w:rsidRPr="006020E6">
        <w:rPr>
          <w:bCs/>
          <w:szCs w:val="28"/>
        </w:rPr>
        <w:t>24 сімей – учасників АТО.</w:t>
      </w:r>
      <w:r>
        <w:rPr>
          <w:bCs/>
          <w:szCs w:val="28"/>
        </w:rPr>
        <w:t xml:space="preserve"> В грудні 2016 року для дітей, батьки яких загинули в зоні АТО, організовано поїздку в </w:t>
      </w:r>
      <w:r w:rsidRPr="009B012C">
        <w:rPr>
          <w:bCs/>
          <w:szCs w:val="28"/>
        </w:rPr>
        <w:t>туристично-мистецький комплекс «Маєток Святого Миколая» (Національний природній парк «Гуцульщина», с. Пістинь, Косівський район, Івано-Франківська область).</w:t>
      </w:r>
    </w:p>
    <w:p w:rsidR="00AF4DC7" w:rsidRPr="006020E6" w:rsidRDefault="00AF4DC7" w:rsidP="00AF4DC7">
      <w:pPr>
        <w:shd w:val="clear" w:color="auto" w:fill="FFFFFF"/>
        <w:tabs>
          <w:tab w:val="num" w:pos="720"/>
        </w:tabs>
        <w:ind w:right="-5" w:firstLine="708"/>
        <w:jc w:val="both"/>
        <w:rPr>
          <w:szCs w:val="28"/>
        </w:rPr>
      </w:pPr>
      <w:r>
        <w:rPr>
          <w:szCs w:val="28"/>
        </w:rPr>
        <w:t>З</w:t>
      </w:r>
      <w:r w:rsidRPr="006020E6">
        <w:rPr>
          <w:szCs w:val="28"/>
        </w:rPr>
        <w:t>дійсн</w:t>
      </w:r>
      <w:r>
        <w:rPr>
          <w:szCs w:val="28"/>
        </w:rPr>
        <w:t>юються</w:t>
      </w:r>
      <w:r w:rsidRPr="006020E6">
        <w:rPr>
          <w:szCs w:val="28"/>
        </w:rPr>
        <w:t xml:space="preserve"> заход</w:t>
      </w:r>
      <w:r>
        <w:rPr>
          <w:szCs w:val="28"/>
        </w:rPr>
        <w:t>и</w:t>
      </w:r>
      <w:r w:rsidRPr="006020E6">
        <w:rPr>
          <w:szCs w:val="28"/>
        </w:rPr>
        <w:t xml:space="preserve"> щодо запобігання ранньому соціальному сирітству на базі пологових стаціонарів міста Чернівців. Значно полегшилася</w:t>
      </w:r>
      <w:r>
        <w:rPr>
          <w:szCs w:val="28"/>
        </w:rPr>
        <w:t xml:space="preserve"> робота соціальних працівників у</w:t>
      </w:r>
      <w:r w:rsidRPr="006020E6">
        <w:rPr>
          <w:szCs w:val="28"/>
        </w:rPr>
        <w:t xml:space="preserve"> цьому напрямку із створенням в місті центру матері і дитини,  куди можна направляти мам із новонародженими дітьми на тимчасове проживання до 18 місяців.</w:t>
      </w:r>
      <w:r>
        <w:rPr>
          <w:szCs w:val="28"/>
        </w:rPr>
        <w:t xml:space="preserve"> </w:t>
      </w:r>
      <w:r w:rsidRPr="006020E6">
        <w:rPr>
          <w:szCs w:val="28"/>
        </w:rPr>
        <w:t>З початку 2016 року соціальні послуги отримали 41 жінки-породіллі, з них 27 неповнолітніх та 3, які мали намір відмовитись від ди</w:t>
      </w:r>
      <w:r>
        <w:rPr>
          <w:szCs w:val="28"/>
        </w:rPr>
        <w:t>тини. Після роботи спеціалістів</w:t>
      </w:r>
      <w:r w:rsidRPr="006020E6">
        <w:rPr>
          <w:szCs w:val="28"/>
        </w:rPr>
        <w:t>, 1 жінка змінила своє рішення і забрала дитину в сім</w:t>
      </w:r>
      <w:r w:rsidRPr="0008764E">
        <w:rPr>
          <w:szCs w:val="28"/>
        </w:rPr>
        <w:t>’</w:t>
      </w:r>
      <w:r w:rsidRPr="006020E6">
        <w:rPr>
          <w:szCs w:val="28"/>
        </w:rPr>
        <w:t>ю.</w:t>
      </w:r>
    </w:p>
    <w:p w:rsidR="00AF4DC7" w:rsidRPr="004930B1" w:rsidRDefault="00AF4DC7" w:rsidP="00AF4DC7">
      <w:pPr>
        <w:ind w:right="-5" w:firstLine="708"/>
        <w:jc w:val="both"/>
        <w:rPr>
          <w:szCs w:val="28"/>
        </w:rPr>
      </w:pPr>
      <w:r w:rsidRPr="00E7289A">
        <w:rPr>
          <w:bCs/>
          <w:iCs/>
          <w:color w:val="000000"/>
          <w:szCs w:val="28"/>
        </w:rPr>
        <w:t xml:space="preserve"> </w:t>
      </w:r>
      <w:r>
        <w:rPr>
          <w:szCs w:val="28"/>
        </w:rPr>
        <w:t>На виконання Закону України «</w:t>
      </w:r>
      <w:r w:rsidRPr="00904639">
        <w:rPr>
          <w:szCs w:val="28"/>
        </w:rPr>
        <w:t>Про попередження насильства в сім</w:t>
      </w:r>
      <w:r w:rsidRPr="006F1760">
        <w:rPr>
          <w:szCs w:val="28"/>
        </w:rPr>
        <w:t>’</w:t>
      </w:r>
      <w:r w:rsidRPr="00904639">
        <w:rPr>
          <w:szCs w:val="28"/>
        </w:rPr>
        <w:t>ї» відпрацьовано механізм взаємодії відділу у справах сім'ї і молоді відповідними структурними підрозділами, робота яких спрямована на запобігання насильству в сім</w:t>
      </w:r>
      <w:r w:rsidRPr="006F1760">
        <w:rPr>
          <w:szCs w:val="28"/>
        </w:rPr>
        <w:t>’</w:t>
      </w:r>
      <w:r w:rsidRPr="00904639">
        <w:rPr>
          <w:szCs w:val="28"/>
        </w:rPr>
        <w:t xml:space="preserve">ї. </w:t>
      </w:r>
      <w:r>
        <w:rPr>
          <w:rFonts w:eastAsia="Courier New"/>
          <w:color w:val="000000"/>
          <w:szCs w:val="28"/>
        </w:rPr>
        <w:t xml:space="preserve">У 2016 році </w:t>
      </w:r>
      <w:r w:rsidRPr="004930B1">
        <w:rPr>
          <w:szCs w:val="28"/>
        </w:rPr>
        <w:t xml:space="preserve">до Чернівецького міського центру соціальних служб для сім’ї, дітей та молоді надійшло 214 повідомлень щодо родин, в яких зафіксовано факт вчинення насильства в сім’ї. </w:t>
      </w:r>
      <w:r>
        <w:rPr>
          <w:szCs w:val="28"/>
        </w:rPr>
        <w:t xml:space="preserve">Під час перевірки цих </w:t>
      </w:r>
      <w:r>
        <w:rPr>
          <w:szCs w:val="28"/>
        </w:rPr>
        <w:lastRenderedPageBreak/>
        <w:t xml:space="preserve">повідомлень </w:t>
      </w:r>
      <w:r w:rsidRPr="004930B1">
        <w:rPr>
          <w:szCs w:val="28"/>
        </w:rPr>
        <w:t>у 106 родинах здійснено оцінку потреб сім’ї, проведено профілактичну бесіду щодо недопустим</w:t>
      </w:r>
      <w:r>
        <w:rPr>
          <w:szCs w:val="28"/>
        </w:rPr>
        <w:t>ості вчинення насильства в сім’ї</w:t>
      </w:r>
      <w:r w:rsidRPr="004930B1">
        <w:rPr>
          <w:szCs w:val="28"/>
        </w:rPr>
        <w:t>.</w:t>
      </w:r>
    </w:p>
    <w:p w:rsidR="00AF4DC7" w:rsidRDefault="00AF4DC7" w:rsidP="00AF4DC7">
      <w:pPr>
        <w:ind w:right="-5" w:firstLine="708"/>
        <w:jc w:val="both"/>
        <w:rPr>
          <w:szCs w:val="28"/>
        </w:rPr>
      </w:pPr>
      <w:r w:rsidRPr="008B48BB">
        <w:rPr>
          <w:szCs w:val="28"/>
        </w:rPr>
        <w:t>Крім цього</w:t>
      </w:r>
      <w:r>
        <w:rPr>
          <w:szCs w:val="28"/>
        </w:rPr>
        <w:t>,</w:t>
      </w:r>
      <w:r w:rsidRPr="008B48BB">
        <w:rPr>
          <w:szCs w:val="28"/>
        </w:rPr>
        <w:t xml:space="preserve"> </w:t>
      </w:r>
      <w:r w:rsidRPr="00324D26">
        <w:rPr>
          <w:szCs w:val="28"/>
        </w:rPr>
        <w:t>з метою попередження вчинення насильства в сім’ї, профілактики негативних явищ в дитячому та молодіжному середовищі та протидії торгівлі людьми</w:t>
      </w:r>
      <w:r>
        <w:rPr>
          <w:szCs w:val="28"/>
        </w:rPr>
        <w:t xml:space="preserve"> прове</w:t>
      </w:r>
      <w:r w:rsidRPr="00324D26">
        <w:rPr>
          <w:szCs w:val="28"/>
        </w:rPr>
        <w:t>д</w:t>
      </w:r>
      <w:r>
        <w:rPr>
          <w:szCs w:val="28"/>
        </w:rPr>
        <w:t>ено</w:t>
      </w:r>
      <w:r w:rsidRPr="00324D26">
        <w:rPr>
          <w:szCs w:val="28"/>
        </w:rPr>
        <w:t xml:space="preserve"> </w:t>
      </w:r>
      <w:r>
        <w:rPr>
          <w:szCs w:val="28"/>
        </w:rPr>
        <w:t xml:space="preserve">цикл </w:t>
      </w:r>
      <w:r w:rsidRPr="00324D26">
        <w:rPr>
          <w:szCs w:val="28"/>
        </w:rPr>
        <w:t>заход</w:t>
      </w:r>
      <w:r>
        <w:rPr>
          <w:szCs w:val="28"/>
        </w:rPr>
        <w:t>ів</w:t>
      </w:r>
      <w:r w:rsidRPr="00324D26">
        <w:rPr>
          <w:szCs w:val="28"/>
        </w:rPr>
        <w:t xml:space="preserve"> в рамках Всеукраїнської акції «16 днів проти насильства».  </w:t>
      </w:r>
    </w:p>
    <w:p w:rsidR="00AF4DC7" w:rsidRPr="00D347E1" w:rsidRDefault="00AF4DC7" w:rsidP="00AF4DC7">
      <w:pPr>
        <w:pStyle w:val="aa"/>
        <w:tabs>
          <w:tab w:val="left" w:pos="1980"/>
          <w:tab w:val="left" w:pos="6663"/>
        </w:tabs>
        <w:ind w:right="-5" w:firstLine="720"/>
        <w:jc w:val="both"/>
        <w:rPr>
          <w:sz w:val="28"/>
          <w:szCs w:val="28"/>
        </w:rPr>
      </w:pPr>
      <w:r w:rsidRPr="00E7289A">
        <w:rPr>
          <w:sz w:val="28"/>
          <w:szCs w:val="28"/>
        </w:rPr>
        <w:t>З метою надання комплексної соціальної підтримки, психологічної, юридичної та інформаційної, соціально-економічної та соціально</w:t>
      </w:r>
      <w:r>
        <w:rPr>
          <w:sz w:val="28"/>
          <w:szCs w:val="28"/>
        </w:rPr>
        <w:t>-</w:t>
      </w:r>
      <w:r w:rsidRPr="00E7289A">
        <w:rPr>
          <w:sz w:val="28"/>
          <w:szCs w:val="28"/>
        </w:rPr>
        <w:t>педагогічної допомоги сім</w:t>
      </w:r>
      <w:r w:rsidRPr="00D36D00">
        <w:rPr>
          <w:sz w:val="28"/>
          <w:szCs w:val="28"/>
        </w:rPr>
        <w:t>’</w:t>
      </w:r>
      <w:r w:rsidRPr="00E7289A">
        <w:rPr>
          <w:sz w:val="28"/>
          <w:szCs w:val="28"/>
        </w:rPr>
        <w:t xml:space="preserve">ям, в яких виховуються діти та молодь з особливими потребами, у 2003 році створена та продовжує успішно функціонувати </w:t>
      </w:r>
      <w:r>
        <w:rPr>
          <w:sz w:val="28"/>
          <w:szCs w:val="28"/>
        </w:rPr>
        <w:t>служба підтримки сімей, що</w:t>
      </w:r>
      <w:r w:rsidRPr="00E7289A">
        <w:rPr>
          <w:sz w:val="28"/>
          <w:szCs w:val="28"/>
        </w:rPr>
        <w:t xml:space="preserve"> виховують дітей з особливими потребами «Паросток», як</w:t>
      </w:r>
      <w:r>
        <w:rPr>
          <w:sz w:val="28"/>
          <w:szCs w:val="28"/>
        </w:rPr>
        <w:t>а</w:t>
      </w:r>
      <w:r w:rsidRPr="00E7289A">
        <w:rPr>
          <w:sz w:val="28"/>
          <w:szCs w:val="28"/>
        </w:rPr>
        <w:t xml:space="preserve"> об’єднує 112 сімей. В цих сім’ях виховується 45 </w:t>
      </w:r>
      <w:r w:rsidRPr="00D347E1">
        <w:rPr>
          <w:sz w:val="28"/>
          <w:szCs w:val="28"/>
        </w:rPr>
        <w:t>дітей</w:t>
      </w:r>
      <w:r>
        <w:rPr>
          <w:sz w:val="28"/>
          <w:szCs w:val="28"/>
        </w:rPr>
        <w:t>,</w:t>
      </w:r>
      <w:r w:rsidRPr="00D347E1">
        <w:rPr>
          <w:sz w:val="28"/>
          <w:szCs w:val="28"/>
        </w:rPr>
        <w:t xml:space="preserve"> та 72 молоді людини з особливими потребами. У 2016 році служба отримала окреме приміщення за адресою вул. Героїв Майдану, 44. У цьому році нове приміщення планується облаштувати за р</w:t>
      </w:r>
      <w:r>
        <w:rPr>
          <w:sz w:val="28"/>
          <w:szCs w:val="28"/>
        </w:rPr>
        <w:t>ахунок коштів міського бюджету в</w:t>
      </w:r>
      <w:r w:rsidRPr="00D347E1">
        <w:rPr>
          <w:sz w:val="28"/>
          <w:szCs w:val="28"/>
        </w:rPr>
        <w:t xml:space="preserve">сім необхідним для занять та реабілітації вихованців. </w:t>
      </w:r>
    </w:p>
    <w:p w:rsidR="00AF4DC7" w:rsidRPr="00E7289A" w:rsidRDefault="00AF4DC7" w:rsidP="00AF4DC7">
      <w:pPr>
        <w:tabs>
          <w:tab w:val="left" w:pos="709"/>
        </w:tabs>
        <w:ind w:right="-5" w:firstLine="709"/>
        <w:jc w:val="both"/>
        <w:rPr>
          <w:szCs w:val="28"/>
        </w:rPr>
      </w:pPr>
      <w:r w:rsidRPr="00D347E1">
        <w:rPr>
          <w:szCs w:val="28"/>
        </w:rPr>
        <w:t xml:space="preserve"> Члени клубу за кошти міського бюджету відпочивають в оздоровчих таборах області. У</w:t>
      </w:r>
      <w:r w:rsidRPr="00D347E1">
        <w:rPr>
          <w:bCs/>
          <w:szCs w:val="28"/>
        </w:rPr>
        <w:t xml:space="preserve"> 2016 році на базі санаторію матері та дитини «Зелені</w:t>
      </w:r>
      <w:r w:rsidRPr="00DE613C">
        <w:rPr>
          <w:bCs/>
        </w:rPr>
        <w:t xml:space="preserve"> пагорби» було оздоровлено </w:t>
      </w:r>
      <w:r>
        <w:rPr>
          <w:bCs/>
        </w:rPr>
        <w:t>32 дитини</w:t>
      </w:r>
      <w:r w:rsidRPr="00DE613C">
        <w:rPr>
          <w:bCs/>
        </w:rPr>
        <w:t>.</w:t>
      </w:r>
      <w:r>
        <w:rPr>
          <w:bCs/>
        </w:rPr>
        <w:t xml:space="preserve"> О</w:t>
      </w:r>
      <w:r w:rsidRPr="00DE613C">
        <w:rPr>
          <w:szCs w:val="28"/>
        </w:rPr>
        <w:t>рганізовано роботу гуртка арт-те</w:t>
      </w:r>
      <w:r>
        <w:rPr>
          <w:szCs w:val="28"/>
        </w:rPr>
        <w:t>рапії з використанням методики «</w:t>
      </w:r>
      <w:r w:rsidRPr="00DE613C">
        <w:rPr>
          <w:szCs w:val="28"/>
        </w:rPr>
        <w:t>рівний-рівному</w:t>
      </w:r>
      <w:r>
        <w:rPr>
          <w:szCs w:val="28"/>
        </w:rPr>
        <w:t>»</w:t>
      </w:r>
      <w:r w:rsidRPr="00DE613C">
        <w:rPr>
          <w:szCs w:val="28"/>
        </w:rPr>
        <w:t>, який відвіду</w:t>
      </w:r>
      <w:r>
        <w:rPr>
          <w:szCs w:val="28"/>
        </w:rPr>
        <w:t>є 23</w:t>
      </w:r>
      <w:r w:rsidRPr="00DE613C">
        <w:rPr>
          <w:szCs w:val="28"/>
        </w:rPr>
        <w:t xml:space="preserve"> о</w:t>
      </w:r>
      <w:r>
        <w:rPr>
          <w:szCs w:val="28"/>
        </w:rPr>
        <w:t>со</w:t>
      </w:r>
      <w:r w:rsidRPr="00DE613C">
        <w:rPr>
          <w:szCs w:val="28"/>
        </w:rPr>
        <w:t>б</w:t>
      </w:r>
      <w:r>
        <w:rPr>
          <w:szCs w:val="28"/>
        </w:rPr>
        <w:t xml:space="preserve">и. Матері, які виховують дітей та молоді з особливими потребами об’єднані в гурток «Господарочка». Для учасників «Паростку» постійно проводяться </w:t>
      </w:r>
      <w:r w:rsidRPr="00384D13">
        <w:rPr>
          <w:i/>
          <w:szCs w:val="28"/>
        </w:rPr>
        <w:t xml:space="preserve"> </w:t>
      </w:r>
      <w:r w:rsidRPr="00E7289A">
        <w:rPr>
          <w:szCs w:val="28"/>
        </w:rPr>
        <w:t>тематичні засідання клубу, благодійн</w:t>
      </w:r>
      <w:r>
        <w:rPr>
          <w:szCs w:val="28"/>
        </w:rPr>
        <w:t>і</w:t>
      </w:r>
      <w:r w:rsidRPr="00E7289A">
        <w:rPr>
          <w:szCs w:val="28"/>
        </w:rPr>
        <w:t xml:space="preserve"> акці</w:t>
      </w:r>
      <w:r>
        <w:rPr>
          <w:szCs w:val="28"/>
        </w:rPr>
        <w:t>ї</w:t>
      </w:r>
      <w:r w:rsidRPr="00E7289A">
        <w:rPr>
          <w:szCs w:val="28"/>
        </w:rPr>
        <w:t xml:space="preserve">, безкоштовне відвідування циркових та лялькових вистав. </w:t>
      </w:r>
    </w:p>
    <w:p w:rsidR="00AF4DC7" w:rsidRPr="008B00D0" w:rsidRDefault="00AF4DC7" w:rsidP="00AF4DC7">
      <w:pPr>
        <w:pStyle w:val="a8"/>
        <w:spacing w:before="0" w:beforeAutospacing="0" w:after="0" w:afterAutospacing="0"/>
        <w:ind w:right="-5" w:firstLine="709"/>
        <w:jc w:val="both"/>
        <w:rPr>
          <w:sz w:val="28"/>
          <w:szCs w:val="28"/>
          <w:lang w:val="uk-UA"/>
        </w:rPr>
      </w:pPr>
      <w:r w:rsidRPr="00DE613C">
        <w:rPr>
          <w:color w:val="000000"/>
          <w:sz w:val="28"/>
          <w:szCs w:val="28"/>
          <w:lang w:val="uk-UA"/>
        </w:rPr>
        <w:t>Проводиться робота, спрямована на надання соціальних послуг багатодітним сім</w:t>
      </w:r>
      <w:r w:rsidRPr="00D36D00">
        <w:rPr>
          <w:color w:val="000000"/>
          <w:sz w:val="28"/>
          <w:szCs w:val="28"/>
        </w:rPr>
        <w:t>’</w:t>
      </w:r>
      <w:r w:rsidRPr="00DE613C">
        <w:rPr>
          <w:color w:val="000000"/>
          <w:sz w:val="28"/>
          <w:szCs w:val="28"/>
          <w:lang w:val="uk-UA"/>
        </w:rPr>
        <w:t xml:space="preserve">ям. </w:t>
      </w:r>
      <w:r>
        <w:rPr>
          <w:color w:val="000000"/>
          <w:sz w:val="28"/>
          <w:szCs w:val="28"/>
          <w:lang w:val="uk-UA"/>
        </w:rPr>
        <w:t>С</w:t>
      </w:r>
      <w:r w:rsidRPr="00DE613C">
        <w:rPr>
          <w:sz w:val="28"/>
          <w:szCs w:val="28"/>
          <w:lang w:val="uk-UA"/>
        </w:rPr>
        <w:t xml:space="preserve">творено банк даних багатодітних сімей та проводиться робота щодо постійного його оновлення. Станом на </w:t>
      </w:r>
      <w:r>
        <w:rPr>
          <w:sz w:val="28"/>
          <w:szCs w:val="28"/>
          <w:lang w:val="uk-UA"/>
        </w:rPr>
        <w:t>01.02.2017</w:t>
      </w:r>
      <w:r w:rsidRPr="00DE613C">
        <w:rPr>
          <w:sz w:val="28"/>
          <w:szCs w:val="28"/>
          <w:lang w:val="uk-UA"/>
        </w:rPr>
        <w:t xml:space="preserve"> року на </w:t>
      </w:r>
      <w:r w:rsidRPr="00E7289A">
        <w:rPr>
          <w:sz w:val="28"/>
          <w:szCs w:val="28"/>
          <w:lang w:val="uk-UA"/>
        </w:rPr>
        <w:t xml:space="preserve">обліку у відділі у справах сім та молоді перебуває 1871 багатодітна сім’я, в </w:t>
      </w:r>
      <w:r w:rsidRPr="008B00D0">
        <w:rPr>
          <w:sz w:val="28"/>
          <w:szCs w:val="28"/>
          <w:lang w:val="uk-UA"/>
        </w:rPr>
        <w:t>якій виховується 6084 дітей.</w:t>
      </w:r>
    </w:p>
    <w:p w:rsidR="00AF4DC7" w:rsidRPr="008B00D0" w:rsidRDefault="00AF4DC7" w:rsidP="00AF4DC7">
      <w:pPr>
        <w:pStyle w:val="a8"/>
        <w:spacing w:before="0" w:beforeAutospacing="0" w:after="0" w:afterAutospacing="0"/>
        <w:ind w:right="-5" w:firstLine="709"/>
        <w:jc w:val="both"/>
        <w:rPr>
          <w:sz w:val="28"/>
          <w:szCs w:val="28"/>
          <w:lang w:val="uk-UA"/>
        </w:rPr>
      </w:pPr>
      <w:r w:rsidRPr="008B00D0">
        <w:rPr>
          <w:sz w:val="28"/>
          <w:szCs w:val="28"/>
          <w:lang w:val="uk-UA"/>
        </w:rPr>
        <w:t>Відповідно до «Порядку виготовлення та видачі посвідчень батьків та дитини з багатодітної сім’ї», затвердженого постановою Кабінету Міністрів України від 02.03.2010</w:t>
      </w:r>
      <w:r w:rsidRPr="00F47FB6">
        <w:rPr>
          <w:sz w:val="28"/>
          <w:szCs w:val="28"/>
          <w:lang w:val="uk-UA"/>
        </w:rPr>
        <w:t xml:space="preserve"> </w:t>
      </w:r>
      <w:r w:rsidRPr="008B00D0">
        <w:rPr>
          <w:sz w:val="28"/>
          <w:szCs w:val="28"/>
          <w:lang w:val="uk-UA"/>
        </w:rPr>
        <w:t>р. №</w:t>
      </w:r>
      <w:r w:rsidRPr="00F47FB6">
        <w:rPr>
          <w:sz w:val="28"/>
          <w:szCs w:val="28"/>
          <w:lang w:val="uk-UA"/>
        </w:rPr>
        <w:t xml:space="preserve"> </w:t>
      </w:r>
      <w:r w:rsidRPr="008B00D0">
        <w:rPr>
          <w:sz w:val="28"/>
          <w:szCs w:val="28"/>
          <w:lang w:val="uk-UA"/>
        </w:rPr>
        <w:t>209, постійно проводиться робота щодо видачі посвідчень батьків та дитини з багатодітної сім’ї. З 15.05.2014 через відсутність бланків посвідчень відділ видає батькам та дітям з багатодітних сімей тимчасові довідки, що підтверджують статус багатодітної сім</w:t>
      </w:r>
      <w:r w:rsidRPr="0008764E">
        <w:rPr>
          <w:sz w:val="28"/>
          <w:szCs w:val="28"/>
          <w:lang w:val="uk-UA"/>
        </w:rPr>
        <w:t>’</w:t>
      </w:r>
      <w:r w:rsidRPr="008B00D0">
        <w:rPr>
          <w:sz w:val="28"/>
          <w:szCs w:val="28"/>
          <w:lang w:val="uk-UA"/>
        </w:rPr>
        <w:t>ї. За 2016 рік виготовлено та видано 198 довідок батькам та 458 довідок дітям.</w:t>
      </w:r>
    </w:p>
    <w:p w:rsidR="00AF4DC7" w:rsidRPr="008B00D0" w:rsidRDefault="00AF4DC7" w:rsidP="00AF4DC7">
      <w:pPr>
        <w:pStyle w:val="a8"/>
        <w:spacing w:before="0" w:beforeAutospacing="0" w:after="0" w:afterAutospacing="0"/>
        <w:ind w:right="-5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Закону України «</w:t>
      </w:r>
      <w:r w:rsidRPr="008B00D0">
        <w:rPr>
          <w:sz w:val="28"/>
          <w:szCs w:val="28"/>
          <w:lang w:val="uk-UA"/>
        </w:rPr>
        <w:t>Про державні нагороди</w:t>
      </w:r>
      <w:r>
        <w:rPr>
          <w:sz w:val="28"/>
          <w:szCs w:val="28"/>
          <w:lang w:val="uk-UA"/>
        </w:rPr>
        <w:t>»</w:t>
      </w:r>
      <w:r w:rsidRPr="008B00D0">
        <w:rPr>
          <w:sz w:val="28"/>
          <w:szCs w:val="28"/>
          <w:lang w:val="uk-UA"/>
        </w:rPr>
        <w:t xml:space="preserve">, згідно з Положенням про почесні звання України, кандидатури </w:t>
      </w:r>
      <w:r w:rsidRPr="008B00D0">
        <w:rPr>
          <w:iCs/>
          <w:sz w:val="28"/>
          <w:szCs w:val="28"/>
          <w:lang w:val="uk-UA"/>
        </w:rPr>
        <w:t>жінок, які народили та в</w:t>
      </w:r>
      <w:r>
        <w:rPr>
          <w:iCs/>
          <w:sz w:val="28"/>
          <w:szCs w:val="28"/>
          <w:lang w:val="uk-UA"/>
        </w:rPr>
        <w:t>иховали до восьмирічного віку п</w:t>
      </w:r>
      <w:r w:rsidRPr="00D36D00">
        <w:rPr>
          <w:iCs/>
          <w:sz w:val="28"/>
          <w:szCs w:val="28"/>
        </w:rPr>
        <w:t>’</w:t>
      </w:r>
      <w:r w:rsidRPr="008B00D0">
        <w:rPr>
          <w:iCs/>
          <w:sz w:val="28"/>
          <w:szCs w:val="28"/>
          <w:lang w:val="uk-UA"/>
        </w:rPr>
        <w:t>ятьох і більше дітей, у тому числі дітей, усиновлених в установленому законодавством порядку, враховуючи вагомий особистий</w:t>
      </w:r>
      <w:r>
        <w:rPr>
          <w:iCs/>
          <w:sz w:val="28"/>
          <w:szCs w:val="28"/>
          <w:lang w:val="uk-UA"/>
        </w:rPr>
        <w:t xml:space="preserve"> внесок у виховання дітей в сім</w:t>
      </w:r>
      <w:r w:rsidRPr="00D36D00">
        <w:rPr>
          <w:iCs/>
          <w:sz w:val="28"/>
          <w:szCs w:val="28"/>
        </w:rPr>
        <w:t>’</w:t>
      </w:r>
      <w:r w:rsidRPr="008B00D0">
        <w:rPr>
          <w:iCs/>
          <w:sz w:val="28"/>
          <w:szCs w:val="28"/>
          <w:lang w:val="uk-UA"/>
        </w:rPr>
        <w:t>ї, створення сприятливих умов для здобуття дітьми освіти, розвитку їх творчих здібностей, формування високих духовних і моральних якостей подаються на присвоєння</w:t>
      </w:r>
      <w:r w:rsidRPr="008B00D0">
        <w:rPr>
          <w:sz w:val="28"/>
          <w:szCs w:val="28"/>
          <w:lang w:val="uk-UA"/>
        </w:rPr>
        <w:t xml:space="preserve"> Почесного</w:t>
      </w:r>
      <w:r>
        <w:rPr>
          <w:sz w:val="28"/>
          <w:szCs w:val="28"/>
          <w:lang w:val="uk-UA"/>
        </w:rPr>
        <w:t xml:space="preserve"> звання України «</w:t>
      </w:r>
      <w:r w:rsidRPr="008B00D0">
        <w:rPr>
          <w:sz w:val="28"/>
          <w:szCs w:val="28"/>
          <w:lang w:val="uk-UA"/>
        </w:rPr>
        <w:t>Мати-героїня</w:t>
      </w:r>
      <w:r>
        <w:rPr>
          <w:sz w:val="28"/>
          <w:szCs w:val="28"/>
          <w:lang w:val="uk-UA"/>
        </w:rPr>
        <w:t>»</w:t>
      </w:r>
      <w:r w:rsidRPr="008B00D0">
        <w:rPr>
          <w:iCs/>
          <w:sz w:val="28"/>
          <w:szCs w:val="28"/>
          <w:lang w:val="uk-UA"/>
        </w:rPr>
        <w:t xml:space="preserve">. </w:t>
      </w:r>
      <w:r w:rsidRPr="008B00D0">
        <w:rPr>
          <w:sz w:val="28"/>
          <w:szCs w:val="28"/>
          <w:lang w:val="uk-UA"/>
        </w:rPr>
        <w:t xml:space="preserve">З метою детального вивчання ситуації в кожній багатодітній родині, уникнення неправомірного присвоєння Почесного звання </w:t>
      </w:r>
      <w:r w:rsidRPr="008B00D0">
        <w:rPr>
          <w:sz w:val="28"/>
          <w:szCs w:val="28"/>
          <w:lang w:val="uk-UA"/>
        </w:rPr>
        <w:lastRenderedPageBreak/>
        <w:t>України «Мати-героїня» розпорядженням Чернівецького міського голови від 01.07.2008</w:t>
      </w:r>
      <w:r w:rsidRPr="00F47FB6">
        <w:rPr>
          <w:sz w:val="28"/>
          <w:szCs w:val="28"/>
        </w:rPr>
        <w:t xml:space="preserve"> </w:t>
      </w:r>
      <w:r w:rsidRPr="008B00D0">
        <w:rPr>
          <w:sz w:val="28"/>
          <w:szCs w:val="28"/>
          <w:lang w:val="uk-UA"/>
        </w:rPr>
        <w:t xml:space="preserve">р. № 296-р була створена </w:t>
      </w:r>
      <w:r w:rsidRPr="008B00D0">
        <w:rPr>
          <w:iCs/>
          <w:sz w:val="28"/>
          <w:szCs w:val="28"/>
          <w:lang w:val="uk-UA"/>
        </w:rPr>
        <w:t>Комісія з питань розгляду нагородних документів для представлення до присвоєння Почесного звання України «Мати-героїня».</w:t>
      </w:r>
      <w:r w:rsidRPr="008B00D0">
        <w:rPr>
          <w:sz w:val="28"/>
          <w:szCs w:val="28"/>
          <w:lang w:val="uk-UA"/>
        </w:rPr>
        <w:t xml:space="preserve"> Сьогодні Почесне звання «Мати-героїня» уже присвоєн</w:t>
      </w:r>
      <w:r>
        <w:rPr>
          <w:sz w:val="28"/>
          <w:szCs w:val="28"/>
          <w:lang w:val="uk-UA"/>
        </w:rPr>
        <w:t xml:space="preserve">о </w:t>
      </w:r>
      <w:r w:rsidRPr="008B00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більше 400</w:t>
      </w:r>
      <w:r w:rsidRPr="008B00D0">
        <w:rPr>
          <w:sz w:val="28"/>
          <w:szCs w:val="28"/>
          <w:lang w:val="uk-UA"/>
        </w:rPr>
        <w:t xml:space="preserve"> жінкам – мешканкам міста Чернівців</w:t>
      </w:r>
      <w:r>
        <w:rPr>
          <w:sz w:val="28"/>
          <w:szCs w:val="28"/>
          <w:lang w:val="uk-UA"/>
        </w:rPr>
        <w:t>, у 2016 році – 16.</w:t>
      </w:r>
      <w:r w:rsidRPr="008B00D0">
        <w:rPr>
          <w:sz w:val="28"/>
          <w:szCs w:val="28"/>
          <w:lang w:val="uk-UA"/>
        </w:rPr>
        <w:t xml:space="preserve"> </w:t>
      </w:r>
    </w:p>
    <w:p w:rsidR="00AF4DC7" w:rsidRPr="00DE613C" w:rsidRDefault="00AF4DC7" w:rsidP="00AF4DC7">
      <w:pPr>
        <w:ind w:right="-5" w:firstLine="709"/>
        <w:jc w:val="both"/>
        <w:rPr>
          <w:szCs w:val="28"/>
        </w:rPr>
      </w:pPr>
      <w:r w:rsidRPr="008B00D0">
        <w:rPr>
          <w:szCs w:val="28"/>
        </w:rPr>
        <w:t xml:space="preserve">Продовжується співпраця з </w:t>
      </w:r>
      <w:r>
        <w:rPr>
          <w:szCs w:val="28"/>
        </w:rPr>
        <w:t>Комітетом багатодітних матерів. Д</w:t>
      </w:r>
      <w:r w:rsidRPr="00DE613C">
        <w:rPr>
          <w:szCs w:val="28"/>
        </w:rPr>
        <w:t xml:space="preserve">іти найменш соціально-захищених сімей </w:t>
      </w:r>
      <w:r>
        <w:rPr>
          <w:szCs w:val="28"/>
        </w:rPr>
        <w:t xml:space="preserve">отримують подарунки </w:t>
      </w:r>
      <w:r w:rsidRPr="00DE613C">
        <w:rPr>
          <w:szCs w:val="28"/>
        </w:rPr>
        <w:t>від відділу у справах сім</w:t>
      </w:r>
      <w:r w:rsidRPr="00F47FB6">
        <w:rPr>
          <w:szCs w:val="28"/>
        </w:rPr>
        <w:t>’</w:t>
      </w:r>
      <w:r w:rsidRPr="00DE613C">
        <w:rPr>
          <w:szCs w:val="28"/>
        </w:rPr>
        <w:t xml:space="preserve">ї та молоді, міського </w:t>
      </w:r>
      <w:r>
        <w:rPr>
          <w:szCs w:val="28"/>
        </w:rPr>
        <w:t>центру соціальних служб для сім</w:t>
      </w:r>
      <w:r w:rsidRPr="00D36D00">
        <w:rPr>
          <w:szCs w:val="28"/>
        </w:rPr>
        <w:t>’</w:t>
      </w:r>
      <w:r w:rsidRPr="00DE613C">
        <w:rPr>
          <w:szCs w:val="28"/>
        </w:rPr>
        <w:t>ї, дітей та молоді</w:t>
      </w:r>
      <w:r w:rsidRPr="00F47FB6">
        <w:rPr>
          <w:szCs w:val="28"/>
        </w:rPr>
        <w:t xml:space="preserve"> </w:t>
      </w:r>
      <w:r>
        <w:rPr>
          <w:szCs w:val="28"/>
        </w:rPr>
        <w:t>з</w:t>
      </w:r>
      <w:r w:rsidRPr="00DE613C">
        <w:rPr>
          <w:szCs w:val="28"/>
        </w:rPr>
        <w:t xml:space="preserve"> нагоди Дня матері, Новорічно-різдвяних свят, Дня знань </w:t>
      </w:r>
    </w:p>
    <w:p w:rsidR="00AF4DC7" w:rsidRDefault="00AF4DC7" w:rsidP="00AF4DC7">
      <w:pPr>
        <w:ind w:right="-5" w:firstLine="708"/>
        <w:jc w:val="both"/>
        <w:rPr>
          <w:szCs w:val="28"/>
        </w:rPr>
      </w:pPr>
      <w:r>
        <w:rPr>
          <w:szCs w:val="28"/>
        </w:rPr>
        <w:t>У</w:t>
      </w:r>
      <w:r w:rsidRPr="00DE613C">
        <w:rPr>
          <w:szCs w:val="28"/>
        </w:rPr>
        <w:t xml:space="preserve"> м. Чернівцях функціонують </w:t>
      </w:r>
      <w:r>
        <w:rPr>
          <w:szCs w:val="28"/>
        </w:rPr>
        <w:t>три</w:t>
      </w:r>
      <w:r w:rsidRPr="00DE613C">
        <w:rPr>
          <w:szCs w:val="28"/>
        </w:rPr>
        <w:t xml:space="preserve"> прийомні сім’ї</w:t>
      </w:r>
      <w:r>
        <w:rPr>
          <w:szCs w:val="28"/>
        </w:rPr>
        <w:t>:</w:t>
      </w:r>
      <w:r w:rsidRPr="00DE613C">
        <w:rPr>
          <w:szCs w:val="28"/>
        </w:rPr>
        <w:t xml:space="preserve"> </w:t>
      </w:r>
      <w:r w:rsidRPr="00286DAE">
        <w:rPr>
          <w:szCs w:val="28"/>
        </w:rPr>
        <w:t xml:space="preserve">Кушнірів, </w:t>
      </w:r>
      <w:r w:rsidRPr="00F47FB6">
        <w:rPr>
          <w:szCs w:val="28"/>
        </w:rPr>
        <w:t xml:space="preserve">                 </w:t>
      </w:r>
      <w:r w:rsidRPr="00286DAE">
        <w:rPr>
          <w:szCs w:val="28"/>
        </w:rPr>
        <w:t>Яценко О.А. (</w:t>
      </w:r>
      <w:r>
        <w:rPr>
          <w:szCs w:val="28"/>
        </w:rPr>
        <w:t>внутрішньо переміщені особи),</w:t>
      </w:r>
      <w:r w:rsidRPr="00B4085D">
        <w:rPr>
          <w:szCs w:val="28"/>
        </w:rPr>
        <w:t xml:space="preserve"> </w:t>
      </w:r>
      <w:r w:rsidRPr="00286DAE">
        <w:rPr>
          <w:szCs w:val="28"/>
        </w:rPr>
        <w:t>С.Ткачука</w:t>
      </w:r>
      <w:r>
        <w:rPr>
          <w:szCs w:val="28"/>
        </w:rPr>
        <w:t xml:space="preserve"> та</w:t>
      </w:r>
      <w:r w:rsidRPr="00286DAE">
        <w:rPr>
          <w:szCs w:val="28"/>
        </w:rPr>
        <w:t xml:space="preserve"> Н.</w:t>
      </w:r>
      <w:r w:rsidRPr="00F47FB6">
        <w:rPr>
          <w:szCs w:val="28"/>
        </w:rPr>
        <w:t xml:space="preserve"> </w:t>
      </w:r>
      <w:r w:rsidRPr="00286DAE">
        <w:rPr>
          <w:szCs w:val="28"/>
        </w:rPr>
        <w:t xml:space="preserve">Турчинської </w:t>
      </w:r>
      <w:r>
        <w:rPr>
          <w:szCs w:val="28"/>
        </w:rPr>
        <w:t>і</w:t>
      </w:r>
      <w:r w:rsidRPr="00DE613C">
        <w:rPr>
          <w:szCs w:val="28"/>
        </w:rPr>
        <w:t xml:space="preserve"> </w:t>
      </w:r>
      <w:r>
        <w:rPr>
          <w:szCs w:val="28"/>
        </w:rPr>
        <w:t xml:space="preserve">один </w:t>
      </w:r>
      <w:r w:rsidRPr="00DE613C">
        <w:rPr>
          <w:szCs w:val="28"/>
        </w:rPr>
        <w:t>дитячи</w:t>
      </w:r>
      <w:r>
        <w:rPr>
          <w:szCs w:val="28"/>
        </w:rPr>
        <w:t>й</w:t>
      </w:r>
      <w:r w:rsidRPr="00DE613C">
        <w:rPr>
          <w:szCs w:val="28"/>
        </w:rPr>
        <w:t xml:space="preserve"> будин</w:t>
      </w:r>
      <w:r>
        <w:rPr>
          <w:szCs w:val="28"/>
        </w:rPr>
        <w:t>о</w:t>
      </w:r>
      <w:r w:rsidRPr="00DE613C">
        <w:rPr>
          <w:szCs w:val="28"/>
        </w:rPr>
        <w:t>к сімейного типу</w:t>
      </w:r>
      <w:r w:rsidRPr="002133FD">
        <w:rPr>
          <w:szCs w:val="28"/>
        </w:rPr>
        <w:t xml:space="preserve"> </w:t>
      </w:r>
      <w:r w:rsidRPr="00286DAE">
        <w:rPr>
          <w:szCs w:val="28"/>
        </w:rPr>
        <w:t>родини Олійників</w:t>
      </w:r>
      <w:r w:rsidRPr="00DE613C">
        <w:rPr>
          <w:szCs w:val="28"/>
        </w:rPr>
        <w:t>.</w:t>
      </w:r>
      <w:r>
        <w:rPr>
          <w:szCs w:val="28"/>
        </w:rPr>
        <w:t xml:space="preserve"> Фахівцями центру соціальних служб для сім’ї, дітей та молоді постійно здійснюється їх соціальний </w:t>
      </w:r>
      <w:r w:rsidRPr="00286DAE">
        <w:rPr>
          <w:szCs w:val="28"/>
        </w:rPr>
        <w:t>супровід</w:t>
      </w:r>
      <w:r>
        <w:rPr>
          <w:szCs w:val="28"/>
        </w:rPr>
        <w:t>.</w:t>
      </w:r>
    </w:p>
    <w:p w:rsidR="00AF4DC7" w:rsidRPr="00B4085D" w:rsidRDefault="00AF4DC7" w:rsidP="00AF4DC7">
      <w:pPr>
        <w:tabs>
          <w:tab w:val="left" w:pos="7920"/>
        </w:tabs>
        <w:ind w:right="-5" w:firstLine="708"/>
        <w:jc w:val="both"/>
        <w:rPr>
          <w:szCs w:val="28"/>
        </w:rPr>
      </w:pPr>
      <w:r w:rsidRPr="00DE613C">
        <w:t xml:space="preserve">Для забезпечення цілісного підходу щодо здійснення соціального супроводження прийомних сімей та дитячого будинку сімейного типу налагоджена співпраця з організаціями та установами, які взаємодіють з вищезазначеними родинами, а саме: службою у справах дітей, управлінням охорони здоров’я, управлінням освіти, </w:t>
      </w:r>
      <w:r>
        <w:t>департаментом</w:t>
      </w:r>
      <w:r w:rsidRPr="00DE613C">
        <w:t xml:space="preserve"> праці та соціального захисту населення. </w:t>
      </w:r>
      <w:r>
        <w:rPr>
          <w:szCs w:val="28"/>
        </w:rPr>
        <w:tab/>
      </w:r>
    </w:p>
    <w:p w:rsidR="00AF4DC7" w:rsidRPr="00E7289A" w:rsidRDefault="00AF4DC7" w:rsidP="00AF4DC7">
      <w:pPr>
        <w:ind w:right="-5" w:firstLine="708"/>
        <w:jc w:val="both"/>
        <w:rPr>
          <w:bCs/>
          <w:szCs w:val="28"/>
        </w:rPr>
      </w:pPr>
      <w:r w:rsidRPr="00E7289A">
        <w:rPr>
          <w:bCs/>
          <w:szCs w:val="28"/>
        </w:rPr>
        <w:t xml:space="preserve">Вагомою підтримкою чернівецьких сімей є організація безкоштовного оздоровлення їхніх дітей в дитячих оздоровчих закладах. </w:t>
      </w:r>
    </w:p>
    <w:p w:rsidR="00AF4DC7" w:rsidRDefault="00AF4DC7" w:rsidP="00AF4DC7">
      <w:pPr>
        <w:ind w:right="-5" w:firstLine="708"/>
        <w:jc w:val="both"/>
        <w:rPr>
          <w:bCs/>
          <w:szCs w:val="28"/>
        </w:rPr>
      </w:pPr>
      <w:r w:rsidRPr="00E7289A">
        <w:rPr>
          <w:szCs w:val="28"/>
        </w:rPr>
        <w:t>Зокрема, відповідно до розподілу путівок управлінням молоді</w:t>
      </w:r>
      <w:r w:rsidRPr="00D36D00">
        <w:rPr>
          <w:szCs w:val="28"/>
        </w:rPr>
        <w:t xml:space="preserve"> </w:t>
      </w:r>
      <w:r w:rsidRPr="00E7289A">
        <w:rPr>
          <w:szCs w:val="28"/>
        </w:rPr>
        <w:t>та спорту облдержадміністрації в дитячому пансіонаті «Вербиченька», дитячому закладі оздоровлення та відпочинку «Дністер плюс», пансіонаті з лікуванням матері і дитини «Зелені пагорби», позашкільному оздоровчо-виховному закладі «Калинка», позаміському закладі оздоровлення та відпочинку «Черемош»</w:t>
      </w:r>
      <w:r w:rsidRPr="00E7289A">
        <w:rPr>
          <w:bCs/>
          <w:szCs w:val="28"/>
        </w:rPr>
        <w:t xml:space="preserve"> оздоровлено 369 дітей пільгових категорій </w:t>
      </w:r>
      <w:r w:rsidRPr="00D36D00">
        <w:rPr>
          <w:bCs/>
          <w:szCs w:val="28"/>
        </w:rPr>
        <w:t xml:space="preserve"> </w:t>
      </w:r>
      <w:r w:rsidRPr="00E7289A">
        <w:rPr>
          <w:bCs/>
          <w:szCs w:val="28"/>
        </w:rPr>
        <w:t>м. Чернівців.</w:t>
      </w:r>
      <w:r>
        <w:rPr>
          <w:bCs/>
          <w:szCs w:val="28"/>
        </w:rPr>
        <w:t xml:space="preserve"> </w:t>
      </w:r>
      <w:r w:rsidRPr="00E7289A">
        <w:rPr>
          <w:bCs/>
          <w:szCs w:val="28"/>
        </w:rPr>
        <w:t xml:space="preserve">З них: </w:t>
      </w:r>
    </w:p>
    <w:p w:rsidR="00AF4DC7" w:rsidRPr="00E7289A" w:rsidRDefault="00AF4DC7" w:rsidP="00AF4DC7">
      <w:pPr>
        <w:ind w:right="-5" w:firstLine="708"/>
        <w:jc w:val="both"/>
        <w:rPr>
          <w:bCs/>
          <w:szCs w:val="28"/>
        </w:rPr>
      </w:pPr>
      <w:r w:rsidRPr="00E7289A">
        <w:rPr>
          <w:bCs/>
          <w:szCs w:val="28"/>
        </w:rPr>
        <w:t>- діти-сироти та позбавлені батьківського піклування – 10;</w:t>
      </w:r>
    </w:p>
    <w:p w:rsidR="00AF4DC7" w:rsidRPr="00E7289A" w:rsidRDefault="00AF4DC7" w:rsidP="00AF4DC7">
      <w:pPr>
        <w:ind w:right="-5" w:firstLine="708"/>
        <w:jc w:val="both"/>
        <w:rPr>
          <w:bCs/>
          <w:szCs w:val="28"/>
        </w:rPr>
      </w:pPr>
      <w:r w:rsidRPr="00E7289A">
        <w:rPr>
          <w:bCs/>
          <w:szCs w:val="28"/>
        </w:rPr>
        <w:t>- діти осіб, визнаних учасниками бойових дій відповідно до пункту 19 частини першої статті 6 Закону України «Про статус ветеранів війни, гарантії їх соціального захисту» - 14;</w:t>
      </w:r>
    </w:p>
    <w:p w:rsidR="00AF4DC7" w:rsidRPr="00E7289A" w:rsidRDefault="00AF4DC7" w:rsidP="00AF4DC7">
      <w:pPr>
        <w:ind w:right="-5" w:firstLine="708"/>
        <w:jc w:val="both"/>
        <w:rPr>
          <w:bCs/>
          <w:szCs w:val="28"/>
        </w:rPr>
      </w:pPr>
      <w:r w:rsidRPr="00E7289A">
        <w:rPr>
          <w:bCs/>
          <w:szCs w:val="28"/>
        </w:rPr>
        <w:t xml:space="preserve">- діти, зареєстровані як внутрішньо переміщені особи –3; </w:t>
      </w:r>
    </w:p>
    <w:p w:rsidR="00AF4DC7" w:rsidRPr="00E7289A" w:rsidRDefault="00AF4DC7" w:rsidP="00AF4DC7">
      <w:pPr>
        <w:ind w:right="-5" w:firstLine="708"/>
        <w:jc w:val="both"/>
        <w:rPr>
          <w:bCs/>
          <w:szCs w:val="28"/>
        </w:rPr>
      </w:pPr>
      <w:r w:rsidRPr="00E7289A">
        <w:rPr>
          <w:bCs/>
          <w:szCs w:val="28"/>
        </w:rPr>
        <w:t xml:space="preserve">- діти-інваліди – 3; </w:t>
      </w:r>
    </w:p>
    <w:p w:rsidR="00AF4DC7" w:rsidRPr="00E7289A" w:rsidRDefault="00AF4DC7" w:rsidP="00AF4DC7">
      <w:pPr>
        <w:ind w:right="-5" w:firstLine="708"/>
        <w:jc w:val="both"/>
        <w:rPr>
          <w:bCs/>
          <w:szCs w:val="28"/>
        </w:rPr>
      </w:pPr>
      <w:r w:rsidRPr="00E7289A">
        <w:rPr>
          <w:bCs/>
          <w:szCs w:val="28"/>
        </w:rPr>
        <w:t>- діти, потерпілі від наслідків Чорнобильської катастрофи – 2;</w:t>
      </w:r>
    </w:p>
    <w:p w:rsidR="00AF4DC7" w:rsidRPr="00E7289A" w:rsidRDefault="00AF4DC7" w:rsidP="00AF4DC7">
      <w:pPr>
        <w:ind w:right="-5" w:firstLine="708"/>
        <w:jc w:val="both"/>
        <w:rPr>
          <w:bCs/>
          <w:szCs w:val="28"/>
        </w:rPr>
      </w:pPr>
      <w:r w:rsidRPr="00E7289A">
        <w:rPr>
          <w:bCs/>
          <w:szCs w:val="28"/>
        </w:rPr>
        <w:t>- діти, які перебувають на диспансерному обліку – 84;</w:t>
      </w:r>
    </w:p>
    <w:p w:rsidR="00AF4DC7" w:rsidRPr="00E7289A" w:rsidRDefault="00AF4DC7" w:rsidP="00AF4DC7">
      <w:pPr>
        <w:ind w:right="-5" w:firstLine="708"/>
        <w:jc w:val="both"/>
        <w:rPr>
          <w:bCs/>
          <w:szCs w:val="28"/>
        </w:rPr>
      </w:pPr>
      <w:r w:rsidRPr="00E7289A">
        <w:rPr>
          <w:bCs/>
          <w:szCs w:val="28"/>
        </w:rPr>
        <w:t xml:space="preserve">- талановиті та обдаровані діти - переможці міжнародних, всеукраїнських, обласних, міських, районних олімпіад, конкурсів, фестивалів, змагань, спартакіад – 53; </w:t>
      </w:r>
    </w:p>
    <w:p w:rsidR="00AF4DC7" w:rsidRPr="00E7289A" w:rsidRDefault="00AF4DC7" w:rsidP="00AF4DC7">
      <w:pPr>
        <w:ind w:right="-5" w:firstLine="708"/>
        <w:jc w:val="both"/>
        <w:rPr>
          <w:bCs/>
          <w:szCs w:val="28"/>
        </w:rPr>
      </w:pPr>
      <w:r w:rsidRPr="00E7289A">
        <w:rPr>
          <w:bCs/>
          <w:szCs w:val="28"/>
        </w:rPr>
        <w:t xml:space="preserve">- відмінники навчання – 27; </w:t>
      </w:r>
    </w:p>
    <w:p w:rsidR="00AF4DC7" w:rsidRPr="00E7289A" w:rsidRDefault="00AF4DC7" w:rsidP="00AF4DC7">
      <w:pPr>
        <w:ind w:right="-5" w:firstLine="708"/>
        <w:jc w:val="both"/>
        <w:rPr>
          <w:bCs/>
          <w:szCs w:val="28"/>
        </w:rPr>
      </w:pPr>
      <w:r w:rsidRPr="00E7289A">
        <w:rPr>
          <w:bCs/>
          <w:szCs w:val="28"/>
        </w:rPr>
        <w:t xml:space="preserve">- діти з багатодітних сімей – 156; </w:t>
      </w:r>
    </w:p>
    <w:p w:rsidR="00AF4DC7" w:rsidRPr="00E7289A" w:rsidRDefault="00AF4DC7" w:rsidP="00AF4DC7">
      <w:pPr>
        <w:ind w:right="-5" w:firstLine="708"/>
        <w:jc w:val="both"/>
        <w:rPr>
          <w:bCs/>
          <w:szCs w:val="28"/>
        </w:rPr>
      </w:pPr>
      <w:r w:rsidRPr="00E7289A">
        <w:rPr>
          <w:bCs/>
          <w:szCs w:val="28"/>
        </w:rPr>
        <w:t xml:space="preserve">- діти з малозабезпечених сімей – 16; </w:t>
      </w:r>
    </w:p>
    <w:p w:rsidR="00AF4DC7" w:rsidRDefault="00AF4DC7" w:rsidP="00AF4DC7">
      <w:pPr>
        <w:ind w:right="-5" w:firstLine="708"/>
        <w:jc w:val="both"/>
        <w:rPr>
          <w:bCs/>
          <w:szCs w:val="28"/>
        </w:rPr>
      </w:pPr>
      <w:r w:rsidRPr="00E7289A">
        <w:rPr>
          <w:bCs/>
          <w:szCs w:val="28"/>
        </w:rPr>
        <w:t>- діти працівників агропромислового комплексу та соціальної сфери села, на підставі поданих заяв з урахуванням дати їх подання – 1.</w:t>
      </w:r>
    </w:p>
    <w:p w:rsidR="00AF4DC7" w:rsidRDefault="00AF4DC7" w:rsidP="00AF4DC7">
      <w:pPr>
        <w:ind w:right="-5" w:firstLine="708"/>
        <w:jc w:val="both"/>
        <w:rPr>
          <w:szCs w:val="28"/>
        </w:rPr>
      </w:pPr>
      <w:r>
        <w:rPr>
          <w:bCs/>
          <w:szCs w:val="28"/>
        </w:rPr>
        <w:lastRenderedPageBreak/>
        <w:t>В</w:t>
      </w:r>
      <w:r>
        <w:rPr>
          <w:szCs w:val="28"/>
        </w:rPr>
        <w:t xml:space="preserve"> </w:t>
      </w:r>
      <w:r w:rsidRPr="00F47FB6">
        <w:rPr>
          <w:szCs w:val="28"/>
        </w:rPr>
        <w:t>Д</w:t>
      </w:r>
      <w:r>
        <w:rPr>
          <w:szCs w:val="28"/>
        </w:rPr>
        <w:t>ержавному підприємстві</w:t>
      </w:r>
      <w:r w:rsidRPr="00F47FB6">
        <w:rPr>
          <w:szCs w:val="28"/>
        </w:rPr>
        <w:t xml:space="preserve"> України </w:t>
      </w:r>
      <w:r>
        <w:rPr>
          <w:szCs w:val="28"/>
        </w:rPr>
        <w:t>«Український д</w:t>
      </w:r>
      <w:r w:rsidRPr="00F47FB6">
        <w:rPr>
          <w:szCs w:val="28"/>
        </w:rPr>
        <w:t>итяч</w:t>
      </w:r>
      <w:r>
        <w:rPr>
          <w:szCs w:val="28"/>
        </w:rPr>
        <w:t>ий</w:t>
      </w:r>
      <w:r w:rsidRPr="00F47FB6">
        <w:rPr>
          <w:szCs w:val="28"/>
        </w:rPr>
        <w:t xml:space="preserve"> центр</w:t>
      </w:r>
      <w:r w:rsidRPr="0058574E">
        <w:rPr>
          <w:szCs w:val="28"/>
        </w:rPr>
        <w:t xml:space="preserve"> </w:t>
      </w:r>
      <w:r>
        <w:rPr>
          <w:szCs w:val="28"/>
        </w:rPr>
        <w:t>«Молода гвардія» (Одеська область) оздоровлено 16 дітей пільгових категорій, у</w:t>
      </w:r>
      <w:r w:rsidRPr="0058574E">
        <w:rPr>
          <w:szCs w:val="28"/>
        </w:rPr>
        <w:t xml:space="preserve"> </w:t>
      </w:r>
      <w:r>
        <w:rPr>
          <w:szCs w:val="28"/>
        </w:rPr>
        <w:t>державному підприємстві України «Міжнародний дитячий центр «Артек» (Київська область) оздоровлено 11 дітей.</w:t>
      </w:r>
    </w:p>
    <w:p w:rsidR="00AF4DC7" w:rsidRDefault="00AF4DC7" w:rsidP="00AF4DC7">
      <w:pPr>
        <w:ind w:right="-5"/>
        <w:jc w:val="both"/>
        <w:rPr>
          <w:szCs w:val="28"/>
        </w:rPr>
      </w:pPr>
      <w:r>
        <w:rPr>
          <w:szCs w:val="28"/>
        </w:rPr>
        <w:tab/>
      </w:r>
      <w:r w:rsidRPr="00B4085D">
        <w:rPr>
          <w:szCs w:val="28"/>
        </w:rPr>
        <w:t>В лютому 2016 року двоє дітей прийомної сім’ї С.Ткачука</w:t>
      </w:r>
      <w:r>
        <w:rPr>
          <w:szCs w:val="28"/>
        </w:rPr>
        <w:t xml:space="preserve"> та</w:t>
      </w:r>
      <w:r w:rsidRPr="00B4085D">
        <w:rPr>
          <w:szCs w:val="28"/>
        </w:rPr>
        <w:t xml:space="preserve"> Н.Турчинської відпочивали в </w:t>
      </w:r>
      <w:r>
        <w:rPr>
          <w:szCs w:val="28"/>
        </w:rPr>
        <w:t>ДПУ УДЦ</w:t>
      </w:r>
      <w:r w:rsidRPr="00B4085D">
        <w:rPr>
          <w:szCs w:val="28"/>
        </w:rPr>
        <w:t xml:space="preserve"> «Молода Гвардія»</w:t>
      </w:r>
      <w:r>
        <w:rPr>
          <w:szCs w:val="28"/>
        </w:rPr>
        <w:t xml:space="preserve"> </w:t>
      </w:r>
      <w:r w:rsidRPr="00B4085D">
        <w:rPr>
          <w:szCs w:val="28"/>
        </w:rPr>
        <w:t>(м.</w:t>
      </w:r>
      <w:r w:rsidRPr="00D36D00">
        <w:rPr>
          <w:szCs w:val="28"/>
        </w:rPr>
        <w:t xml:space="preserve"> </w:t>
      </w:r>
      <w:r w:rsidRPr="00B4085D">
        <w:rPr>
          <w:szCs w:val="28"/>
        </w:rPr>
        <w:t>Одеса) та в липні 2016</w:t>
      </w:r>
      <w:r>
        <w:rPr>
          <w:szCs w:val="28"/>
        </w:rPr>
        <w:t xml:space="preserve"> року</w:t>
      </w:r>
      <w:r w:rsidRPr="00B4085D">
        <w:rPr>
          <w:szCs w:val="28"/>
        </w:rPr>
        <w:t xml:space="preserve"> – </w:t>
      </w:r>
      <w:r>
        <w:rPr>
          <w:szCs w:val="28"/>
        </w:rPr>
        <w:t>у</w:t>
      </w:r>
      <w:r w:rsidRPr="00B4085D">
        <w:rPr>
          <w:szCs w:val="28"/>
        </w:rPr>
        <w:t xml:space="preserve"> міському літньому наметовому таборі «Ойкос» (Вижницький р-н, ур. «Стебник». В червні п’ятеро дітей ДБСТ Олійніків відпочивали в пансіонаті з лікування матері і дитини «Зелені пагорби», шестеро дітей прийомної сім’ї Кушнірів відпочивали у таборі «Вербиченька» та в літньому таборі «Нове життя» (с.</w:t>
      </w:r>
      <w:r w:rsidRPr="00D36D00">
        <w:rPr>
          <w:szCs w:val="28"/>
        </w:rPr>
        <w:t xml:space="preserve"> </w:t>
      </w:r>
      <w:r w:rsidRPr="00B4085D">
        <w:rPr>
          <w:szCs w:val="28"/>
        </w:rPr>
        <w:t>Бояни).</w:t>
      </w:r>
    </w:p>
    <w:p w:rsidR="00AF4DC7" w:rsidRDefault="00AF4DC7" w:rsidP="00AF4DC7">
      <w:pPr>
        <w:ind w:right="-5" w:firstLine="708"/>
        <w:jc w:val="both"/>
        <w:rPr>
          <w:szCs w:val="28"/>
        </w:rPr>
      </w:pPr>
      <w:r>
        <w:rPr>
          <w:szCs w:val="28"/>
        </w:rPr>
        <w:t xml:space="preserve">У серпні 2016 група з  22 дітей, батьки яких були учасниками АТО, </w:t>
      </w:r>
      <w:r w:rsidRPr="00B96BD4">
        <w:rPr>
          <w:szCs w:val="28"/>
        </w:rPr>
        <w:t xml:space="preserve">побували у міжнародному таборі </w:t>
      </w:r>
      <w:r w:rsidRPr="00B96BD4">
        <w:rPr>
          <w:color w:val="000000"/>
          <w:szCs w:val="28"/>
        </w:rPr>
        <w:t>«</w:t>
      </w:r>
      <w:r w:rsidRPr="00B96BD4">
        <w:rPr>
          <w:color w:val="000000"/>
          <w:szCs w:val="28"/>
          <w:lang w:val="en-US"/>
        </w:rPr>
        <w:t>Gaslawice</w:t>
      </w:r>
      <w:r w:rsidRPr="00B96BD4">
        <w:rPr>
          <w:color w:val="000000"/>
          <w:szCs w:val="28"/>
        </w:rPr>
        <w:t>»</w:t>
      </w:r>
      <w:r w:rsidRPr="00B96BD4">
        <w:rPr>
          <w:szCs w:val="28"/>
        </w:rPr>
        <w:t xml:space="preserve"> (м. Конін, Республіка Польща).</w:t>
      </w:r>
    </w:p>
    <w:p w:rsidR="00AF4DC7" w:rsidRPr="00B96BD4" w:rsidRDefault="00AF4DC7" w:rsidP="00AF4DC7">
      <w:pPr>
        <w:ind w:right="-5" w:firstLine="708"/>
        <w:jc w:val="both"/>
        <w:rPr>
          <w:szCs w:val="28"/>
        </w:rPr>
      </w:pPr>
      <w:r w:rsidRPr="006020E6">
        <w:rPr>
          <w:szCs w:val="28"/>
        </w:rPr>
        <w:t>11 дітей та 2 супроводжуючих із</w:t>
      </w:r>
      <w:r>
        <w:rPr>
          <w:szCs w:val="28"/>
        </w:rPr>
        <w:t xml:space="preserve"> сімей, які проживають в зоні проведення</w:t>
      </w:r>
      <w:r w:rsidRPr="006020E6">
        <w:rPr>
          <w:szCs w:val="28"/>
        </w:rPr>
        <w:t xml:space="preserve"> АТО (с. Крива Лука Лиманського району Донецької області) було направлено на оздоровлення та відпочинок в пансіонат «Черемош» м. Вижниця Вижницького району).</w:t>
      </w:r>
    </w:p>
    <w:p w:rsidR="00AF4DC7" w:rsidRDefault="00AF4DC7" w:rsidP="00AF4DC7">
      <w:pPr>
        <w:ind w:right="-5" w:firstLine="708"/>
        <w:jc w:val="both"/>
        <w:rPr>
          <w:rStyle w:val="textexposedshow"/>
          <w:szCs w:val="28"/>
          <w:shd w:val="clear" w:color="auto" w:fill="FFFFFF"/>
        </w:rPr>
      </w:pPr>
      <w:r w:rsidRPr="00B96BD4">
        <w:rPr>
          <w:szCs w:val="28"/>
        </w:rPr>
        <w:t>З метою оздоровлення та відпочинку студентської молоді та дітей в літній період з 2005 року в урочищі «Стебник» смт. Берегомет Вижницького райо</w:t>
      </w:r>
      <w:r>
        <w:rPr>
          <w:szCs w:val="28"/>
        </w:rPr>
        <w:t>ну діє міський наметовий табір «</w:t>
      </w:r>
      <w:r w:rsidRPr="00B96BD4">
        <w:rPr>
          <w:szCs w:val="28"/>
        </w:rPr>
        <w:t>Ойкос</w:t>
      </w:r>
      <w:r>
        <w:rPr>
          <w:szCs w:val="28"/>
        </w:rPr>
        <w:t>».</w:t>
      </w:r>
      <w:r w:rsidRPr="00B96BD4">
        <w:rPr>
          <w:szCs w:val="28"/>
        </w:rPr>
        <w:t xml:space="preserve"> За 8 змін 2016 року активним відпочинком, оздоровленням охоплено 401 особу (271 - дитина, 130 – студентська молодь)</w:t>
      </w:r>
      <w:r>
        <w:rPr>
          <w:szCs w:val="28"/>
        </w:rPr>
        <w:t>.</w:t>
      </w:r>
      <w:r w:rsidRPr="00B96BD4">
        <w:rPr>
          <w:szCs w:val="28"/>
        </w:rPr>
        <w:t xml:space="preserve"> В тому числі </w:t>
      </w:r>
      <w:r w:rsidRPr="00B96BD4">
        <w:rPr>
          <w:rStyle w:val="textexposedshow"/>
          <w:szCs w:val="28"/>
          <w:shd w:val="clear" w:color="auto" w:fill="FFFFFF"/>
        </w:rPr>
        <w:t xml:space="preserve">проведена зміна для </w:t>
      </w:r>
      <w:r>
        <w:rPr>
          <w:rStyle w:val="textexposedshow"/>
          <w:szCs w:val="28"/>
          <w:shd w:val="clear" w:color="auto" w:fill="FFFFFF"/>
        </w:rPr>
        <w:t xml:space="preserve">багатодітних родин та для </w:t>
      </w:r>
      <w:r w:rsidRPr="00B96BD4">
        <w:rPr>
          <w:rStyle w:val="textexposedshow"/>
          <w:szCs w:val="28"/>
          <w:shd w:val="clear" w:color="auto" w:fill="FFFFFF"/>
        </w:rPr>
        <w:t xml:space="preserve">дітей із зони АТО. </w:t>
      </w:r>
    </w:p>
    <w:p w:rsidR="00AF4DC7" w:rsidRDefault="00AF4DC7" w:rsidP="00AF4DC7">
      <w:pPr>
        <w:ind w:right="-5" w:firstLine="708"/>
        <w:jc w:val="both"/>
        <w:rPr>
          <w:szCs w:val="28"/>
        </w:rPr>
      </w:pPr>
      <w:r>
        <w:rPr>
          <w:szCs w:val="28"/>
        </w:rPr>
        <w:t>В</w:t>
      </w:r>
      <w:r w:rsidRPr="00B96BD4">
        <w:rPr>
          <w:szCs w:val="28"/>
        </w:rPr>
        <w:t>ідповідно до санітарних норм</w:t>
      </w:r>
      <w:r>
        <w:rPr>
          <w:szCs w:val="28"/>
        </w:rPr>
        <w:t xml:space="preserve">, </w:t>
      </w:r>
      <w:r>
        <w:rPr>
          <w:rStyle w:val="textexposedshow"/>
          <w:szCs w:val="28"/>
          <w:shd w:val="clear" w:color="auto" w:fill="FFFFFF"/>
        </w:rPr>
        <w:t>у</w:t>
      </w:r>
      <w:r w:rsidRPr="00B96BD4">
        <w:rPr>
          <w:szCs w:val="28"/>
        </w:rPr>
        <w:t xml:space="preserve"> грудні 2016 року за кошти міського бюджету на т</w:t>
      </w:r>
      <w:r>
        <w:rPr>
          <w:szCs w:val="28"/>
        </w:rPr>
        <w:t>е</w:t>
      </w:r>
      <w:r w:rsidRPr="00B96BD4">
        <w:rPr>
          <w:szCs w:val="28"/>
        </w:rPr>
        <w:t>риторії табору встановлена одноповерхова споруда - санвузол із душовими кабінками, вико</w:t>
      </w:r>
      <w:r>
        <w:rPr>
          <w:szCs w:val="28"/>
        </w:rPr>
        <w:t>нана із полегшених конструкцій.</w:t>
      </w:r>
    </w:p>
    <w:p w:rsidR="00AF4DC7" w:rsidRDefault="00AF4DC7" w:rsidP="00AF4DC7">
      <w:pPr>
        <w:ind w:right="-5" w:firstLine="708"/>
        <w:jc w:val="both"/>
        <w:rPr>
          <w:szCs w:val="28"/>
        </w:rPr>
      </w:pPr>
      <w:r w:rsidRPr="007B001B">
        <w:rPr>
          <w:szCs w:val="28"/>
        </w:rPr>
        <w:t xml:space="preserve">На </w:t>
      </w:r>
      <w:r w:rsidRPr="007B001B">
        <w:rPr>
          <w:bCs/>
          <w:szCs w:val="28"/>
        </w:rPr>
        <w:t>виконання Програми забезпечення молоді житлом у міст</w:t>
      </w:r>
      <w:r>
        <w:rPr>
          <w:bCs/>
          <w:szCs w:val="28"/>
        </w:rPr>
        <w:t>і Чернівцях на 2013 - 2017 роки</w:t>
      </w:r>
      <w:r w:rsidRPr="007B001B">
        <w:rPr>
          <w:bCs/>
          <w:szCs w:val="28"/>
        </w:rPr>
        <w:t xml:space="preserve"> </w:t>
      </w:r>
      <w:r w:rsidRPr="001B77CA">
        <w:t>проведено комплекс заходів, спрямованих на створення сприятливих умов розвитку молодіжного житлового будівництва та забезпечення молоді житлом у місті Чернівцях.</w:t>
      </w:r>
      <w:r>
        <w:t xml:space="preserve"> </w:t>
      </w:r>
      <w:r>
        <w:rPr>
          <w:bCs/>
          <w:szCs w:val="28"/>
        </w:rPr>
        <w:t>З</w:t>
      </w:r>
      <w:r w:rsidRPr="007B001B">
        <w:rPr>
          <w:bCs/>
          <w:szCs w:val="28"/>
        </w:rPr>
        <w:t xml:space="preserve">а кошти міського бюджету </w:t>
      </w:r>
      <w:r w:rsidRPr="007B001B">
        <w:rPr>
          <w:szCs w:val="28"/>
        </w:rPr>
        <w:t>молодим сім’ям м.</w:t>
      </w:r>
      <w:r>
        <w:rPr>
          <w:szCs w:val="28"/>
        </w:rPr>
        <w:t xml:space="preserve"> </w:t>
      </w:r>
      <w:r w:rsidRPr="007B001B">
        <w:rPr>
          <w:szCs w:val="28"/>
        </w:rPr>
        <w:t xml:space="preserve">Чернівців </w:t>
      </w:r>
      <w:r w:rsidRPr="00904639">
        <w:rPr>
          <w:szCs w:val="28"/>
        </w:rPr>
        <w:t xml:space="preserve">надано </w:t>
      </w:r>
      <w:r>
        <w:rPr>
          <w:szCs w:val="28"/>
        </w:rPr>
        <w:t>10</w:t>
      </w:r>
      <w:r w:rsidRPr="00904639">
        <w:rPr>
          <w:szCs w:val="28"/>
        </w:rPr>
        <w:t xml:space="preserve"> кредит</w:t>
      </w:r>
      <w:r>
        <w:rPr>
          <w:szCs w:val="28"/>
        </w:rPr>
        <w:t xml:space="preserve">ів, </w:t>
      </w:r>
      <w:r w:rsidRPr="00904639">
        <w:rPr>
          <w:szCs w:val="28"/>
        </w:rPr>
        <w:t xml:space="preserve">у </w:t>
      </w:r>
      <w:r w:rsidRPr="00904639">
        <w:rPr>
          <w:bCs/>
          <w:szCs w:val="28"/>
        </w:rPr>
        <w:t xml:space="preserve">списку молоді, яка перебуває на черзі для отримання пільгових довготермінових молодіжних кредитів на будівництво (реконструкцію) та придбання житла з міського бюджету перебуває </w:t>
      </w:r>
      <w:r>
        <w:rPr>
          <w:bCs/>
          <w:szCs w:val="28"/>
        </w:rPr>
        <w:t>8</w:t>
      </w:r>
      <w:r w:rsidRPr="00904639">
        <w:rPr>
          <w:bCs/>
          <w:szCs w:val="28"/>
        </w:rPr>
        <w:t xml:space="preserve"> осіб.</w:t>
      </w:r>
      <w:r>
        <w:rPr>
          <w:bCs/>
          <w:szCs w:val="28"/>
        </w:rPr>
        <w:t xml:space="preserve"> </w:t>
      </w:r>
      <w:r w:rsidRPr="007B001B">
        <w:rPr>
          <w:szCs w:val="28"/>
        </w:rPr>
        <w:t>Для оперативного вирішення поточних питань та координації дій задіяних у виконанні Програми установ та організацій діє Координаційна рада з питань молодіжного житлового будівництва</w:t>
      </w:r>
      <w:r>
        <w:rPr>
          <w:szCs w:val="28"/>
        </w:rPr>
        <w:t xml:space="preserve"> при виконавчому комітеті міської ради.</w:t>
      </w:r>
    </w:p>
    <w:p w:rsidR="00AF4DC7" w:rsidRPr="00DE613C" w:rsidRDefault="00AF4DC7" w:rsidP="00AF4DC7">
      <w:pPr>
        <w:pStyle w:val="a8"/>
        <w:spacing w:before="0" w:beforeAutospacing="0" w:after="0" w:afterAutospacing="0"/>
        <w:ind w:right="-5" w:firstLine="709"/>
        <w:jc w:val="both"/>
        <w:rPr>
          <w:sz w:val="28"/>
          <w:szCs w:val="28"/>
          <w:lang w:val="uk-UA"/>
        </w:rPr>
      </w:pPr>
      <w:r w:rsidRPr="00DE613C">
        <w:rPr>
          <w:sz w:val="28"/>
          <w:szCs w:val="28"/>
          <w:lang w:val="uk-UA"/>
        </w:rPr>
        <w:t>Задля популяризації сімейних цінностей, розкриття творчого потенціалу молодих сімей, відродженн</w:t>
      </w:r>
      <w:r>
        <w:rPr>
          <w:sz w:val="28"/>
          <w:szCs w:val="28"/>
          <w:lang w:val="uk-UA"/>
        </w:rPr>
        <w:t xml:space="preserve">я сімейних традицій та звичаїв </w:t>
      </w:r>
      <w:r w:rsidRPr="00DE613C">
        <w:rPr>
          <w:sz w:val="28"/>
          <w:szCs w:val="28"/>
          <w:lang w:val="uk-UA"/>
        </w:rPr>
        <w:t xml:space="preserve"> проводяться цілий ряд загальноміських конкурсів та заходів. </w:t>
      </w:r>
    </w:p>
    <w:p w:rsidR="00AF4DC7" w:rsidRPr="001B77CA" w:rsidRDefault="00AF4DC7" w:rsidP="00AF4DC7">
      <w:pPr>
        <w:ind w:right="-5" w:firstLine="709"/>
        <w:jc w:val="both"/>
        <w:rPr>
          <w:szCs w:val="28"/>
        </w:rPr>
      </w:pPr>
      <w:r w:rsidRPr="001B77CA">
        <w:rPr>
          <w:szCs w:val="28"/>
        </w:rPr>
        <w:t>Зокрема в</w:t>
      </w:r>
      <w:r>
        <w:rPr>
          <w:szCs w:val="28"/>
        </w:rPr>
        <w:t>продовж 2002</w:t>
      </w:r>
      <w:r w:rsidRPr="001B77CA">
        <w:rPr>
          <w:szCs w:val="28"/>
        </w:rPr>
        <w:t>-2017 років в конкурс</w:t>
      </w:r>
      <w:r>
        <w:rPr>
          <w:szCs w:val="28"/>
        </w:rPr>
        <w:t>і</w:t>
      </w:r>
      <w:r w:rsidRPr="001B77CA">
        <w:rPr>
          <w:szCs w:val="28"/>
        </w:rPr>
        <w:t xml:space="preserve"> «Молода сім’я» взяло участь 115 сімей м. Чернівців, з 2002 року в Чернівцях запроваджено міський конкурс жіночої краси, успіху та талантів «Успішна пані Чернівців»</w:t>
      </w:r>
      <w:r>
        <w:rPr>
          <w:szCs w:val="28"/>
        </w:rPr>
        <w:t>.</w:t>
      </w:r>
    </w:p>
    <w:p w:rsidR="00AF4DC7" w:rsidRPr="00DE613C" w:rsidRDefault="00AF4DC7" w:rsidP="00AF4DC7">
      <w:pPr>
        <w:ind w:right="-5" w:firstLine="708"/>
        <w:jc w:val="both"/>
        <w:rPr>
          <w:color w:val="000000"/>
          <w:szCs w:val="28"/>
        </w:rPr>
      </w:pPr>
      <w:r>
        <w:rPr>
          <w:szCs w:val="28"/>
        </w:rPr>
        <w:t>З метою об</w:t>
      </w:r>
      <w:r w:rsidRPr="00D36D00">
        <w:rPr>
          <w:szCs w:val="28"/>
        </w:rPr>
        <w:t>’</w:t>
      </w:r>
      <w:r w:rsidRPr="00DE613C">
        <w:rPr>
          <w:szCs w:val="28"/>
        </w:rPr>
        <w:t xml:space="preserve">єднання активних жінок, які плекають родинні цінності та досягли успіху в різних сферах життєдіяльності – бізнесі, медицині, освіті, </w:t>
      </w:r>
      <w:r>
        <w:rPr>
          <w:szCs w:val="28"/>
        </w:rPr>
        <w:lastRenderedPageBreak/>
        <w:t>продовжується співпраця з</w:t>
      </w:r>
      <w:r w:rsidRPr="00DE613C">
        <w:rPr>
          <w:szCs w:val="28"/>
        </w:rPr>
        <w:t xml:space="preserve"> міськи</w:t>
      </w:r>
      <w:r>
        <w:rPr>
          <w:szCs w:val="28"/>
        </w:rPr>
        <w:t>м</w:t>
      </w:r>
      <w:r w:rsidRPr="00DE613C">
        <w:rPr>
          <w:szCs w:val="28"/>
        </w:rPr>
        <w:t xml:space="preserve"> жіночи</w:t>
      </w:r>
      <w:r>
        <w:rPr>
          <w:szCs w:val="28"/>
        </w:rPr>
        <w:t>м</w:t>
      </w:r>
      <w:r w:rsidRPr="00DE613C">
        <w:rPr>
          <w:szCs w:val="28"/>
        </w:rPr>
        <w:t xml:space="preserve"> клуб</w:t>
      </w:r>
      <w:r>
        <w:rPr>
          <w:szCs w:val="28"/>
        </w:rPr>
        <w:t>ом</w:t>
      </w:r>
      <w:r w:rsidRPr="00DE613C">
        <w:rPr>
          <w:szCs w:val="28"/>
        </w:rPr>
        <w:t xml:space="preserve"> «Успішна чернівчанка». Спільно з міськи</w:t>
      </w:r>
      <w:r>
        <w:rPr>
          <w:szCs w:val="28"/>
        </w:rPr>
        <w:t>м</w:t>
      </w:r>
      <w:r w:rsidRPr="00DE613C">
        <w:rPr>
          <w:szCs w:val="28"/>
        </w:rPr>
        <w:t xml:space="preserve"> жіночи</w:t>
      </w:r>
      <w:r>
        <w:rPr>
          <w:szCs w:val="28"/>
        </w:rPr>
        <w:t>м</w:t>
      </w:r>
      <w:r w:rsidRPr="00DE613C">
        <w:rPr>
          <w:szCs w:val="28"/>
        </w:rPr>
        <w:t xml:space="preserve"> клуб</w:t>
      </w:r>
      <w:r>
        <w:rPr>
          <w:szCs w:val="28"/>
        </w:rPr>
        <w:t>ом</w:t>
      </w:r>
      <w:r w:rsidRPr="00DE613C">
        <w:rPr>
          <w:szCs w:val="28"/>
        </w:rPr>
        <w:t xml:space="preserve"> «Успішна чернівчанка» розроблений та реалізується проект </w:t>
      </w:r>
      <w:r w:rsidRPr="00DE613C">
        <w:rPr>
          <w:color w:val="000000"/>
          <w:szCs w:val="28"/>
        </w:rPr>
        <w:t>«Промінь надії» для дітей</w:t>
      </w:r>
      <w:r>
        <w:rPr>
          <w:color w:val="000000"/>
          <w:szCs w:val="28"/>
        </w:rPr>
        <w:t xml:space="preserve"> соціально незахищених категорій.</w:t>
      </w:r>
      <w:r w:rsidRPr="00DE613C">
        <w:rPr>
          <w:color w:val="000000"/>
          <w:szCs w:val="28"/>
        </w:rPr>
        <w:t xml:space="preserve"> Суспільний резонанс, викликаний фестивалем завдяки приверненню уваги городян до цієї категорії населення, їхніх проблем та потреб, сприятиме розвитку сімейних форм виховання</w:t>
      </w:r>
      <w:r>
        <w:rPr>
          <w:color w:val="000000"/>
          <w:szCs w:val="28"/>
        </w:rPr>
        <w:t>.</w:t>
      </w:r>
    </w:p>
    <w:p w:rsidR="00AF4DC7" w:rsidRPr="00DE613C" w:rsidRDefault="00AF4DC7" w:rsidP="00AF4DC7">
      <w:pPr>
        <w:pStyle w:val="30"/>
        <w:ind w:left="0" w:right="-5" w:firstLine="720"/>
        <w:jc w:val="both"/>
        <w:rPr>
          <w:sz w:val="28"/>
          <w:szCs w:val="28"/>
        </w:rPr>
      </w:pPr>
      <w:r w:rsidRPr="00DE613C">
        <w:rPr>
          <w:sz w:val="28"/>
          <w:szCs w:val="28"/>
        </w:rPr>
        <w:t>Незважаючи на здійснені заходи</w:t>
      </w:r>
      <w:r>
        <w:rPr>
          <w:sz w:val="28"/>
          <w:szCs w:val="28"/>
        </w:rPr>
        <w:t>,</w:t>
      </w:r>
      <w:r w:rsidRPr="00DE61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необхідно активно продовжувати </w:t>
      </w:r>
      <w:r w:rsidRPr="00DE613C">
        <w:rPr>
          <w:sz w:val="28"/>
          <w:szCs w:val="28"/>
        </w:rPr>
        <w:t>робот</w:t>
      </w:r>
      <w:r>
        <w:rPr>
          <w:sz w:val="28"/>
          <w:szCs w:val="28"/>
        </w:rPr>
        <w:t>у</w:t>
      </w:r>
      <w:r w:rsidRPr="00DE613C">
        <w:rPr>
          <w:sz w:val="28"/>
          <w:szCs w:val="28"/>
        </w:rPr>
        <w:t xml:space="preserve"> з популяризації сімейних форм виховання у м</w:t>
      </w:r>
      <w:r>
        <w:rPr>
          <w:sz w:val="28"/>
          <w:szCs w:val="28"/>
        </w:rPr>
        <w:t>і</w:t>
      </w:r>
      <w:r w:rsidRPr="00DE613C">
        <w:rPr>
          <w:sz w:val="28"/>
          <w:szCs w:val="28"/>
        </w:rPr>
        <w:t>сті Чернівцях.</w:t>
      </w:r>
    </w:p>
    <w:p w:rsidR="00AF4DC7" w:rsidRDefault="00AF4DC7" w:rsidP="00AF4DC7">
      <w:pPr>
        <w:pStyle w:val="30"/>
        <w:spacing w:after="0"/>
        <w:ind w:left="0" w:right="-5"/>
        <w:jc w:val="both"/>
        <w:rPr>
          <w:b/>
          <w:sz w:val="28"/>
          <w:szCs w:val="28"/>
        </w:rPr>
      </w:pPr>
    </w:p>
    <w:p w:rsidR="00AF4DC7" w:rsidRDefault="00AF4DC7" w:rsidP="00AF4DC7">
      <w:pPr>
        <w:pStyle w:val="30"/>
        <w:spacing w:after="0"/>
        <w:ind w:left="0" w:right="-5"/>
        <w:jc w:val="both"/>
        <w:rPr>
          <w:b/>
          <w:sz w:val="28"/>
          <w:szCs w:val="28"/>
        </w:rPr>
      </w:pPr>
    </w:p>
    <w:p w:rsidR="00AF4DC7" w:rsidRDefault="00AF4DC7" w:rsidP="00AF4DC7">
      <w:pPr>
        <w:pStyle w:val="30"/>
        <w:spacing w:after="0"/>
        <w:ind w:left="0" w:right="-5"/>
        <w:jc w:val="both"/>
        <w:rPr>
          <w:b/>
          <w:sz w:val="28"/>
          <w:szCs w:val="28"/>
        </w:rPr>
      </w:pPr>
    </w:p>
    <w:p w:rsidR="00AF4DC7" w:rsidRDefault="00AF4DC7" w:rsidP="00AF4DC7">
      <w:pPr>
        <w:pStyle w:val="30"/>
        <w:spacing w:after="0"/>
        <w:ind w:left="0" w:right="-5"/>
        <w:jc w:val="both"/>
        <w:rPr>
          <w:b/>
          <w:sz w:val="28"/>
          <w:szCs w:val="28"/>
        </w:rPr>
      </w:pPr>
    </w:p>
    <w:p w:rsidR="00AF4DC7" w:rsidRDefault="00AF4DC7" w:rsidP="00AF4DC7">
      <w:pPr>
        <w:pStyle w:val="30"/>
        <w:spacing w:after="0"/>
        <w:ind w:left="0" w:right="-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 відділу у справах </w:t>
      </w:r>
    </w:p>
    <w:p w:rsidR="00AF4DC7" w:rsidRDefault="00AF4DC7" w:rsidP="00AF4DC7">
      <w:pPr>
        <w:pStyle w:val="3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355"/>
        </w:tabs>
        <w:spacing w:after="0"/>
        <w:ind w:left="0" w:right="-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сім</w:t>
      </w:r>
      <w:r w:rsidRPr="006F1760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ї та молоді міської ради</w:t>
      </w:r>
      <w:r w:rsidRPr="00DE613C">
        <w:rPr>
          <w:b/>
          <w:sz w:val="28"/>
          <w:szCs w:val="28"/>
        </w:rPr>
        <w:tab/>
      </w:r>
      <w:r w:rsidRPr="00DE613C">
        <w:rPr>
          <w:b/>
          <w:sz w:val="28"/>
          <w:szCs w:val="28"/>
        </w:rPr>
        <w:tab/>
      </w:r>
      <w:r w:rsidRPr="00DE613C">
        <w:rPr>
          <w:b/>
          <w:sz w:val="28"/>
          <w:szCs w:val="28"/>
        </w:rPr>
        <w:tab/>
      </w:r>
      <w:r w:rsidRPr="00DE613C">
        <w:rPr>
          <w:b/>
          <w:sz w:val="28"/>
          <w:szCs w:val="28"/>
        </w:rPr>
        <w:tab/>
      </w:r>
      <w:r w:rsidRPr="00DE613C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С. Скригунець</w:t>
      </w:r>
    </w:p>
    <w:p w:rsidR="00AF4DC7" w:rsidRDefault="00AF4DC7" w:rsidP="00AF4DC7">
      <w:pPr>
        <w:pStyle w:val="30"/>
        <w:spacing w:after="0"/>
        <w:ind w:left="0" w:right="-5"/>
        <w:jc w:val="both"/>
        <w:rPr>
          <w:b/>
          <w:sz w:val="28"/>
          <w:szCs w:val="28"/>
        </w:rPr>
      </w:pPr>
    </w:p>
    <w:p w:rsidR="00AF4DC7" w:rsidRPr="006F1760" w:rsidRDefault="00AF4DC7" w:rsidP="00AF4DC7">
      <w:pPr>
        <w:pStyle w:val="30"/>
        <w:spacing w:after="0"/>
        <w:ind w:left="0" w:right="-5"/>
        <w:jc w:val="both"/>
        <w:rPr>
          <w:b/>
          <w:sz w:val="28"/>
          <w:szCs w:val="28"/>
        </w:rPr>
      </w:pPr>
    </w:p>
    <w:p w:rsidR="00AF4DC7" w:rsidRPr="006F1760" w:rsidRDefault="00AF4DC7" w:rsidP="00AF4DC7">
      <w:pPr>
        <w:pStyle w:val="30"/>
        <w:spacing w:after="0"/>
        <w:ind w:left="0" w:right="-5"/>
        <w:jc w:val="both"/>
        <w:rPr>
          <w:b/>
          <w:sz w:val="28"/>
          <w:szCs w:val="28"/>
        </w:rPr>
      </w:pPr>
    </w:p>
    <w:p w:rsidR="00AF4DC7" w:rsidRDefault="00AF4DC7" w:rsidP="00AF4DC7">
      <w:pPr>
        <w:pStyle w:val="Style3"/>
        <w:widowControl/>
        <w:spacing w:line="240" w:lineRule="auto"/>
        <w:ind w:right="-5" w:firstLine="851"/>
        <w:jc w:val="center"/>
        <w:rPr>
          <w:b/>
          <w:sz w:val="28"/>
          <w:szCs w:val="28"/>
          <w:lang w:val="uk-UA"/>
        </w:rPr>
      </w:pPr>
    </w:p>
    <w:p w:rsidR="00AF4DC7" w:rsidRDefault="00AF4DC7" w:rsidP="00AF4DC7">
      <w:pPr>
        <w:pStyle w:val="Style3"/>
        <w:widowControl/>
        <w:spacing w:line="240" w:lineRule="auto"/>
        <w:ind w:right="-5" w:firstLine="851"/>
        <w:jc w:val="center"/>
        <w:rPr>
          <w:b/>
          <w:sz w:val="28"/>
          <w:szCs w:val="28"/>
          <w:lang w:val="uk-UA"/>
        </w:rPr>
      </w:pPr>
    </w:p>
    <w:p w:rsidR="00AF4DC7" w:rsidRDefault="00AF4DC7" w:rsidP="00AF4DC7">
      <w:pPr>
        <w:pStyle w:val="Style3"/>
        <w:widowControl/>
        <w:spacing w:line="240" w:lineRule="auto"/>
        <w:ind w:right="-5" w:firstLine="851"/>
        <w:jc w:val="center"/>
        <w:rPr>
          <w:b/>
          <w:sz w:val="28"/>
          <w:szCs w:val="28"/>
          <w:lang w:val="uk-UA"/>
        </w:rPr>
      </w:pPr>
    </w:p>
    <w:p w:rsidR="00AF4DC7" w:rsidRDefault="00AF4DC7" w:rsidP="00AF4DC7">
      <w:pPr>
        <w:pStyle w:val="Style3"/>
        <w:widowControl/>
        <w:spacing w:line="240" w:lineRule="auto"/>
        <w:ind w:right="-5" w:firstLine="851"/>
        <w:jc w:val="center"/>
        <w:rPr>
          <w:b/>
          <w:sz w:val="28"/>
          <w:szCs w:val="28"/>
          <w:lang w:val="uk-UA"/>
        </w:rPr>
      </w:pPr>
    </w:p>
    <w:p w:rsidR="00AF4DC7" w:rsidRDefault="00AF4DC7" w:rsidP="00AF4DC7">
      <w:pPr>
        <w:pStyle w:val="Style3"/>
        <w:widowControl/>
        <w:spacing w:line="240" w:lineRule="auto"/>
        <w:ind w:right="-5" w:firstLine="851"/>
        <w:jc w:val="center"/>
        <w:rPr>
          <w:b/>
          <w:sz w:val="28"/>
          <w:szCs w:val="28"/>
          <w:lang w:val="uk-UA"/>
        </w:rPr>
      </w:pPr>
    </w:p>
    <w:p w:rsidR="00AF4DC7" w:rsidRDefault="00AF4DC7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AF4DC7" w:rsidRDefault="00AF4DC7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AF4DC7" w:rsidRDefault="00AF4DC7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AF4DC7" w:rsidRDefault="00AF4DC7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AF4DC7" w:rsidRDefault="00AF4DC7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AF4DC7" w:rsidRPr="00D832AB" w:rsidRDefault="00AF4DC7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08764E" w:rsidRPr="00D832AB" w:rsidRDefault="0008764E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08764E" w:rsidRPr="00D832AB" w:rsidRDefault="0008764E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08764E" w:rsidRPr="00D832AB" w:rsidRDefault="0008764E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08764E" w:rsidRPr="00D832AB" w:rsidRDefault="0008764E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08764E" w:rsidRPr="00D832AB" w:rsidRDefault="0008764E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08764E" w:rsidRPr="00D832AB" w:rsidRDefault="0008764E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08764E" w:rsidRPr="00D832AB" w:rsidRDefault="0008764E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08764E" w:rsidRPr="00D832AB" w:rsidRDefault="0008764E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08764E" w:rsidRPr="00D832AB" w:rsidRDefault="0008764E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08764E" w:rsidRPr="00D832AB" w:rsidRDefault="0008764E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08764E" w:rsidRPr="00D832AB" w:rsidRDefault="0008764E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08764E" w:rsidRPr="00D832AB" w:rsidRDefault="0008764E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097C6A" w:rsidRPr="00D832AB" w:rsidRDefault="0008764E" w:rsidP="0008764E">
      <w:pPr>
        <w:pStyle w:val="a8"/>
        <w:spacing w:before="0" w:beforeAutospacing="0" w:after="0" w:afterAutospacing="0"/>
        <w:ind w:firstLine="709"/>
        <w:rPr>
          <w:b/>
          <w:color w:val="000000"/>
          <w:sz w:val="28"/>
          <w:szCs w:val="28"/>
          <w:lang w:val="uk-UA"/>
        </w:rPr>
      </w:pPr>
      <w:r w:rsidRPr="00D832AB">
        <w:rPr>
          <w:b/>
          <w:color w:val="000000"/>
          <w:sz w:val="28"/>
          <w:szCs w:val="28"/>
          <w:lang w:val="uk-UA"/>
        </w:rPr>
        <w:t xml:space="preserve">                                            </w:t>
      </w:r>
    </w:p>
    <w:p w:rsidR="00097C6A" w:rsidRPr="00D832AB" w:rsidRDefault="00097C6A" w:rsidP="0008764E">
      <w:pPr>
        <w:pStyle w:val="a8"/>
        <w:spacing w:before="0" w:beforeAutospacing="0" w:after="0" w:afterAutospacing="0"/>
        <w:ind w:firstLine="709"/>
        <w:rPr>
          <w:b/>
          <w:color w:val="000000"/>
          <w:sz w:val="28"/>
          <w:szCs w:val="28"/>
          <w:lang w:val="uk-UA"/>
        </w:rPr>
      </w:pPr>
    </w:p>
    <w:p w:rsidR="0008764E" w:rsidRPr="00D832AB" w:rsidRDefault="0008764E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68750B" w:rsidRPr="00D832AB" w:rsidRDefault="0068750B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sectPr w:rsidR="0068750B" w:rsidRPr="00D832AB" w:rsidSect="00AD29D0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2ED" w:rsidRDefault="007C02ED">
      <w:r>
        <w:separator/>
      </w:r>
    </w:p>
  </w:endnote>
  <w:endnote w:type="continuationSeparator" w:id="0">
    <w:p w:rsidR="007C02ED" w:rsidRDefault="007C0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1EFF" w:usb1="5200FDFF" w:usb2="00042021" w:usb3="00000000" w:csb0="000001BF" w:csb1="00000000"/>
  </w:font>
  <w:font w:name="Vrinda">
    <w:panose1 w:val="00000400000000000000"/>
    <w:charset w:val="01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2ED" w:rsidRDefault="007C02ED">
      <w:r>
        <w:separator/>
      </w:r>
    </w:p>
  </w:footnote>
  <w:footnote w:type="continuationSeparator" w:id="0">
    <w:p w:rsidR="007C02ED" w:rsidRDefault="007C0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C6A" w:rsidRDefault="00097C6A" w:rsidP="00C41FB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97C6A" w:rsidRDefault="00097C6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FBD" w:rsidRDefault="00C41FBD" w:rsidP="00B07BD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340AE">
      <w:rPr>
        <w:rStyle w:val="a7"/>
        <w:noProof/>
      </w:rPr>
      <w:t>4</w:t>
    </w:r>
    <w:r>
      <w:rPr>
        <w:rStyle w:val="a7"/>
      </w:rPr>
      <w:fldChar w:fldCharType="end"/>
    </w:r>
  </w:p>
  <w:p w:rsidR="00C41FBD" w:rsidRDefault="00C41FB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06AEB"/>
    <w:multiLevelType w:val="multilevel"/>
    <w:tmpl w:val="169CC9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72C553A"/>
    <w:multiLevelType w:val="multilevel"/>
    <w:tmpl w:val="169CC9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5AC21E99"/>
    <w:multiLevelType w:val="multilevel"/>
    <w:tmpl w:val="6DCA6D56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24" w:hanging="2160"/>
      </w:pPr>
      <w:rPr>
        <w:rFonts w:hint="default"/>
      </w:rPr>
    </w:lvl>
  </w:abstractNum>
  <w:abstractNum w:abstractNumId="3" w15:restartNumberingAfterBreak="0">
    <w:nsid w:val="649C78CC"/>
    <w:multiLevelType w:val="hybridMultilevel"/>
    <w:tmpl w:val="74DCB5D0"/>
    <w:lvl w:ilvl="0" w:tplc="A27E3E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F9E20F2"/>
    <w:multiLevelType w:val="hybridMultilevel"/>
    <w:tmpl w:val="DB5E39F0"/>
    <w:lvl w:ilvl="0" w:tplc="05BC46C6">
      <w:start w:val="1"/>
      <w:numFmt w:val="decimal"/>
      <w:lvlText w:val="%1."/>
      <w:lvlJc w:val="left"/>
      <w:pPr>
        <w:ind w:left="1758" w:hanging="1050"/>
      </w:pPr>
      <w:rPr>
        <w:rFonts w:hint="default"/>
        <w:b/>
      </w:rPr>
    </w:lvl>
    <w:lvl w:ilvl="1" w:tplc="69D22EA0">
      <w:numFmt w:val="none"/>
      <w:lvlText w:val=""/>
      <w:lvlJc w:val="left"/>
      <w:pPr>
        <w:tabs>
          <w:tab w:val="num" w:pos="360"/>
        </w:tabs>
      </w:pPr>
    </w:lvl>
    <w:lvl w:ilvl="2" w:tplc="2A7C5280">
      <w:numFmt w:val="none"/>
      <w:lvlText w:val=""/>
      <w:lvlJc w:val="left"/>
      <w:pPr>
        <w:tabs>
          <w:tab w:val="num" w:pos="360"/>
        </w:tabs>
      </w:pPr>
    </w:lvl>
    <w:lvl w:ilvl="3" w:tplc="60FAB896">
      <w:numFmt w:val="none"/>
      <w:lvlText w:val=""/>
      <w:lvlJc w:val="left"/>
      <w:pPr>
        <w:tabs>
          <w:tab w:val="num" w:pos="360"/>
        </w:tabs>
      </w:pPr>
    </w:lvl>
    <w:lvl w:ilvl="4" w:tplc="C50606B4">
      <w:numFmt w:val="none"/>
      <w:lvlText w:val=""/>
      <w:lvlJc w:val="left"/>
      <w:pPr>
        <w:tabs>
          <w:tab w:val="num" w:pos="360"/>
        </w:tabs>
      </w:pPr>
    </w:lvl>
    <w:lvl w:ilvl="5" w:tplc="6930CE4E">
      <w:numFmt w:val="none"/>
      <w:lvlText w:val=""/>
      <w:lvlJc w:val="left"/>
      <w:pPr>
        <w:tabs>
          <w:tab w:val="num" w:pos="360"/>
        </w:tabs>
      </w:pPr>
    </w:lvl>
    <w:lvl w:ilvl="6" w:tplc="17FEAAF0">
      <w:numFmt w:val="none"/>
      <w:lvlText w:val=""/>
      <w:lvlJc w:val="left"/>
      <w:pPr>
        <w:tabs>
          <w:tab w:val="num" w:pos="360"/>
        </w:tabs>
      </w:pPr>
    </w:lvl>
    <w:lvl w:ilvl="7" w:tplc="426A55B4">
      <w:numFmt w:val="none"/>
      <w:lvlText w:val=""/>
      <w:lvlJc w:val="left"/>
      <w:pPr>
        <w:tabs>
          <w:tab w:val="num" w:pos="360"/>
        </w:tabs>
      </w:pPr>
    </w:lvl>
    <w:lvl w:ilvl="8" w:tplc="54A485D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572"/>
    <w:rsid w:val="0001196A"/>
    <w:rsid w:val="000310E7"/>
    <w:rsid w:val="00032ECB"/>
    <w:rsid w:val="0004489D"/>
    <w:rsid w:val="000569F4"/>
    <w:rsid w:val="000664A3"/>
    <w:rsid w:val="000701A6"/>
    <w:rsid w:val="000721AD"/>
    <w:rsid w:val="00073F60"/>
    <w:rsid w:val="0008764E"/>
    <w:rsid w:val="00090384"/>
    <w:rsid w:val="00097C6A"/>
    <w:rsid w:val="000A5479"/>
    <w:rsid w:val="000B4672"/>
    <w:rsid w:val="000C65F2"/>
    <w:rsid w:val="00136D40"/>
    <w:rsid w:val="00143211"/>
    <w:rsid w:val="001551BA"/>
    <w:rsid w:val="0016075D"/>
    <w:rsid w:val="0016132E"/>
    <w:rsid w:val="00162D6B"/>
    <w:rsid w:val="001664AC"/>
    <w:rsid w:val="00172C10"/>
    <w:rsid w:val="00183059"/>
    <w:rsid w:val="001A5E13"/>
    <w:rsid w:val="001A79D6"/>
    <w:rsid w:val="001B4D21"/>
    <w:rsid w:val="001D2A06"/>
    <w:rsid w:val="001D35B9"/>
    <w:rsid w:val="001F0FC3"/>
    <w:rsid w:val="001F72FE"/>
    <w:rsid w:val="00205888"/>
    <w:rsid w:val="00211E48"/>
    <w:rsid w:val="00235BD8"/>
    <w:rsid w:val="00241333"/>
    <w:rsid w:val="00253FCA"/>
    <w:rsid w:val="002646DC"/>
    <w:rsid w:val="002755F7"/>
    <w:rsid w:val="002A049E"/>
    <w:rsid w:val="002D75EE"/>
    <w:rsid w:val="0031243D"/>
    <w:rsid w:val="003216EA"/>
    <w:rsid w:val="003431B1"/>
    <w:rsid w:val="00354936"/>
    <w:rsid w:val="00354D86"/>
    <w:rsid w:val="003618A5"/>
    <w:rsid w:val="003714C5"/>
    <w:rsid w:val="003748EA"/>
    <w:rsid w:val="00391A2A"/>
    <w:rsid w:val="0039431A"/>
    <w:rsid w:val="00396A7C"/>
    <w:rsid w:val="003B5B55"/>
    <w:rsid w:val="003C010E"/>
    <w:rsid w:val="003C1CA3"/>
    <w:rsid w:val="003C58D8"/>
    <w:rsid w:val="003F7DD6"/>
    <w:rsid w:val="004076E5"/>
    <w:rsid w:val="004258BF"/>
    <w:rsid w:val="00454CBB"/>
    <w:rsid w:val="00455A68"/>
    <w:rsid w:val="004666DC"/>
    <w:rsid w:val="00471B76"/>
    <w:rsid w:val="0047297F"/>
    <w:rsid w:val="004757A6"/>
    <w:rsid w:val="004A1DEA"/>
    <w:rsid w:val="004A4A60"/>
    <w:rsid w:val="004B6B31"/>
    <w:rsid w:val="004C1EF2"/>
    <w:rsid w:val="004C686F"/>
    <w:rsid w:val="005026ED"/>
    <w:rsid w:val="00506456"/>
    <w:rsid w:val="00510E37"/>
    <w:rsid w:val="00527C5A"/>
    <w:rsid w:val="00550879"/>
    <w:rsid w:val="00570207"/>
    <w:rsid w:val="00576E5D"/>
    <w:rsid w:val="0058574E"/>
    <w:rsid w:val="00596F41"/>
    <w:rsid w:val="00597533"/>
    <w:rsid w:val="005B1B54"/>
    <w:rsid w:val="005B4CCD"/>
    <w:rsid w:val="005E4A15"/>
    <w:rsid w:val="006352CE"/>
    <w:rsid w:val="00637F72"/>
    <w:rsid w:val="00647860"/>
    <w:rsid w:val="0065078D"/>
    <w:rsid w:val="00651572"/>
    <w:rsid w:val="0068750B"/>
    <w:rsid w:val="006D2031"/>
    <w:rsid w:val="006D6310"/>
    <w:rsid w:val="006D728D"/>
    <w:rsid w:val="006E7DE6"/>
    <w:rsid w:val="006F1760"/>
    <w:rsid w:val="0070051F"/>
    <w:rsid w:val="00703E2C"/>
    <w:rsid w:val="0073525E"/>
    <w:rsid w:val="0077416C"/>
    <w:rsid w:val="007861CC"/>
    <w:rsid w:val="007B1D1A"/>
    <w:rsid w:val="007B4E0D"/>
    <w:rsid w:val="007C02ED"/>
    <w:rsid w:val="007C2336"/>
    <w:rsid w:val="007E12C5"/>
    <w:rsid w:val="007E1792"/>
    <w:rsid w:val="007E57B6"/>
    <w:rsid w:val="007F7939"/>
    <w:rsid w:val="00801EFF"/>
    <w:rsid w:val="00802B15"/>
    <w:rsid w:val="00805153"/>
    <w:rsid w:val="00806B01"/>
    <w:rsid w:val="00824CEA"/>
    <w:rsid w:val="0082696F"/>
    <w:rsid w:val="00833A4E"/>
    <w:rsid w:val="00882912"/>
    <w:rsid w:val="008837BF"/>
    <w:rsid w:val="00893EE6"/>
    <w:rsid w:val="008A42DA"/>
    <w:rsid w:val="008B0489"/>
    <w:rsid w:val="008C0DE0"/>
    <w:rsid w:val="008E4986"/>
    <w:rsid w:val="00907E3F"/>
    <w:rsid w:val="00941083"/>
    <w:rsid w:val="009600F4"/>
    <w:rsid w:val="009618F6"/>
    <w:rsid w:val="00973FBC"/>
    <w:rsid w:val="00976396"/>
    <w:rsid w:val="00980C77"/>
    <w:rsid w:val="009879A5"/>
    <w:rsid w:val="009975BB"/>
    <w:rsid w:val="009A3F55"/>
    <w:rsid w:val="009A71E3"/>
    <w:rsid w:val="009B0ACE"/>
    <w:rsid w:val="009B32E8"/>
    <w:rsid w:val="009B5C47"/>
    <w:rsid w:val="009C600C"/>
    <w:rsid w:val="009E15C9"/>
    <w:rsid w:val="00A031BC"/>
    <w:rsid w:val="00A10CD5"/>
    <w:rsid w:val="00A31280"/>
    <w:rsid w:val="00A333E2"/>
    <w:rsid w:val="00A42908"/>
    <w:rsid w:val="00A479EC"/>
    <w:rsid w:val="00A752B2"/>
    <w:rsid w:val="00A8351D"/>
    <w:rsid w:val="00A92C0E"/>
    <w:rsid w:val="00AA5B55"/>
    <w:rsid w:val="00AD29D0"/>
    <w:rsid w:val="00AE3F37"/>
    <w:rsid w:val="00AE751A"/>
    <w:rsid w:val="00AF144A"/>
    <w:rsid w:val="00AF4DC7"/>
    <w:rsid w:val="00AF5DD4"/>
    <w:rsid w:val="00B07BD0"/>
    <w:rsid w:val="00B332C3"/>
    <w:rsid w:val="00B373E2"/>
    <w:rsid w:val="00B42E46"/>
    <w:rsid w:val="00B436AF"/>
    <w:rsid w:val="00B57D09"/>
    <w:rsid w:val="00B762E1"/>
    <w:rsid w:val="00B80D60"/>
    <w:rsid w:val="00B85F40"/>
    <w:rsid w:val="00B85F7C"/>
    <w:rsid w:val="00B92A49"/>
    <w:rsid w:val="00BD4680"/>
    <w:rsid w:val="00BE3D12"/>
    <w:rsid w:val="00BF6A82"/>
    <w:rsid w:val="00C05F97"/>
    <w:rsid w:val="00C20478"/>
    <w:rsid w:val="00C27818"/>
    <w:rsid w:val="00C35BC6"/>
    <w:rsid w:val="00C41FBD"/>
    <w:rsid w:val="00C51740"/>
    <w:rsid w:val="00C561A3"/>
    <w:rsid w:val="00C5725F"/>
    <w:rsid w:val="00C9037D"/>
    <w:rsid w:val="00CA750E"/>
    <w:rsid w:val="00CB0F93"/>
    <w:rsid w:val="00CC5568"/>
    <w:rsid w:val="00CD642A"/>
    <w:rsid w:val="00CE4236"/>
    <w:rsid w:val="00CF63F0"/>
    <w:rsid w:val="00D32F4E"/>
    <w:rsid w:val="00D35538"/>
    <w:rsid w:val="00D36D00"/>
    <w:rsid w:val="00D5498B"/>
    <w:rsid w:val="00D832AB"/>
    <w:rsid w:val="00D91739"/>
    <w:rsid w:val="00D918E7"/>
    <w:rsid w:val="00DA0F7A"/>
    <w:rsid w:val="00DB2C7D"/>
    <w:rsid w:val="00DF0A5E"/>
    <w:rsid w:val="00E11361"/>
    <w:rsid w:val="00E340AE"/>
    <w:rsid w:val="00E459F7"/>
    <w:rsid w:val="00E533A4"/>
    <w:rsid w:val="00E673D7"/>
    <w:rsid w:val="00E731F3"/>
    <w:rsid w:val="00E761E3"/>
    <w:rsid w:val="00E8253E"/>
    <w:rsid w:val="00E84F52"/>
    <w:rsid w:val="00E85C78"/>
    <w:rsid w:val="00EA2BD0"/>
    <w:rsid w:val="00EE6639"/>
    <w:rsid w:val="00F32B65"/>
    <w:rsid w:val="00F374D1"/>
    <w:rsid w:val="00F47FB6"/>
    <w:rsid w:val="00F531FF"/>
    <w:rsid w:val="00F72E53"/>
    <w:rsid w:val="00F833B2"/>
    <w:rsid w:val="00F95FCC"/>
    <w:rsid w:val="00FA06AD"/>
    <w:rsid w:val="00FA31D3"/>
    <w:rsid w:val="00FE1367"/>
    <w:rsid w:val="00FF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702C57-5352-42B7-B452-95B6D38F6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572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651572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65157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5">
    <w:name w:val="heading 5"/>
    <w:basedOn w:val="a"/>
    <w:next w:val="a"/>
    <w:qFormat/>
    <w:rsid w:val="004666D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F72FE"/>
    <w:rPr>
      <w:rFonts w:ascii="Tahoma" w:hAnsi="Tahoma"/>
      <w:sz w:val="16"/>
      <w:szCs w:val="16"/>
    </w:rPr>
  </w:style>
  <w:style w:type="paragraph" w:customStyle="1" w:styleId="a4">
    <w:name w:val="Знак Знак Знак"/>
    <w:basedOn w:val="a"/>
    <w:rsid w:val="004258BF"/>
    <w:rPr>
      <w:rFonts w:ascii="Verdana" w:hAnsi="Verdana" w:cs="Verdana"/>
      <w:sz w:val="20"/>
      <w:szCs w:val="20"/>
      <w:lang w:val="en-US" w:eastAsia="en-US"/>
    </w:rPr>
  </w:style>
  <w:style w:type="paragraph" w:customStyle="1" w:styleId="Normal">
    <w:name w:val="Normal"/>
    <w:rsid w:val="00703E2C"/>
    <w:pPr>
      <w:widowControl w:val="0"/>
      <w:suppressAutoHyphens/>
    </w:pPr>
    <w:rPr>
      <w:rFonts w:ascii="Liberation Serif" w:eastAsia="DejaVu Sans" w:hAnsi="Liberation Serif" w:cs="Vrinda"/>
      <w:sz w:val="24"/>
      <w:szCs w:val="24"/>
      <w:lang w:bidi="bn-BD"/>
    </w:rPr>
  </w:style>
  <w:style w:type="paragraph" w:styleId="a5">
    <w:name w:val="footnote text"/>
    <w:basedOn w:val="a"/>
    <w:semiHidden/>
    <w:rsid w:val="00B332C3"/>
    <w:rPr>
      <w:sz w:val="20"/>
      <w:szCs w:val="20"/>
      <w:lang w:val="ru-RU" w:eastAsia="en-US"/>
    </w:rPr>
  </w:style>
  <w:style w:type="paragraph" w:styleId="a6">
    <w:name w:val="header"/>
    <w:basedOn w:val="a"/>
    <w:rsid w:val="00AD29D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D29D0"/>
  </w:style>
  <w:style w:type="paragraph" w:styleId="a8">
    <w:name w:val="Normal (Web)"/>
    <w:basedOn w:val="a"/>
    <w:rsid w:val="00570207"/>
    <w:pPr>
      <w:spacing w:before="100" w:beforeAutospacing="1" w:after="100" w:afterAutospacing="1"/>
    </w:pPr>
    <w:rPr>
      <w:sz w:val="24"/>
      <w:lang w:val="ru-RU"/>
    </w:rPr>
  </w:style>
  <w:style w:type="character" w:customStyle="1" w:styleId="FontStyle12">
    <w:name w:val="Font Style12"/>
    <w:rsid w:val="004A1DEA"/>
    <w:rPr>
      <w:rFonts w:ascii="Times New Roman" w:hAnsi="Times New Roman" w:cs="Times New Roman" w:hint="default"/>
      <w:sz w:val="26"/>
      <w:szCs w:val="26"/>
    </w:rPr>
  </w:style>
  <w:style w:type="paragraph" w:styleId="30">
    <w:name w:val="Body Text Indent 3"/>
    <w:basedOn w:val="a"/>
    <w:rsid w:val="004666DC"/>
    <w:pPr>
      <w:spacing w:after="120"/>
      <w:ind w:left="283"/>
    </w:pPr>
    <w:rPr>
      <w:sz w:val="16"/>
      <w:szCs w:val="16"/>
      <w:lang w:eastAsia="uk-UA"/>
    </w:rPr>
  </w:style>
  <w:style w:type="paragraph" w:customStyle="1" w:styleId="Style3">
    <w:name w:val="Style3"/>
    <w:basedOn w:val="a"/>
    <w:rsid w:val="004666DC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styleId="a9">
    <w:name w:val="Body Text Indent"/>
    <w:basedOn w:val="a"/>
    <w:rsid w:val="00C561A3"/>
    <w:pPr>
      <w:spacing w:after="120"/>
      <w:ind w:left="283"/>
    </w:pPr>
  </w:style>
  <w:style w:type="paragraph" w:customStyle="1" w:styleId="aa">
    <w:name w:val="Стиль"/>
    <w:rsid w:val="00C561A3"/>
    <w:rPr>
      <w:lang w:val="uk-UA"/>
    </w:rPr>
  </w:style>
  <w:style w:type="paragraph" w:styleId="ab">
    <w:name w:val="Body Text"/>
    <w:basedOn w:val="a"/>
    <w:rsid w:val="00C561A3"/>
    <w:pPr>
      <w:spacing w:after="120"/>
    </w:pPr>
    <w:rPr>
      <w:sz w:val="24"/>
      <w:lang w:val="ru-RU"/>
    </w:rPr>
  </w:style>
  <w:style w:type="paragraph" w:customStyle="1" w:styleId="BodyTextIndent2">
    <w:name w:val="Body Text Indent 2"/>
    <w:basedOn w:val="a"/>
    <w:rsid w:val="008E4986"/>
    <w:pPr>
      <w:widowControl w:val="0"/>
      <w:suppressAutoHyphens/>
      <w:spacing w:line="360" w:lineRule="auto"/>
      <w:ind w:firstLine="720"/>
      <w:jc w:val="both"/>
    </w:pPr>
    <w:rPr>
      <w:rFonts w:eastAsia="Arial Unicode MS" w:cs="Tahoma"/>
      <w:kern w:val="1"/>
      <w:szCs w:val="20"/>
      <w:lang w:eastAsia="hi-IN" w:bidi="hi-IN"/>
    </w:rPr>
  </w:style>
  <w:style w:type="paragraph" w:styleId="ac">
    <w:name w:val="footer"/>
    <w:basedOn w:val="a"/>
    <w:rsid w:val="00E11361"/>
    <w:pPr>
      <w:tabs>
        <w:tab w:val="center" w:pos="4677"/>
        <w:tab w:val="right" w:pos="9355"/>
      </w:tabs>
    </w:pPr>
  </w:style>
  <w:style w:type="character" w:customStyle="1" w:styleId="textexposedshow">
    <w:name w:val="text_exposed_show"/>
    <w:basedOn w:val="a0"/>
    <w:rsid w:val="00087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1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99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47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2607</Words>
  <Characters>14862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2017-03-20T13:55:00Z</cp:lastPrinted>
  <dcterms:created xsi:type="dcterms:W3CDTF">2017-04-04T12:00:00Z</dcterms:created>
  <dcterms:modified xsi:type="dcterms:W3CDTF">2017-04-04T12:00:00Z</dcterms:modified>
</cp:coreProperties>
</file>