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2C" w:rsidRPr="0044695D" w:rsidRDefault="00534F96" w:rsidP="009B3F2C">
      <w:pPr>
        <w:jc w:val="center"/>
        <w:rPr>
          <w:b/>
          <w:sz w:val="30"/>
          <w:lang w:val="uk-UA"/>
        </w:rPr>
      </w:pPr>
      <w:r>
        <w:rPr>
          <w:b/>
          <w:lang w:val="uk-UA"/>
        </w:rPr>
        <w:t xml:space="preserve">  </w:t>
      </w:r>
      <w:r w:rsidR="00211143" w:rsidRPr="0044695D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2C" w:rsidRPr="0044695D" w:rsidRDefault="009B3F2C" w:rsidP="009B3F2C">
      <w:pPr>
        <w:jc w:val="center"/>
        <w:rPr>
          <w:rFonts w:ascii="Arial" w:hAnsi="Arial"/>
          <w:b/>
          <w:caps/>
          <w:sz w:val="10"/>
          <w:szCs w:val="10"/>
          <w:lang w:val="uk-UA"/>
        </w:rPr>
      </w:pPr>
    </w:p>
    <w:p w:rsidR="009B3F2C" w:rsidRPr="00B172FA" w:rsidRDefault="009B3F2C" w:rsidP="009B3F2C">
      <w:pPr>
        <w:pStyle w:val="10"/>
        <w:outlineLvl w:val="0"/>
        <w:rPr>
          <w:rFonts w:ascii="Times New Roman" w:hAnsi="Times New Roman"/>
          <w:sz w:val="36"/>
          <w:szCs w:val="36"/>
        </w:rPr>
      </w:pPr>
      <w:r w:rsidRPr="00B172FA">
        <w:rPr>
          <w:rFonts w:ascii="Times New Roman" w:hAnsi="Times New Roman"/>
          <w:sz w:val="36"/>
          <w:szCs w:val="36"/>
        </w:rPr>
        <w:t>У К Р А Ї Н 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Чернівецька міська рада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Виконавчий комітет</w:t>
      </w:r>
    </w:p>
    <w:p w:rsidR="009B3F2C" w:rsidRPr="0044695D" w:rsidRDefault="009B3F2C" w:rsidP="009B3F2C">
      <w:pPr>
        <w:pStyle w:val="40"/>
        <w:rPr>
          <w:rFonts w:ascii="Times New Roman" w:hAnsi="Times New Roman"/>
          <w:sz w:val="6"/>
          <w:szCs w:val="6"/>
        </w:rPr>
      </w:pPr>
    </w:p>
    <w:p w:rsidR="009B3F2C" w:rsidRPr="0044695D" w:rsidRDefault="009B3F2C" w:rsidP="009B3F2C">
      <w:pPr>
        <w:pStyle w:val="40"/>
        <w:rPr>
          <w:rFonts w:ascii="Times New Roman" w:hAnsi="Times New Roman"/>
        </w:rPr>
      </w:pPr>
      <w:r w:rsidRPr="0044695D">
        <w:rPr>
          <w:rFonts w:ascii="Times New Roman" w:hAnsi="Times New Roman"/>
        </w:rPr>
        <w:t>Р І Ш Е Н Н Я</w:t>
      </w:r>
    </w:p>
    <w:p w:rsidR="009B3F2C" w:rsidRPr="00E43665" w:rsidRDefault="009B3F2C" w:rsidP="009B3F2C">
      <w:pPr>
        <w:rPr>
          <w:szCs w:val="28"/>
          <w:lang w:val="uk-UA" w:eastAsia="uk-UA"/>
        </w:rPr>
      </w:pPr>
    </w:p>
    <w:p w:rsidR="005D210E" w:rsidRPr="00325C28" w:rsidRDefault="005D210E" w:rsidP="005D210E">
      <w:pPr>
        <w:jc w:val="both"/>
        <w:rPr>
          <w:b/>
          <w:color w:val="000000"/>
          <w:szCs w:val="28"/>
        </w:rPr>
      </w:pPr>
      <w:r w:rsidRPr="00325C28">
        <w:rPr>
          <w:b/>
          <w:color w:val="000000"/>
          <w:szCs w:val="28"/>
          <w:u w:val="single"/>
        </w:rPr>
        <w:t>2</w:t>
      </w:r>
      <w:r>
        <w:rPr>
          <w:b/>
          <w:color w:val="000000"/>
          <w:szCs w:val="28"/>
          <w:u w:val="single"/>
        </w:rPr>
        <w:t>8</w:t>
      </w:r>
      <w:r w:rsidRPr="00325C28">
        <w:rPr>
          <w:b/>
          <w:color w:val="000000"/>
          <w:szCs w:val="28"/>
          <w:u w:val="single"/>
        </w:rPr>
        <w:t>.0</w:t>
      </w:r>
      <w:r>
        <w:rPr>
          <w:b/>
          <w:color w:val="000000"/>
          <w:szCs w:val="28"/>
          <w:u w:val="single"/>
        </w:rPr>
        <w:t>3</w:t>
      </w:r>
      <w:r w:rsidRPr="00325C28">
        <w:rPr>
          <w:b/>
          <w:color w:val="000000"/>
          <w:szCs w:val="28"/>
          <w:u w:val="single"/>
        </w:rPr>
        <w:t>.201</w:t>
      </w:r>
      <w:r>
        <w:rPr>
          <w:b/>
          <w:color w:val="000000"/>
          <w:szCs w:val="28"/>
          <w:u w:val="single"/>
        </w:rPr>
        <w:t>7</w:t>
      </w:r>
      <w:r w:rsidRPr="00325C28">
        <w:rPr>
          <w:b/>
          <w:color w:val="000000"/>
          <w:szCs w:val="28"/>
          <w:u w:val="single"/>
        </w:rPr>
        <w:t xml:space="preserve"> </w:t>
      </w:r>
      <w:r w:rsidRPr="00325C28">
        <w:rPr>
          <w:color w:val="000000"/>
          <w:szCs w:val="28"/>
        </w:rPr>
        <w:t xml:space="preserve">№ </w:t>
      </w:r>
      <w:r w:rsidR="00166B7D">
        <w:rPr>
          <w:b/>
          <w:color w:val="000000"/>
          <w:szCs w:val="28"/>
          <w:u w:val="single"/>
          <w:lang w:val="uk-UA"/>
        </w:rPr>
        <w:t>168/7</w:t>
      </w:r>
      <w:r w:rsidRPr="00325C28">
        <w:rPr>
          <w:color w:val="000000"/>
          <w:szCs w:val="28"/>
        </w:rPr>
        <w:t xml:space="preserve">                                         </w:t>
      </w:r>
      <w:r>
        <w:rPr>
          <w:color w:val="000000"/>
          <w:szCs w:val="28"/>
        </w:rPr>
        <w:t xml:space="preserve">  </w:t>
      </w:r>
      <w:r w:rsidRPr="00325C28">
        <w:rPr>
          <w:color w:val="000000"/>
          <w:szCs w:val="28"/>
        </w:rPr>
        <w:t xml:space="preserve">           </w:t>
      </w:r>
      <w:r>
        <w:rPr>
          <w:color w:val="000000"/>
          <w:szCs w:val="28"/>
        </w:rPr>
        <w:t xml:space="preserve"> </w:t>
      </w:r>
      <w:r w:rsidRPr="00325C28">
        <w:rPr>
          <w:color w:val="000000"/>
          <w:szCs w:val="28"/>
        </w:rPr>
        <w:t xml:space="preserve">                        </w:t>
      </w:r>
      <w:r w:rsidRPr="00325C28">
        <w:rPr>
          <w:b/>
          <w:color w:val="000000"/>
          <w:szCs w:val="28"/>
        </w:rPr>
        <w:t>м. Чернівці</w:t>
      </w:r>
    </w:p>
    <w:p w:rsidR="009B3F2C" w:rsidRPr="00E43665" w:rsidRDefault="009B3F2C" w:rsidP="009B3F2C">
      <w:pPr>
        <w:jc w:val="both"/>
        <w:rPr>
          <w:b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4"/>
      </w:tblGrid>
      <w:tr w:rsidR="009B3F2C" w:rsidRPr="0044695D">
        <w:trPr>
          <w:trHeight w:val="730"/>
        </w:trPr>
        <w:tc>
          <w:tcPr>
            <w:tcW w:w="9524" w:type="dxa"/>
          </w:tcPr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bookmarkStart w:id="0" w:name="_GoBack"/>
            <w:r w:rsidRPr="00E6489C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>проведення відкритого конкурсу на кращу</w:t>
            </w:r>
            <w:r w:rsidR="00AA268A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проектну </w:t>
            </w:r>
          </w:p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пропозицію пам’ятника </w:t>
            </w:r>
            <w:r w:rsidR="00BE1A51">
              <w:rPr>
                <w:b/>
                <w:szCs w:val="28"/>
                <w:lang w:val="uk-UA"/>
              </w:rPr>
              <w:t>учасникам антитерористичної операції</w:t>
            </w:r>
          </w:p>
          <w:p w:rsidR="00B172FA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в комплексі з формуванням площі на перехресті вулиць </w:t>
            </w:r>
          </w:p>
          <w:p w:rsidR="009B3F2C" w:rsidRPr="00E43665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Небесної Сотні – </w:t>
            </w:r>
            <w:r w:rsidRPr="00BE1A51">
              <w:rPr>
                <w:b/>
                <w:szCs w:val="28"/>
                <w:lang w:val="uk-UA"/>
              </w:rPr>
              <w:t>Комарова</w:t>
            </w:r>
            <w:r>
              <w:rPr>
                <w:b/>
                <w:szCs w:val="28"/>
                <w:lang w:val="uk-UA"/>
              </w:rPr>
              <w:t xml:space="preserve"> Володимира</w:t>
            </w:r>
            <w:r w:rsidRPr="00BE1A51">
              <w:rPr>
                <w:b/>
                <w:szCs w:val="28"/>
                <w:lang w:val="uk-UA"/>
              </w:rPr>
              <w:t xml:space="preserve"> – </w:t>
            </w:r>
            <w:r>
              <w:rPr>
                <w:b/>
                <w:szCs w:val="28"/>
                <w:lang w:val="uk-UA"/>
              </w:rPr>
              <w:t>В</w:t>
            </w:r>
            <w:r w:rsidRPr="00BE1A51">
              <w:rPr>
                <w:b/>
                <w:szCs w:val="28"/>
                <w:lang w:val="uk-UA"/>
              </w:rPr>
              <w:t>оробкевича</w:t>
            </w:r>
            <w:r>
              <w:rPr>
                <w:b/>
                <w:szCs w:val="28"/>
                <w:lang w:val="uk-UA"/>
              </w:rPr>
              <w:t xml:space="preserve"> Сидора</w:t>
            </w:r>
            <w:r w:rsidR="009B3F2C">
              <w:rPr>
                <w:b/>
                <w:szCs w:val="28"/>
                <w:lang w:val="uk-UA"/>
              </w:rPr>
              <w:t xml:space="preserve"> </w:t>
            </w:r>
            <w:bookmarkEnd w:id="0"/>
          </w:p>
        </w:tc>
      </w:tr>
    </w:tbl>
    <w:p w:rsidR="009D0B0D" w:rsidRPr="00C16040" w:rsidRDefault="009D0B0D" w:rsidP="009D0B0D">
      <w:pPr>
        <w:rPr>
          <w:sz w:val="20"/>
          <w:szCs w:val="20"/>
          <w:lang w:val="uk-UA"/>
        </w:rPr>
      </w:pPr>
    </w:p>
    <w:p w:rsidR="00592049" w:rsidRPr="00592049" w:rsidRDefault="00BD233C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b w:val="0"/>
          <w:lang w:val="uk-UA"/>
        </w:rPr>
        <w:t xml:space="preserve">          </w:t>
      </w:r>
      <w:r w:rsidR="000D5D26" w:rsidRPr="00592049">
        <w:rPr>
          <w:b w:val="0"/>
          <w:lang w:val="uk-UA"/>
        </w:rPr>
        <w:t>Відповідно до стат</w:t>
      </w:r>
      <w:r>
        <w:rPr>
          <w:b w:val="0"/>
          <w:lang w:val="uk-UA"/>
        </w:rPr>
        <w:t>ей</w:t>
      </w:r>
      <w:r w:rsidR="000D5D26" w:rsidRPr="00592049">
        <w:rPr>
          <w:b w:val="0"/>
          <w:lang w:val="uk-UA"/>
        </w:rPr>
        <w:t xml:space="preserve"> </w:t>
      </w:r>
      <w:r w:rsidR="002A53CA">
        <w:rPr>
          <w:b w:val="0"/>
          <w:lang w:val="uk-UA"/>
        </w:rPr>
        <w:t xml:space="preserve">31, </w:t>
      </w:r>
      <w:r w:rsidR="000D5D26" w:rsidRPr="00592049">
        <w:rPr>
          <w:b w:val="0"/>
          <w:lang w:val="uk-UA"/>
        </w:rPr>
        <w:t>34</w:t>
      </w:r>
      <w:r>
        <w:rPr>
          <w:b w:val="0"/>
          <w:lang w:val="uk-UA"/>
        </w:rPr>
        <w:t>, 59</w:t>
      </w:r>
      <w:r w:rsidR="000D5D26" w:rsidRPr="00592049">
        <w:rPr>
          <w:b w:val="0"/>
          <w:lang w:val="uk-UA"/>
        </w:rPr>
        <w:t xml:space="preserve"> Закону України </w:t>
      </w:r>
      <w:r w:rsidR="002A53CA">
        <w:rPr>
          <w:b w:val="0"/>
          <w:lang w:val="uk-UA"/>
        </w:rPr>
        <w:t>«</w:t>
      </w:r>
      <w:r w:rsidR="000D5D26" w:rsidRPr="00592049">
        <w:rPr>
          <w:b w:val="0"/>
          <w:lang w:val="uk-UA"/>
        </w:rPr>
        <w:t>Про місцеве самоврядування в Україні</w:t>
      </w:r>
      <w:r w:rsidR="002A53CA">
        <w:rPr>
          <w:b w:val="0"/>
          <w:lang w:val="uk-UA"/>
        </w:rPr>
        <w:t>»</w:t>
      </w:r>
      <w:r w:rsidR="000D5D26" w:rsidRPr="00592049">
        <w:rPr>
          <w:b w:val="0"/>
          <w:lang w:val="uk-UA"/>
        </w:rPr>
        <w:t xml:space="preserve">, </w:t>
      </w:r>
      <w:r w:rsidR="002A53CA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592049" w:rsidRPr="00592049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2A53CA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Міністрів України від 25.11.1999р</w:t>
      </w:r>
      <w:r w:rsidR="00B172FA">
        <w:rPr>
          <w:b w:val="0"/>
          <w:lang w:val="uk-UA"/>
        </w:rPr>
        <w:t>.</w:t>
      </w:r>
      <w:r w:rsidR="00482242">
        <w:rPr>
          <w:b w:val="0"/>
          <w:lang w:val="uk-UA"/>
        </w:rPr>
        <w:t xml:space="preserve"> №2137,</w:t>
      </w:r>
      <w:r w:rsidR="002A53CA">
        <w:rPr>
          <w:b w:val="0"/>
          <w:lang w:val="uk-UA"/>
        </w:rPr>
        <w:t xml:space="preserve">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B172FA">
        <w:rPr>
          <w:b w:val="0"/>
          <w:lang w:val="uk-UA"/>
        </w:rPr>
        <w:t>м</w:t>
      </w:r>
      <w:r w:rsidR="002A53CA">
        <w:rPr>
          <w:b w:val="0"/>
          <w:lang w:val="uk-UA"/>
        </w:rPr>
        <w:t>истецтв України</w:t>
      </w:r>
      <w:r w:rsidR="003153FB" w:rsidRPr="003153FB">
        <w:rPr>
          <w:b w:val="0"/>
          <w:lang w:val="uk-UA"/>
        </w:rPr>
        <w:t xml:space="preserve"> </w:t>
      </w:r>
      <w:r w:rsidR="003153FB">
        <w:rPr>
          <w:b w:val="0"/>
          <w:lang w:val="uk-UA"/>
        </w:rPr>
        <w:t>від 30.11.2004р. №231/806</w:t>
      </w:r>
      <w:r w:rsidR="002A53CA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</w:t>
      </w:r>
      <w:r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D6336E" w:rsidRPr="00226E39" w:rsidRDefault="00D6336E" w:rsidP="000D5D2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BE1A51" w:rsidRDefault="00BE1A51" w:rsidP="00E4323C">
      <w:pPr>
        <w:pStyle w:val="1"/>
        <w:ind w:firstLine="708"/>
        <w:rPr>
          <w:b/>
          <w:bCs/>
          <w:lang w:val="uk-UA"/>
        </w:rPr>
      </w:pPr>
    </w:p>
    <w:p w:rsidR="00D6336E" w:rsidRDefault="000D5D26" w:rsidP="00E4323C">
      <w:pPr>
        <w:pStyle w:val="1"/>
        <w:ind w:firstLine="708"/>
        <w:rPr>
          <w:lang w:val="uk-UA"/>
        </w:rPr>
      </w:pPr>
      <w:r w:rsidRPr="00E4323C">
        <w:rPr>
          <w:b/>
          <w:bCs/>
          <w:lang w:val="uk-UA"/>
        </w:rPr>
        <w:t>1.</w:t>
      </w:r>
      <w:r w:rsidRPr="00D6336E">
        <w:rPr>
          <w:lang w:val="uk-UA"/>
        </w:rPr>
        <w:t xml:space="preserve"> </w:t>
      </w:r>
      <w:r w:rsidR="00482242">
        <w:rPr>
          <w:lang w:val="uk-UA"/>
        </w:rPr>
        <w:t>Дозволити</w:t>
      </w:r>
      <w:r w:rsidR="002A7B5E">
        <w:rPr>
          <w:lang w:val="uk-UA"/>
        </w:rPr>
        <w:t xml:space="preserve"> департаменту містобудівного комплексу та земельних відносин міської ради</w:t>
      </w:r>
      <w:r w:rsidR="00226E39">
        <w:rPr>
          <w:lang w:val="uk-UA"/>
        </w:rPr>
        <w:t xml:space="preserve"> п</w:t>
      </w:r>
      <w:r w:rsidRPr="00D6336E">
        <w:rPr>
          <w:lang w:val="uk-UA"/>
        </w:rPr>
        <w:t>ровести</w:t>
      </w:r>
      <w:r w:rsidR="00AA268A">
        <w:rPr>
          <w:lang w:val="uk-UA"/>
        </w:rPr>
        <w:t xml:space="preserve"> відкритий</w:t>
      </w:r>
      <w:r w:rsidRPr="00D6336E">
        <w:rPr>
          <w:lang w:val="uk-UA"/>
        </w:rPr>
        <w:t xml:space="preserve"> конкурс</w:t>
      </w:r>
      <w:r w:rsidRPr="00AA268A">
        <w:rPr>
          <w:lang w:val="uk-UA"/>
        </w:rPr>
        <w:t xml:space="preserve"> </w:t>
      </w:r>
      <w:r w:rsidR="00AA268A" w:rsidRPr="00AA268A">
        <w:rPr>
          <w:lang w:val="uk-UA"/>
        </w:rPr>
        <w:t xml:space="preserve">на кращу проектну пропозицію пам’ятника </w:t>
      </w:r>
      <w:r w:rsidR="00BE1A51" w:rsidRPr="00BE1A51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226E39">
        <w:rPr>
          <w:lang w:val="uk-UA"/>
        </w:rPr>
        <w:t>.</w:t>
      </w:r>
    </w:p>
    <w:p w:rsidR="00226E39" w:rsidRPr="00226E39" w:rsidRDefault="00226E39" w:rsidP="00226E39">
      <w:pPr>
        <w:rPr>
          <w:lang w:val="uk-UA"/>
        </w:rPr>
      </w:pPr>
    </w:p>
    <w:p w:rsidR="005C6BCF" w:rsidRDefault="000D5D26" w:rsidP="00AA268A">
      <w:pPr>
        <w:pStyle w:val="a3"/>
        <w:autoSpaceDE/>
        <w:adjustRightInd/>
        <w:ind w:firstLine="708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b/>
          <w:bCs/>
          <w:szCs w:val="24"/>
          <w:lang w:val="uk-UA"/>
        </w:rPr>
        <w:t>2.</w:t>
      </w:r>
      <w:r w:rsidR="00C423F2">
        <w:rPr>
          <w:rFonts w:ascii="Times New Roman" w:hAnsi="Times New Roman" w:cs="Times New Roman"/>
          <w:szCs w:val="24"/>
          <w:lang w:val="uk-UA"/>
        </w:rPr>
        <w:t xml:space="preserve"> Затвердити</w:t>
      </w:r>
      <w:r w:rsidR="005C6BCF">
        <w:rPr>
          <w:rFonts w:ascii="Times New Roman" w:hAnsi="Times New Roman" w:cs="Times New Roman"/>
          <w:szCs w:val="24"/>
          <w:lang w:val="uk-UA"/>
        </w:rPr>
        <w:t>:</w:t>
      </w:r>
    </w:p>
    <w:p w:rsidR="005C6BCF" w:rsidRDefault="005C6BCF" w:rsidP="00AA268A">
      <w:pPr>
        <w:pStyle w:val="a3"/>
        <w:autoSpaceDE/>
        <w:adjustRightInd/>
        <w:ind w:firstLine="708"/>
        <w:rPr>
          <w:rFonts w:ascii="Times New Roman" w:hAnsi="Times New Roman" w:cs="Times New Roman"/>
          <w:szCs w:val="24"/>
          <w:lang w:val="uk-UA"/>
        </w:rPr>
      </w:pPr>
      <w:r w:rsidRPr="00AA268A">
        <w:rPr>
          <w:rFonts w:ascii="Times New Roman" w:hAnsi="Times New Roman" w:cs="Times New Roman"/>
          <w:b/>
          <w:szCs w:val="24"/>
          <w:lang w:val="uk-UA"/>
        </w:rPr>
        <w:t>2.1.</w:t>
      </w:r>
      <w:r>
        <w:rPr>
          <w:rFonts w:ascii="Times New Roman" w:hAnsi="Times New Roman" w:cs="Times New Roman"/>
          <w:szCs w:val="24"/>
          <w:lang w:val="uk-UA"/>
        </w:rPr>
        <w:t xml:space="preserve"> </w:t>
      </w:r>
      <w:r w:rsidR="003153FB">
        <w:rPr>
          <w:rFonts w:ascii="Times New Roman" w:hAnsi="Times New Roman" w:cs="Times New Roman"/>
          <w:szCs w:val="24"/>
          <w:lang w:val="uk-UA"/>
        </w:rPr>
        <w:t>Умови</w:t>
      </w:r>
      <w:r>
        <w:rPr>
          <w:rFonts w:ascii="Times New Roman" w:hAnsi="Times New Roman" w:cs="Times New Roman"/>
          <w:szCs w:val="24"/>
          <w:lang w:val="uk-UA"/>
        </w:rPr>
        <w:t xml:space="preserve"> проведення</w:t>
      </w:r>
      <w:r w:rsidR="00AA268A">
        <w:rPr>
          <w:rFonts w:ascii="Times New Roman" w:hAnsi="Times New Roman" w:cs="Times New Roman"/>
          <w:szCs w:val="24"/>
          <w:lang w:val="uk-UA"/>
        </w:rPr>
        <w:t xml:space="preserve"> відкритого</w:t>
      </w:r>
      <w:r>
        <w:rPr>
          <w:rFonts w:ascii="Times New Roman" w:hAnsi="Times New Roman" w:cs="Times New Roman"/>
          <w:szCs w:val="24"/>
          <w:lang w:val="uk-UA"/>
        </w:rPr>
        <w:t xml:space="preserve"> конкурсу </w:t>
      </w:r>
      <w:r w:rsidRPr="00D6336E">
        <w:rPr>
          <w:bCs/>
          <w:lang w:val="uk-UA"/>
        </w:rPr>
        <w:t xml:space="preserve">на </w:t>
      </w:r>
      <w:r w:rsidR="00AA268A" w:rsidRPr="00AA268A">
        <w:rPr>
          <w:lang w:val="uk-UA"/>
        </w:rPr>
        <w:t xml:space="preserve">кращу проектну пропозицію пам’ятника </w:t>
      </w:r>
      <w:r w:rsidR="00BE1A51" w:rsidRPr="00BE1A51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3E565E">
        <w:rPr>
          <w:lang w:val="uk-UA"/>
        </w:rPr>
        <w:t xml:space="preserve"> (дода</w:t>
      </w:r>
      <w:r w:rsidR="00BD233C">
        <w:rPr>
          <w:lang w:val="uk-UA"/>
        </w:rPr>
        <w:t>ю</w:t>
      </w:r>
      <w:r w:rsidR="003E565E">
        <w:rPr>
          <w:lang w:val="uk-UA"/>
        </w:rPr>
        <w:t>ться)</w:t>
      </w:r>
      <w:r w:rsidR="00AA268A">
        <w:rPr>
          <w:lang w:val="uk-UA"/>
        </w:rPr>
        <w:t>.</w:t>
      </w:r>
    </w:p>
    <w:p w:rsidR="000D5D26" w:rsidRPr="001E2DED" w:rsidRDefault="005C6BCF" w:rsidP="003B73C7">
      <w:pPr>
        <w:ind w:right="-2" w:firstLine="708"/>
        <w:jc w:val="both"/>
        <w:rPr>
          <w:szCs w:val="28"/>
          <w:lang w:val="uk-UA"/>
        </w:rPr>
      </w:pPr>
      <w:r w:rsidRPr="00AA268A">
        <w:rPr>
          <w:b/>
          <w:lang w:val="uk-UA"/>
        </w:rPr>
        <w:t>2.2.</w:t>
      </w:r>
      <w:r w:rsidR="00C423F2">
        <w:rPr>
          <w:lang w:val="uk-UA"/>
        </w:rPr>
        <w:t xml:space="preserve"> </w:t>
      </w:r>
      <w:r>
        <w:rPr>
          <w:lang w:val="uk-UA"/>
        </w:rPr>
        <w:t>С</w:t>
      </w:r>
      <w:r w:rsidR="000D5D26">
        <w:rPr>
          <w:lang w:val="uk-UA"/>
        </w:rPr>
        <w:t xml:space="preserve">клад </w:t>
      </w:r>
      <w:r w:rsidR="001E2DED" w:rsidRPr="001E2DED">
        <w:rPr>
          <w:szCs w:val="28"/>
          <w:lang w:val="uk-UA"/>
        </w:rPr>
        <w:t>журі відкритого конкурсу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BE1A51" w:rsidRPr="00BE1A51">
        <w:rPr>
          <w:lang w:val="uk-UA"/>
        </w:rPr>
        <w:t>,</w:t>
      </w:r>
      <w:r w:rsidR="00AA268A">
        <w:rPr>
          <w:lang w:val="uk-UA"/>
        </w:rPr>
        <w:t xml:space="preserve"> </w:t>
      </w:r>
      <w:r w:rsidR="009D46A1">
        <w:rPr>
          <w:lang w:val="uk-UA"/>
        </w:rPr>
        <w:t>згідно з додатком</w:t>
      </w:r>
      <w:r w:rsidR="00226E39">
        <w:rPr>
          <w:lang w:val="uk-UA"/>
        </w:rPr>
        <w:t>.</w:t>
      </w:r>
    </w:p>
    <w:p w:rsidR="00AA268A" w:rsidRDefault="003153FB" w:rsidP="00AA268A">
      <w:pPr>
        <w:ind w:firstLine="708"/>
        <w:jc w:val="both"/>
        <w:rPr>
          <w:lang w:val="uk-UA"/>
        </w:rPr>
      </w:pPr>
      <w:r>
        <w:rPr>
          <w:b/>
          <w:color w:val="000000"/>
          <w:lang w:val="uk-UA"/>
        </w:rPr>
        <w:lastRenderedPageBreak/>
        <w:t>3</w:t>
      </w:r>
      <w:r w:rsidR="00AA268A" w:rsidRPr="001D4AAC">
        <w:rPr>
          <w:b/>
          <w:color w:val="000000"/>
          <w:lang w:val="uk-UA"/>
        </w:rPr>
        <w:t>.</w:t>
      </w:r>
      <w:r w:rsidR="00AA268A">
        <w:rPr>
          <w:color w:val="000000"/>
          <w:lang w:val="uk-UA"/>
        </w:rPr>
        <w:t xml:space="preserve"> Встановити преміальний фонд конкурсу у розмірі </w:t>
      </w:r>
      <w:r w:rsidR="00BE1A51">
        <w:rPr>
          <w:color w:val="000000"/>
          <w:lang w:val="uk-UA"/>
        </w:rPr>
        <w:t>5</w:t>
      </w:r>
      <w:r w:rsidR="00AA268A">
        <w:rPr>
          <w:color w:val="000000"/>
          <w:lang w:val="uk-UA"/>
        </w:rPr>
        <w:t>0 000 (</w:t>
      </w:r>
      <w:r w:rsidR="00BE1A51">
        <w:rPr>
          <w:color w:val="000000"/>
          <w:lang w:val="uk-UA"/>
        </w:rPr>
        <w:t xml:space="preserve">п’ятдесят </w:t>
      </w:r>
      <w:r w:rsidR="00AA268A">
        <w:rPr>
          <w:color w:val="000000"/>
          <w:lang w:val="uk-UA"/>
        </w:rPr>
        <w:t>тисяч) гривень.</w:t>
      </w:r>
    </w:p>
    <w:p w:rsidR="003153FB" w:rsidRDefault="003153FB" w:rsidP="003153FB">
      <w:pPr>
        <w:pStyle w:val="21"/>
        <w:spacing w:after="0" w:line="240" w:lineRule="auto"/>
        <w:ind w:left="0" w:firstLine="708"/>
        <w:jc w:val="both"/>
        <w:rPr>
          <w:b/>
          <w:lang w:val="uk-UA"/>
        </w:rPr>
      </w:pPr>
    </w:p>
    <w:p w:rsidR="003153FB" w:rsidRDefault="003153FB" w:rsidP="003153F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 w:rsidR="005D210E">
        <w:rPr>
          <w:lang w:val="uk-UA"/>
        </w:rPr>
        <w:t>головного спеціаліста</w:t>
      </w:r>
      <w:r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AA268A" w:rsidRPr="003A145B" w:rsidRDefault="00AA268A" w:rsidP="00AA268A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AA268A" w:rsidRPr="00FD29F9" w:rsidRDefault="00AA268A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Pr="00FD29F9">
        <w:rPr>
          <w:b/>
          <w:color w:val="000000"/>
          <w:szCs w:val="28"/>
          <w:lang w:val="uk-UA"/>
        </w:rPr>
        <w:t>.</w:t>
      </w:r>
      <w:r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174099">
        <w:rPr>
          <w:color w:val="000000"/>
          <w:szCs w:val="28"/>
          <w:lang w:val="uk-UA"/>
        </w:rPr>
        <w:t>я</w:t>
      </w:r>
      <w:r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AA268A" w:rsidRDefault="00AA268A" w:rsidP="00AA268A">
      <w:pPr>
        <w:tabs>
          <w:tab w:val="left" w:pos="0"/>
        </w:tabs>
        <w:jc w:val="both"/>
        <w:rPr>
          <w:b/>
          <w:bCs/>
          <w:lang w:val="uk-UA"/>
        </w:rPr>
      </w:pPr>
    </w:p>
    <w:p w:rsidR="00AA268A" w:rsidRPr="00F61156" w:rsidRDefault="00AA268A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Pr="00F61156">
        <w:rPr>
          <w:b/>
          <w:color w:val="000000"/>
          <w:szCs w:val="28"/>
          <w:lang w:val="uk-UA"/>
        </w:rPr>
        <w:t xml:space="preserve">. </w:t>
      </w:r>
      <w:r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Cs w:val="28"/>
          <w:lang w:val="uk-UA"/>
        </w:rPr>
        <w:t xml:space="preserve"> директора </w:t>
      </w:r>
      <w:r w:rsidRPr="00F61156">
        <w:rPr>
          <w:color w:val="000000"/>
          <w:szCs w:val="28"/>
          <w:lang w:val="uk-UA"/>
        </w:rPr>
        <w:t>департаменту містобудівного комплексу та земельних відносин міської ради.</w:t>
      </w:r>
      <w:r>
        <w:rPr>
          <w:color w:val="000000"/>
          <w:szCs w:val="28"/>
          <w:lang w:val="uk-UA"/>
        </w:rPr>
        <w:t xml:space="preserve"> </w:t>
      </w:r>
    </w:p>
    <w:p w:rsidR="00AA268A" w:rsidRPr="008F4CA1" w:rsidRDefault="00AA268A" w:rsidP="00AA26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AA268A" w:rsidRPr="00E43665" w:rsidRDefault="00AA268A" w:rsidP="00AA268A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F61156">
        <w:rPr>
          <w:b/>
          <w:color w:val="000000"/>
          <w:szCs w:val="28"/>
          <w:lang w:val="uk-UA"/>
        </w:rPr>
        <w:t>.</w:t>
      </w:r>
      <w:r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5D210E">
        <w:rPr>
          <w:szCs w:val="28"/>
          <w:lang w:val="uk-UA"/>
        </w:rPr>
        <w:t>Середюка</w:t>
      </w:r>
      <w:r w:rsidRPr="00E43665">
        <w:rPr>
          <w:szCs w:val="28"/>
          <w:lang w:val="uk-UA"/>
        </w:rPr>
        <w:t xml:space="preserve"> </w:t>
      </w:r>
      <w:r w:rsidR="005D210E">
        <w:rPr>
          <w:szCs w:val="28"/>
          <w:lang w:val="uk-UA"/>
        </w:rPr>
        <w:t>В</w:t>
      </w:r>
      <w:r w:rsidRPr="00E43665">
        <w:rPr>
          <w:szCs w:val="28"/>
          <w:lang w:val="uk-UA"/>
        </w:rPr>
        <w:t>.</w:t>
      </w:r>
      <w:r w:rsidR="005D210E">
        <w:rPr>
          <w:szCs w:val="28"/>
          <w:lang w:val="uk-UA"/>
        </w:rPr>
        <w:t>Б</w:t>
      </w:r>
      <w:r w:rsidRPr="00E43665">
        <w:rPr>
          <w:szCs w:val="28"/>
          <w:lang w:val="uk-UA"/>
        </w:rPr>
        <w:t>.</w:t>
      </w:r>
    </w:p>
    <w:p w:rsidR="00E4323C" w:rsidRDefault="00E4323C" w:rsidP="000D5D26">
      <w:pPr>
        <w:jc w:val="both"/>
        <w:rPr>
          <w:b/>
          <w:bCs/>
          <w:lang w:val="uk-UA"/>
        </w:rPr>
      </w:pPr>
    </w:p>
    <w:p w:rsidR="00AA268A" w:rsidRDefault="00AA268A" w:rsidP="000D5D26">
      <w:pPr>
        <w:jc w:val="both"/>
        <w:rPr>
          <w:b/>
          <w:bCs/>
          <w:lang w:val="uk-UA"/>
        </w:rPr>
      </w:pPr>
    </w:p>
    <w:p w:rsidR="00AA268A" w:rsidRDefault="00AA268A" w:rsidP="00AA268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5D210E" w:rsidRPr="005D210E" w:rsidRDefault="005D210E" w:rsidP="005D210E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5D210E" w:rsidRPr="005D210E" w:rsidSect="00E852E1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66" w:rsidRDefault="006C0E66" w:rsidP="009901CF">
      <w:r>
        <w:separator/>
      </w:r>
    </w:p>
  </w:endnote>
  <w:endnote w:type="continuationSeparator" w:id="0">
    <w:p w:rsidR="006C0E66" w:rsidRDefault="006C0E66" w:rsidP="0099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66" w:rsidRDefault="006C0E66" w:rsidP="009901CF">
      <w:r>
        <w:separator/>
      </w:r>
    </w:p>
  </w:footnote>
  <w:footnote w:type="continuationSeparator" w:id="0">
    <w:p w:rsidR="006C0E66" w:rsidRDefault="006C0E66" w:rsidP="00990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2E1" w:rsidRPr="00E852E1" w:rsidRDefault="00E852E1">
    <w:pPr>
      <w:pStyle w:val="af"/>
      <w:jc w:val="center"/>
      <w:rPr>
        <w:sz w:val="24"/>
      </w:rPr>
    </w:pPr>
    <w:r w:rsidRPr="00E852E1">
      <w:rPr>
        <w:sz w:val="24"/>
      </w:rPr>
      <w:fldChar w:fldCharType="begin"/>
    </w:r>
    <w:r w:rsidRPr="00E852E1">
      <w:rPr>
        <w:sz w:val="24"/>
      </w:rPr>
      <w:instrText xml:space="preserve"> PAGE   \* MERGEFORMAT </w:instrText>
    </w:r>
    <w:r w:rsidRPr="00E852E1">
      <w:rPr>
        <w:sz w:val="24"/>
      </w:rPr>
      <w:fldChar w:fldCharType="separate"/>
    </w:r>
    <w:r w:rsidR="00211143">
      <w:rPr>
        <w:noProof/>
        <w:sz w:val="24"/>
      </w:rPr>
      <w:t>2</w:t>
    </w:r>
    <w:r w:rsidRPr="00E852E1">
      <w:rPr>
        <w:sz w:val="24"/>
      </w:rPr>
      <w:fldChar w:fldCharType="end"/>
    </w:r>
  </w:p>
  <w:p w:rsidR="00E852E1" w:rsidRPr="00235E77" w:rsidRDefault="00E852E1">
    <w:pPr>
      <w:pStyle w:val="af"/>
      <w:jc w:val="center"/>
      <w:rPr>
        <w:color w:val="BFBF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B371D"/>
    <w:rsid w:val="000D5D26"/>
    <w:rsid w:val="00100C43"/>
    <w:rsid w:val="001025A6"/>
    <w:rsid w:val="00166B7D"/>
    <w:rsid w:val="00174099"/>
    <w:rsid w:val="001E2DED"/>
    <w:rsid w:val="001E44CB"/>
    <w:rsid w:val="00211143"/>
    <w:rsid w:val="00225815"/>
    <w:rsid w:val="00226E39"/>
    <w:rsid w:val="00235E77"/>
    <w:rsid w:val="00285068"/>
    <w:rsid w:val="002A047B"/>
    <w:rsid w:val="002A53CA"/>
    <w:rsid w:val="002A7B5E"/>
    <w:rsid w:val="002A7E74"/>
    <w:rsid w:val="002C4381"/>
    <w:rsid w:val="002D6AD7"/>
    <w:rsid w:val="003153FB"/>
    <w:rsid w:val="003237D7"/>
    <w:rsid w:val="00362E5B"/>
    <w:rsid w:val="0038486B"/>
    <w:rsid w:val="003B73C7"/>
    <w:rsid w:val="003D011B"/>
    <w:rsid w:val="003E565E"/>
    <w:rsid w:val="003F2D0E"/>
    <w:rsid w:val="003F63C2"/>
    <w:rsid w:val="00401318"/>
    <w:rsid w:val="004238D7"/>
    <w:rsid w:val="00476FB7"/>
    <w:rsid w:val="00482242"/>
    <w:rsid w:val="00484C0C"/>
    <w:rsid w:val="004A0F59"/>
    <w:rsid w:val="004C34A3"/>
    <w:rsid w:val="004C3843"/>
    <w:rsid w:val="005003B7"/>
    <w:rsid w:val="00500714"/>
    <w:rsid w:val="0050111A"/>
    <w:rsid w:val="00502C66"/>
    <w:rsid w:val="0052581B"/>
    <w:rsid w:val="00534F96"/>
    <w:rsid w:val="00566834"/>
    <w:rsid w:val="00582BE1"/>
    <w:rsid w:val="005867E1"/>
    <w:rsid w:val="00592049"/>
    <w:rsid w:val="00595E59"/>
    <w:rsid w:val="005A616A"/>
    <w:rsid w:val="005C6BCF"/>
    <w:rsid w:val="005D210E"/>
    <w:rsid w:val="005F536C"/>
    <w:rsid w:val="0063157B"/>
    <w:rsid w:val="00656D4B"/>
    <w:rsid w:val="00660616"/>
    <w:rsid w:val="00694D1E"/>
    <w:rsid w:val="006B08D1"/>
    <w:rsid w:val="006C0E66"/>
    <w:rsid w:val="006D4810"/>
    <w:rsid w:val="00702103"/>
    <w:rsid w:val="0072028F"/>
    <w:rsid w:val="00734E5C"/>
    <w:rsid w:val="00763960"/>
    <w:rsid w:val="00767EFB"/>
    <w:rsid w:val="007A65A0"/>
    <w:rsid w:val="007B7EF1"/>
    <w:rsid w:val="007D34E0"/>
    <w:rsid w:val="0080015D"/>
    <w:rsid w:val="00807274"/>
    <w:rsid w:val="00872D8A"/>
    <w:rsid w:val="008856C8"/>
    <w:rsid w:val="00893F66"/>
    <w:rsid w:val="008E3173"/>
    <w:rsid w:val="008E45EE"/>
    <w:rsid w:val="008E7147"/>
    <w:rsid w:val="0090346A"/>
    <w:rsid w:val="009647C6"/>
    <w:rsid w:val="009669DB"/>
    <w:rsid w:val="00985ACA"/>
    <w:rsid w:val="009901CF"/>
    <w:rsid w:val="009B22CA"/>
    <w:rsid w:val="009B3F2C"/>
    <w:rsid w:val="009D0B0D"/>
    <w:rsid w:val="009D46A1"/>
    <w:rsid w:val="009E1D0E"/>
    <w:rsid w:val="009F089C"/>
    <w:rsid w:val="00A033F1"/>
    <w:rsid w:val="00A636FB"/>
    <w:rsid w:val="00A656E6"/>
    <w:rsid w:val="00A80CCA"/>
    <w:rsid w:val="00AA268A"/>
    <w:rsid w:val="00AC2727"/>
    <w:rsid w:val="00B10C8E"/>
    <w:rsid w:val="00B172FA"/>
    <w:rsid w:val="00B2394C"/>
    <w:rsid w:val="00B71874"/>
    <w:rsid w:val="00BC4DCB"/>
    <w:rsid w:val="00BD233C"/>
    <w:rsid w:val="00BE1A51"/>
    <w:rsid w:val="00BF01A5"/>
    <w:rsid w:val="00C123BE"/>
    <w:rsid w:val="00C16040"/>
    <w:rsid w:val="00C40ED3"/>
    <w:rsid w:val="00C423F2"/>
    <w:rsid w:val="00C82B98"/>
    <w:rsid w:val="00C91AB3"/>
    <w:rsid w:val="00C94566"/>
    <w:rsid w:val="00CA62B5"/>
    <w:rsid w:val="00CC2831"/>
    <w:rsid w:val="00CC4601"/>
    <w:rsid w:val="00CE06D7"/>
    <w:rsid w:val="00D20487"/>
    <w:rsid w:val="00D6336E"/>
    <w:rsid w:val="00D75834"/>
    <w:rsid w:val="00D8414E"/>
    <w:rsid w:val="00D93A6F"/>
    <w:rsid w:val="00DB6F4E"/>
    <w:rsid w:val="00E1350C"/>
    <w:rsid w:val="00E207AC"/>
    <w:rsid w:val="00E4323C"/>
    <w:rsid w:val="00E7602E"/>
    <w:rsid w:val="00E761D8"/>
    <w:rsid w:val="00E8373B"/>
    <w:rsid w:val="00E852E1"/>
    <w:rsid w:val="00F10E20"/>
    <w:rsid w:val="00F374B4"/>
    <w:rsid w:val="00F57DA7"/>
    <w:rsid w:val="00F75E96"/>
    <w:rsid w:val="00FB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45910-3408-4DC8-A6A7-E865C1C41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basedOn w:val="a0"/>
    <w:uiPriority w:val="22"/>
    <w:qFormat/>
    <w:rsid w:val="00F10E20"/>
    <w:rPr>
      <w:b/>
      <w:bCs/>
    </w:rPr>
  </w:style>
  <w:style w:type="character" w:styleId="ad">
    <w:name w:val="Hyperlink"/>
    <w:basedOn w:val="a0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01C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901CF"/>
    <w:rPr>
      <w:sz w:val="28"/>
      <w:szCs w:val="24"/>
    </w:rPr>
  </w:style>
  <w:style w:type="paragraph" w:styleId="af1">
    <w:name w:val="footer"/>
    <w:basedOn w:val="a"/>
    <w:link w:val="af2"/>
    <w:rsid w:val="009901C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901C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2017-03-30T10:24:00Z</cp:lastPrinted>
  <dcterms:created xsi:type="dcterms:W3CDTF">2017-04-04T13:19:00Z</dcterms:created>
  <dcterms:modified xsi:type="dcterms:W3CDTF">2017-04-04T13:19:00Z</dcterms:modified>
</cp:coreProperties>
</file>