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bookmarkStart w:id="0" w:name="_GoBack"/>
      <w:bookmarkEnd w:id="0"/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40307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40307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03782B" w:rsidP="00A20455">
      <w:pPr>
        <w:rPr>
          <w:szCs w:val="28"/>
        </w:rPr>
      </w:pPr>
      <w:r>
        <w:rPr>
          <w:szCs w:val="28"/>
          <w:u w:val="single"/>
        </w:rPr>
        <w:t>28.02.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111/5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F83285" w:rsidRDefault="007407F0" w:rsidP="00F83285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F83285" w:rsidRPr="00F83285">
              <w:rPr>
                <w:b/>
              </w:rPr>
              <w:t>фізичних та юридичних осіб</w:t>
            </w:r>
            <w:r w:rsidR="00F83285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A2661B">
              <w:rPr>
                <w:b/>
              </w:rPr>
              <w:t>розділ будинковолодін</w:t>
            </w:r>
            <w:r w:rsidR="008B087E">
              <w:rPr>
                <w:b/>
              </w:rPr>
              <w:t>ня</w:t>
            </w:r>
            <w:r w:rsidR="00A2661B">
              <w:rPr>
                <w:b/>
              </w:rPr>
              <w:t xml:space="preserve">, 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F8328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CB0216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CB0216" w:rsidRPr="00CB0216">
        <w:t>фізичних та юридичних осіб</w:t>
      </w:r>
      <w:r w:rsidRPr="00CB0216">
        <w:t xml:space="preserve">, </w:t>
      </w:r>
      <w:r w:rsidRPr="00CB0216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C95A6A" w:rsidRDefault="00C95A6A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6657F" w:rsidRPr="00E02DE2" w:rsidRDefault="0026657F" w:rsidP="0026657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4 провул. Лукіяновича Дениса,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03782B">
        <w:t xml:space="preserve">(…) </w:t>
      </w:r>
      <w:r w:rsidRPr="00E02DE2">
        <w:t xml:space="preserve">кв.м, </w:t>
      </w:r>
      <w:r>
        <w:t xml:space="preserve">в тому числі </w:t>
      </w:r>
      <w:r w:rsidR="0003782B">
        <w:t xml:space="preserve">(…) 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03782B">
        <w:t xml:space="preserve">(…) </w:t>
      </w:r>
      <w:r>
        <w:t>к</w:t>
      </w:r>
      <w:r w:rsidRPr="00E02DE2">
        <w:t>в.м</w:t>
      </w:r>
      <w:r>
        <w:t>, колодязю І, вигрібній ямі ІІ, огорожі №1-2,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03782B">
        <w:t>(…)</w:t>
      </w:r>
      <w:r>
        <w:t xml:space="preserve">, у </w:t>
      </w:r>
      <w:r w:rsidRPr="00E02DE2">
        <w:t xml:space="preserve">зв’язку із </w:t>
      </w:r>
      <w:r>
        <w:t xml:space="preserve">наданням дозволу у переведенні садового будинку у житловий 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міської ради від 28.12.2016р. № 828/25, свідоцтво про право власності на нерухоме майно </w:t>
      </w:r>
      <w:r w:rsidR="0003782B">
        <w:t xml:space="preserve">(…) </w:t>
      </w:r>
      <w:r>
        <w:rPr>
          <w:szCs w:val="28"/>
        </w:rPr>
        <w:t xml:space="preserve">р, технічний паспорт </w:t>
      </w:r>
      <w:r w:rsidR="0003782B">
        <w:t>(…)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6657F" w:rsidRDefault="0026657F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6657F" w:rsidRPr="00E02DE2" w:rsidRDefault="0026657F" w:rsidP="0026657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</w:t>
      </w:r>
      <w:r w:rsidRPr="00006CFE">
        <w:rPr>
          <w:b/>
          <w:szCs w:val="28"/>
        </w:rPr>
        <w:t>.</w:t>
      </w:r>
      <w:r>
        <w:rPr>
          <w:b/>
          <w:szCs w:val="28"/>
          <w:lang w:val="ru-RU"/>
        </w:rPr>
        <w:t>2</w:t>
      </w:r>
      <w:r w:rsidRPr="00006CFE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Вул.Сокирянська,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03782B">
        <w:t xml:space="preserve">(…) </w:t>
      </w:r>
      <w:r w:rsidRPr="00E02DE2">
        <w:t xml:space="preserve">кв.м, </w:t>
      </w:r>
      <w:r>
        <w:t xml:space="preserve">в тому числі </w:t>
      </w:r>
      <w:r w:rsidR="0003782B">
        <w:t xml:space="preserve">(…) 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03782B">
        <w:t xml:space="preserve">(…) </w:t>
      </w:r>
      <w:r>
        <w:t>к</w:t>
      </w:r>
      <w:r w:rsidRPr="00E02DE2">
        <w:t>в.м</w:t>
      </w:r>
      <w:r>
        <w:t>, господарському блоку літ.Б, колодязю І, вигрібній ямі ІІ, огорожі № 1,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03782B">
        <w:t>(…)</w:t>
      </w:r>
      <w:r>
        <w:t xml:space="preserve">, в </w:t>
      </w:r>
      <w:r w:rsidRPr="00E02DE2">
        <w:t xml:space="preserve">зв’язку із </w:t>
      </w:r>
      <w:r>
        <w:t xml:space="preserve">завершенням будівництва  </w:t>
      </w:r>
      <w:r w:rsidRPr="001514F8">
        <w:t xml:space="preserve"> </w:t>
      </w:r>
      <w:r>
        <w:t>у 1992 році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технічний паспорт </w:t>
      </w:r>
      <w:r w:rsidR="0003782B">
        <w:t>(…)</w:t>
      </w:r>
      <w:r>
        <w:rPr>
          <w:szCs w:val="28"/>
        </w:rPr>
        <w:t xml:space="preserve">., державний акт на право власності на земельну ділянку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6657F" w:rsidRPr="00E02DE2" w:rsidRDefault="0026657F" w:rsidP="0026657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3.</w:t>
      </w:r>
      <w:r>
        <w:rPr>
          <w:szCs w:val="28"/>
        </w:rPr>
        <w:t xml:space="preserve"> </w:t>
      </w:r>
      <w:r>
        <w:rPr>
          <w:b/>
          <w:szCs w:val="28"/>
        </w:rPr>
        <w:t>Вул. Миколаївська,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>(замість вул.Миколаївська,</w:t>
      </w:r>
      <w:r w:rsidR="0003782B" w:rsidRPr="0003782B">
        <w:t xml:space="preserve"> </w:t>
      </w:r>
      <w:r w:rsidR="0003782B">
        <w:t>(…)</w:t>
      </w:r>
      <w:r>
        <w:rPr>
          <w:b/>
          <w:szCs w:val="28"/>
        </w:rPr>
        <w:t xml:space="preserve">) – </w:t>
      </w:r>
      <w:r>
        <w:t>нежитловим будівлям літ.Х та літ.Х-1 загальною площею</w:t>
      </w:r>
      <w:r w:rsidRPr="001277DB">
        <w:t xml:space="preserve"> </w:t>
      </w:r>
      <w:r w:rsidR="0003782B">
        <w:t xml:space="preserve">(…) </w:t>
      </w:r>
      <w:r>
        <w:t xml:space="preserve">кв.м, власником яких на праві приватної власності є </w:t>
      </w:r>
      <w:r w:rsidR="0003782B">
        <w:t>(…)</w:t>
      </w:r>
      <w:r>
        <w:t xml:space="preserve">, у </w:t>
      </w:r>
      <w:r w:rsidRPr="00E02DE2">
        <w:t xml:space="preserve">зв’язку із </w:t>
      </w:r>
      <w:r>
        <w:t>впорядкуванням поштової адреси</w:t>
      </w:r>
    </w:p>
    <w:p w:rsidR="0026657F" w:rsidRDefault="0026657F" w:rsidP="0026657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2661B">
        <w:rPr>
          <w:szCs w:val="28"/>
        </w:rPr>
        <w:t xml:space="preserve">мирова угода </w:t>
      </w:r>
      <w:r w:rsidR="0003782B">
        <w:t>(…)</w:t>
      </w:r>
      <w:r w:rsidR="00A2661B">
        <w:rPr>
          <w:szCs w:val="28"/>
        </w:rPr>
        <w:t xml:space="preserve">. затверджена ухвалою Першотравневого районного суду м.Чернівці від </w:t>
      </w:r>
      <w:r w:rsidR="0003782B"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6657F" w:rsidRPr="0026657F" w:rsidRDefault="0026657F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F31C6" w:rsidRPr="00E02DE2" w:rsidRDefault="001F31C6" w:rsidP="001F31C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A2661B">
        <w:rPr>
          <w:b/>
          <w:szCs w:val="28"/>
        </w:rPr>
        <w:t>4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>
        <w:rPr>
          <w:b/>
          <w:szCs w:val="28"/>
        </w:rPr>
        <w:t>ул.</w:t>
      </w:r>
      <w:r w:rsidR="00F83285">
        <w:rPr>
          <w:b/>
          <w:szCs w:val="28"/>
        </w:rPr>
        <w:t>Кобзарська,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 xml:space="preserve">(замість вул. </w:t>
      </w:r>
      <w:r w:rsidR="00F83285">
        <w:rPr>
          <w:b/>
          <w:szCs w:val="28"/>
        </w:rPr>
        <w:t>Кобзарська,</w:t>
      </w:r>
      <w:r w:rsidR="0003782B" w:rsidRPr="0003782B">
        <w:t xml:space="preserve"> </w:t>
      </w:r>
      <w:r w:rsidR="0003782B">
        <w:t>(…)</w:t>
      </w:r>
      <w:r>
        <w:rPr>
          <w:b/>
          <w:szCs w:val="28"/>
        </w:rPr>
        <w:t>)</w:t>
      </w:r>
      <w:r w:rsidR="00C95A6A">
        <w:rPr>
          <w:b/>
          <w:szCs w:val="28"/>
        </w:rPr>
        <w:t xml:space="preserve"> </w:t>
      </w:r>
      <w:r w:rsidR="00F83285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="00F83285">
        <w:t>незавершеному будівництво</w:t>
      </w:r>
      <w:r w:rsidR="00CB0216">
        <w:t>м</w:t>
      </w:r>
      <w:r w:rsidR="00F83285">
        <w:t xml:space="preserve"> житловому будинку літ.В</w:t>
      </w:r>
      <w:r>
        <w:t xml:space="preserve">, земельний ділянці площею </w:t>
      </w:r>
      <w:r w:rsidR="0003782B">
        <w:t xml:space="preserve">(…) </w:t>
      </w:r>
      <w:r>
        <w:t xml:space="preserve">га (кадастровий номер </w:t>
      </w:r>
      <w:r w:rsidR="0003782B">
        <w:t>(…)</w:t>
      </w:r>
      <w:r>
        <w:t>),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03782B">
        <w:t>(…)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1F31C6" w:rsidRDefault="001F31C6" w:rsidP="001F31C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83285">
        <w:rPr>
          <w:szCs w:val="28"/>
        </w:rPr>
        <w:t xml:space="preserve">договір дарування від </w:t>
      </w:r>
      <w:r w:rsidR="0003782B">
        <w:t>(…)</w:t>
      </w:r>
      <w:r w:rsidR="00F83285">
        <w:rPr>
          <w:szCs w:val="28"/>
        </w:rPr>
        <w:t xml:space="preserve">,  рішення міської ради </w:t>
      </w:r>
      <w:r w:rsidR="00F83285">
        <w:rPr>
          <w:szCs w:val="28"/>
          <w:lang w:val="en-US"/>
        </w:rPr>
        <w:t>V</w:t>
      </w:r>
      <w:r w:rsidR="00F83285">
        <w:rPr>
          <w:szCs w:val="28"/>
        </w:rPr>
        <w:t>ІІ скликання від 08.12.2016р. № 489, витяг з Державного реєстру речових прав на нерухоме майно</w:t>
      </w:r>
      <w:r w:rsidR="00E40409">
        <w:rPr>
          <w:szCs w:val="28"/>
        </w:rPr>
        <w:t xml:space="preserve"> про реєстрацію права власності</w:t>
      </w:r>
      <w:r w:rsidR="00F83285">
        <w:rPr>
          <w:szCs w:val="28"/>
        </w:rPr>
        <w:t xml:space="preserve"> </w:t>
      </w:r>
      <w:r w:rsidR="0003782B">
        <w:t xml:space="preserve">(…) </w:t>
      </w:r>
      <w:r w:rsidR="00F83285">
        <w:rPr>
          <w:szCs w:val="28"/>
        </w:rPr>
        <w:t xml:space="preserve">3, </w:t>
      </w:r>
      <w:r w:rsidR="00F83285">
        <w:t xml:space="preserve">лист Чернівецького міського комунального бюро технічної інвентаризації від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83285" w:rsidRDefault="00F83285" w:rsidP="00F8328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83285" w:rsidRPr="00E02DE2" w:rsidRDefault="00F83285" w:rsidP="00F8328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A2661B">
        <w:rPr>
          <w:b/>
          <w:szCs w:val="28"/>
        </w:rPr>
        <w:t>5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Проїзд Віденський,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 xml:space="preserve"> (замість провул. Віденський,</w:t>
      </w:r>
      <w:r w:rsidR="0003782B" w:rsidRPr="0003782B">
        <w:t xml:space="preserve"> </w:t>
      </w:r>
      <w:r w:rsidR="0003782B">
        <w:t>(…)</w:t>
      </w:r>
      <w:r>
        <w:rPr>
          <w:b/>
          <w:szCs w:val="28"/>
        </w:rPr>
        <w:t>) –</w:t>
      </w:r>
      <w:r>
        <w:t xml:space="preserve"> земельн</w:t>
      </w:r>
      <w:r w:rsidR="00CB0216">
        <w:t>і</w:t>
      </w:r>
      <w:r>
        <w:t xml:space="preserve">й ділянці площею </w:t>
      </w:r>
      <w:r w:rsidR="0003782B">
        <w:t xml:space="preserve">(…) </w:t>
      </w:r>
      <w:r>
        <w:t xml:space="preserve">га (кадастровий номер </w:t>
      </w:r>
      <w:r w:rsidR="0003782B">
        <w:t>(…)</w:t>
      </w:r>
      <w:r>
        <w:t>), власниками якої</w:t>
      </w:r>
      <w:r w:rsidRPr="00A709D5">
        <w:t xml:space="preserve"> </w:t>
      </w:r>
      <w:r>
        <w:t xml:space="preserve">на праві приватної спільної часткової власності є </w:t>
      </w:r>
      <w:r w:rsidR="0003782B">
        <w:t>(…)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F83285" w:rsidRDefault="00F83285" w:rsidP="00F8328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земельної ділянки </w:t>
      </w:r>
      <w:r w:rsidR="0003782B">
        <w:t>(…)</w:t>
      </w:r>
      <w:r>
        <w:rPr>
          <w:szCs w:val="28"/>
        </w:rPr>
        <w:t xml:space="preserve">,  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І скликання від 31.10.2013р. № 1001, </w:t>
      </w:r>
      <w:r>
        <w:t xml:space="preserve">лист Чернівецького міського комунального бюро технічної інвентаризації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E13C96" w:rsidRPr="001514F8" w:rsidRDefault="00E13C96" w:rsidP="00E13C9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B300F3" w:rsidRPr="0072118F" w:rsidRDefault="00B300F3" w:rsidP="00B300F3">
      <w:pPr>
        <w:ind w:firstLine="540"/>
        <w:jc w:val="both"/>
      </w:pPr>
      <w:r w:rsidRPr="00DD295C">
        <w:rPr>
          <w:b/>
          <w:szCs w:val="28"/>
        </w:rPr>
        <w:t>1.</w:t>
      </w:r>
      <w:r w:rsidR="00A2661B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 w:rsidR="001C2675">
        <w:rPr>
          <w:b/>
          <w:szCs w:val="28"/>
        </w:rPr>
        <w:t>Мізюна Григорія</w:t>
      </w:r>
      <w:r>
        <w:rPr>
          <w:b/>
          <w:szCs w:val="28"/>
        </w:rPr>
        <w:t>,</w:t>
      </w:r>
      <w:r w:rsidR="0003782B" w:rsidRPr="0003782B">
        <w:t xml:space="preserve"> </w:t>
      </w:r>
      <w:r w:rsidR="0003782B">
        <w:t xml:space="preserve">(…)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3782B">
        <w:t xml:space="preserve">(…)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>ються з:</w:t>
      </w:r>
      <w:r w:rsidR="001C2675">
        <w:rPr>
          <w:szCs w:val="28"/>
        </w:rPr>
        <w:t xml:space="preserve">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3782B">
        <w:t>(…)</w:t>
      </w:r>
      <w:r>
        <w:t xml:space="preserve">, а саме: </w:t>
      </w:r>
      <w:r w:rsidR="0003782B">
        <w:t>(…)</w:t>
      </w:r>
      <w:r w:rsidR="001C2675">
        <w:t>, влас</w:t>
      </w:r>
      <w:r w:rsidRPr="00DD295C">
        <w:t>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03782B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</w:t>
      </w:r>
      <w:r w:rsidR="00A864DC">
        <w:t>поділом будинку на квартири</w:t>
      </w:r>
    </w:p>
    <w:p w:rsidR="00B300F3" w:rsidRDefault="00B300F3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2661B">
        <w:rPr>
          <w:szCs w:val="28"/>
        </w:rPr>
        <w:t xml:space="preserve">рішення </w:t>
      </w:r>
      <w:r w:rsidR="001C2675">
        <w:rPr>
          <w:szCs w:val="28"/>
        </w:rPr>
        <w:t xml:space="preserve">Шевченківського районного суду м.Чернівці </w:t>
      </w:r>
      <w:r w:rsidR="00A2661B">
        <w:rPr>
          <w:szCs w:val="28"/>
        </w:rPr>
        <w:t xml:space="preserve">     </w:t>
      </w:r>
      <w:r w:rsidR="0003782B">
        <w:t>(…)</w:t>
      </w:r>
      <w:r w:rsidR="001C2675">
        <w:rPr>
          <w:szCs w:val="28"/>
        </w:rPr>
        <w:t xml:space="preserve">, договір про визначення часток нерухомого майна, що є у спільній частковій власності </w:t>
      </w:r>
      <w:r w:rsidR="0003782B">
        <w:t>(…)</w:t>
      </w:r>
      <w:r w:rsidR="001C2675">
        <w:rPr>
          <w:szCs w:val="28"/>
        </w:rPr>
        <w:t>, рішення виконавчого комітету Шевченківської районної у місті Чернівці ради від 21.03.2012р</w:t>
      </w:r>
      <w:r w:rsidR="00A2661B">
        <w:rPr>
          <w:szCs w:val="28"/>
        </w:rPr>
        <w:t xml:space="preserve">. </w:t>
      </w:r>
      <w:r w:rsidR="00CB0216">
        <w:rPr>
          <w:szCs w:val="28"/>
        </w:rPr>
        <w:t xml:space="preserve">           </w:t>
      </w:r>
      <w:r w:rsidR="001C2675">
        <w:rPr>
          <w:szCs w:val="28"/>
        </w:rPr>
        <w:t xml:space="preserve">№ 25/4, </w:t>
      </w:r>
      <w:r w:rsidR="001C2675">
        <w:t xml:space="preserve">лист Чернівецького міського комунального бюро технічної інвентаризації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C2675" w:rsidRDefault="001C2675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2661B" w:rsidRPr="0072118F" w:rsidRDefault="00A2661B" w:rsidP="00A2661B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7.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Добрянського Анатолія,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3782B">
        <w:t xml:space="preserve">(…)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3782B">
        <w:t>(…)</w:t>
      </w:r>
      <w:r>
        <w:t xml:space="preserve">, а саме: </w:t>
      </w:r>
      <w:r w:rsidR="0003782B">
        <w:t>(…)</w:t>
      </w:r>
      <w:r w:rsidRPr="009C260A">
        <w:rPr>
          <w:szCs w:val="28"/>
        </w:rPr>
        <w:t>,</w:t>
      </w:r>
      <w:r>
        <w:t xml:space="preserve"> </w:t>
      </w:r>
      <w:r>
        <w:lastRenderedPageBreak/>
        <w:t>влас</w:t>
      </w:r>
      <w:r w:rsidRPr="00DD295C">
        <w:t>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>є Колтунов</w:t>
      </w:r>
      <w:r w:rsidR="004C1AFE">
        <w:t>ич</w:t>
      </w:r>
      <w:r>
        <w:t xml:space="preserve"> Тетяна Анатоліївна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2661B" w:rsidRDefault="00A2661B" w:rsidP="00A2661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03782B"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2661B" w:rsidRDefault="00A2661B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2661B" w:rsidRPr="0072118F" w:rsidRDefault="00A2661B" w:rsidP="00A2661B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8.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 w:rsidR="00112814">
        <w:rPr>
          <w:b/>
          <w:szCs w:val="28"/>
        </w:rPr>
        <w:t>Хрещатинська,</w:t>
      </w:r>
      <w:r w:rsidR="0003782B" w:rsidRPr="0003782B">
        <w:t xml:space="preserve"> </w:t>
      </w:r>
      <w:r w:rsidR="0003782B">
        <w:t xml:space="preserve">(…) </w:t>
      </w:r>
      <w:r w:rsidRPr="00DD295C">
        <w:rPr>
          <w:szCs w:val="28"/>
        </w:rPr>
        <w:t>–</w:t>
      </w:r>
      <w:r w:rsidR="00112814">
        <w:rPr>
          <w:szCs w:val="28"/>
        </w:rPr>
        <w:t xml:space="preserve"> </w:t>
      </w:r>
      <w:r w:rsidR="0003782B">
        <w:t xml:space="preserve">(…)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3782B">
        <w:t>(…)</w:t>
      </w:r>
      <w:r>
        <w:t xml:space="preserve">, а саме: </w:t>
      </w:r>
      <w:r w:rsidR="0003782B">
        <w:t>(…)</w:t>
      </w:r>
      <w:r w:rsidRPr="009C260A">
        <w:rPr>
          <w:szCs w:val="28"/>
        </w:rPr>
        <w:t>,</w:t>
      </w:r>
      <w:r>
        <w:t xml:space="preserve"> влас</w:t>
      </w:r>
      <w:r w:rsidRPr="00DD295C">
        <w:t>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03782B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2661B" w:rsidRDefault="00A2661B" w:rsidP="00A2661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112814">
        <w:rPr>
          <w:szCs w:val="28"/>
        </w:rPr>
        <w:t xml:space="preserve"> свідоцтво про право на спадщину за законом </w:t>
      </w:r>
      <w:r w:rsidR="0003782B">
        <w:t>(…)</w:t>
      </w:r>
      <w:r w:rsidR="00112814">
        <w:rPr>
          <w:szCs w:val="28"/>
        </w:rPr>
        <w:t xml:space="preserve">, </w:t>
      </w:r>
      <w:r>
        <w:rPr>
          <w:szCs w:val="28"/>
        </w:rPr>
        <w:t xml:space="preserve">договір дарування </w:t>
      </w:r>
      <w:r w:rsidR="00112814">
        <w:rPr>
          <w:szCs w:val="28"/>
        </w:rPr>
        <w:t xml:space="preserve">8/100 часток житлового будинку </w:t>
      </w:r>
      <w:r w:rsidR="0003782B">
        <w:t>(…)</w:t>
      </w:r>
      <w:r w:rsidR="00112814">
        <w:rPr>
          <w:szCs w:val="28"/>
        </w:rPr>
        <w:t xml:space="preserve">, договір про встановлення порядку користування житловим будинком </w:t>
      </w:r>
      <w:r w:rsidR="0003782B">
        <w:t>(…)</w:t>
      </w:r>
      <w:r>
        <w:rPr>
          <w:szCs w:val="28"/>
        </w:rPr>
        <w:t xml:space="preserve">, </w:t>
      </w:r>
      <w:r>
        <w:t>лист Чернівецького міського комунального бюро</w:t>
      </w:r>
      <w:r w:rsidR="00112814">
        <w:t xml:space="preserve"> технічної інвентаризації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2661B" w:rsidRDefault="00A2661B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12814" w:rsidRPr="0072118F" w:rsidRDefault="00112814" w:rsidP="00112814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9.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Хрещатинська,</w:t>
      </w:r>
      <w:r w:rsidR="0003782B" w:rsidRPr="0003782B">
        <w:t xml:space="preserve"> </w:t>
      </w:r>
      <w:r w:rsidR="0003782B">
        <w:t xml:space="preserve">(…)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3782B">
        <w:t xml:space="preserve">(…)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3782B">
        <w:t xml:space="preserve">(…) </w:t>
      </w:r>
      <w:r>
        <w:t xml:space="preserve"> а саме: </w:t>
      </w:r>
      <w:r w:rsidR="0003782B">
        <w:t>(…)</w:t>
      </w:r>
      <w:r w:rsidRPr="009C260A">
        <w:rPr>
          <w:szCs w:val="28"/>
        </w:rPr>
        <w:t>,</w:t>
      </w:r>
      <w:r>
        <w:t xml:space="preserve"> влас</w:t>
      </w:r>
      <w:r w:rsidRPr="00DD295C">
        <w:t>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03782B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112814" w:rsidRDefault="00112814" w:rsidP="0011281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03782B">
        <w:t>(…)</w:t>
      </w:r>
      <w:r>
        <w:rPr>
          <w:szCs w:val="28"/>
        </w:rPr>
        <w:t xml:space="preserve">, договір про встановлення порядку користування житловим будинком </w:t>
      </w:r>
      <w:r w:rsidR="0003782B"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C104F9">
        <w:t xml:space="preserve">                 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12814" w:rsidRDefault="00112814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104F9" w:rsidRPr="0072118F" w:rsidRDefault="00C104F9" w:rsidP="00C104F9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10.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2 провул. Стрийський,12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3782B">
        <w:t xml:space="preserve">(…)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3782B">
        <w:t>(…)</w:t>
      </w:r>
      <w:r>
        <w:t>, а саме</w:t>
      </w:r>
      <w:r w:rsidR="0003782B">
        <w:t>(…)</w:t>
      </w:r>
      <w:r w:rsidRPr="009C260A">
        <w:rPr>
          <w:szCs w:val="28"/>
        </w:rPr>
        <w:t>,</w:t>
      </w:r>
      <w:r>
        <w:t xml:space="preserve"> влас</w:t>
      </w:r>
      <w:r w:rsidRPr="00DD295C">
        <w:t>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03782B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104F9" w:rsidRDefault="00C104F9" w:rsidP="00C104F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155F6E">
        <w:rPr>
          <w:szCs w:val="28"/>
        </w:rPr>
        <w:t xml:space="preserve">договір дарування частини житлового будинку </w:t>
      </w:r>
      <w:r w:rsidR="0003782B">
        <w:t>(…)</w:t>
      </w:r>
      <w:r>
        <w:rPr>
          <w:szCs w:val="28"/>
        </w:rPr>
        <w:t xml:space="preserve">, договір </w:t>
      </w:r>
      <w:r w:rsidR="00155F6E">
        <w:rPr>
          <w:szCs w:val="28"/>
        </w:rPr>
        <w:t xml:space="preserve">конкретного користування житловим будинком з належним до нього будівлями та спорудами між учасниками спільної часткової власності </w:t>
      </w:r>
      <w:r w:rsidR="0003782B"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104F9" w:rsidRDefault="00C104F9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55F6E" w:rsidRPr="0072118F" w:rsidRDefault="00155F6E" w:rsidP="00155F6E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11.</w:t>
      </w:r>
      <w:r w:rsidRPr="00DD295C">
        <w:rPr>
          <w:szCs w:val="28"/>
        </w:rPr>
        <w:t xml:space="preserve"> </w:t>
      </w:r>
      <w:r>
        <w:rPr>
          <w:b/>
          <w:szCs w:val="28"/>
        </w:rPr>
        <w:t>2 провул. Стрийський</w:t>
      </w:r>
      <w:r w:rsidR="0003782B">
        <w:rPr>
          <w:b/>
          <w:szCs w:val="28"/>
        </w:rPr>
        <w:t>,</w:t>
      </w:r>
      <w:r w:rsidR="0003782B">
        <w:t xml:space="preserve">(…)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3782B">
        <w:t xml:space="preserve">(…)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03782B">
        <w:t>(…)</w:t>
      </w:r>
      <w:r>
        <w:t xml:space="preserve">, а саме: </w:t>
      </w:r>
      <w:r w:rsidR="0003782B">
        <w:t>(…)</w:t>
      </w:r>
      <w:r w:rsidRPr="009C260A">
        <w:rPr>
          <w:szCs w:val="28"/>
        </w:rPr>
        <w:t>,</w:t>
      </w:r>
      <w:r>
        <w:t xml:space="preserve"> влас</w:t>
      </w:r>
      <w:r w:rsidRPr="00DD295C">
        <w:t>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 w:rsidR="0003782B"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155F6E" w:rsidRDefault="00155F6E" w:rsidP="00155F6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частини житлового будинку </w:t>
      </w:r>
      <w:r w:rsidR="0003782B">
        <w:t>(…)</w:t>
      </w:r>
      <w:r>
        <w:rPr>
          <w:szCs w:val="28"/>
        </w:rPr>
        <w:t xml:space="preserve">, договір конкретного користування житловим будинком з належним до нього будівлями та спорудами між учасниками спільної часткової власності </w:t>
      </w:r>
      <w:r w:rsidR="0003782B">
        <w:t>(…)</w:t>
      </w:r>
      <w:r>
        <w:rPr>
          <w:szCs w:val="28"/>
        </w:rPr>
        <w:t xml:space="preserve">. </w:t>
      </w:r>
      <w:r w:rsidR="0003782B">
        <w:rPr>
          <w:szCs w:val="28"/>
        </w:rP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</w:t>
      </w:r>
      <w:r w:rsidR="0003782B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55F6E" w:rsidRDefault="00155F6E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3782B" w:rsidRDefault="001C2675" w:rsidP="001C267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155F6E">
        <w:rPr>
          <w:b/>
          <w:szCs w:val="28"/>
        </w:rPr>
        <w:t>12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03782B">
        <w:t xml:space="preserve">(…) </w:t>
      </w:r>
      <w:r>
        <w:rPr>
          <w:b/>
          <w:szCs w:val="28"/>
        </w:rPr>
        <w:t xml:space="preserve"> </w:t>
      </w:r>
      <w:r w:rsidRPr="00DE00D7">
        <w:rPr>
          <w:szCs w:val="28"/>
        </w:rPr>
        <w:t>на</w:t>
      </w:r>
      <w:r>
        <w:rPr>
          <w:b/>
          <w:szCs w:val="28"/>
        </w:rPr>
        <w:t xml:space="preserve"> вул.Героїв Майдану,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 xml:space="preserve"> в товаристві по експлуатації індивідуальних гаражів №</w:t>
      </w:r>
      <w:r w:rsidR="0003782B">
        <w:t xml:space="preserve">(…) </w:t>
      </w:r>
      <w:r>
        <w:rPr>
          <w:b/>
          <w:szCs w:val="28"/>
        </w:rPr>
        <w:t xml:space="preserve"> </w:t>
      </w:r>
      <w:r>
        <w:t xml:space="preserve">загальною площею </w:t>
      </w:r>
      <w:r w:rsidR="0003782B">
        <w:t xml:space="preserve">(…) </w:t>
      </w:r>
      <w:r>
        <w:t xml:space="preserve">кв.м, власником якого на праві приватної власності є член товариства </w:t>
      </w:r>
      <w:r w:rsidR="0003782B">
        <w:t xml:space="preserve">(…) </w:t>
      </w:r>
    </w:p>
    <w:p w:rsidR="001C2675" w:rsidRDefault="001C2675" w:rsidP="001C2675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 w:rsidRPr="00DE00D7">
        <w:rPr>
          <w:szCs w:val="28"/>
        </w:rPr>
        <w:t xml:space="preserve">по експлуатації індивідуальних гаражів </w:t>
      </w:r>
      <w:r w:rsidR="0003782B">
        <w:t>(…)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</w:t>
      </w:r>
      <w:r w:rsidR="0003782B">
        <w:t>(…)</w:t>
      </w:r>
      <w:r>
        <w:rPr>
          <w:szCs w:val="28"/>
        </w:rPr>
        <w:t>)</w:t>
      </w:r>
      <w:r>
        <w:t>.</w:t>
      </w:r>
    </w:p>
    <w:p w:rsidR="00B637C8" w:rsidRDefault="00B637C8" w:rsidP="001C2675">
      <w:pPr>
        <w:pStyle w:val="20"/>
        <w:spacing w:after="0" w:line="240" w:lineRule="auto"/>
        <w:ind w:left="0" w:firstLine="540"/>
        <w:jc w:val="both"/>
      </w:pPr>
    </w:p>
    <w:p w:rsidR="00B637C8" w:rsidRPr="00E02DE2" w:rsidRDefault="00B637C8" w:rsidP="00B637C8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13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03782B">
        <w:t xml:space="preserve">(…) </w:t>
      </w:r>
      <w:r>
        <w:rPr>
          <w:b/>
          <w:szCs w:val="28"/>
        </w:rPr>
        <w:t xml:space="preserve"> </w:t>
      </w:r>
      <w:r w:rsidRPr="00DE00D7">
        <w:rPr>
          <w:szCs w:val="28"/>
        </w:rPr>
        <w:t>на</w:t>
      </w:r>
      <w:r>
        <w:rPr>
          <w:b/>
          <w:szCs w:val="28"/>
        </w:rPr>
        <w:t xml:space="preserve"> вул.Південно-Кільцевій,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>в товаристві по експлуатації індивідуальних гаражів №</w:t>
      </w:r>
      <w:r w:rsidR="0003782B">
        <w:t xml:space="preserve">(…) </w:t>
      </w:r>
      <w:r>
        <w:rPr>
          <w:b/>
          <w:szCs w:val="28"/>
        </w:rPr>
        <w:t xml:space="preserve"> </w:t>
      </w:r>
      <w:r>
        <w:t xml:space="preserve">загальною площею </w:t>
      </w:r>
      <w:r w:rsidR="0003782B">
        <w:t xml:space="preserve">(…) </w:t>
      </w:r>
      <w:r>
        <w:t xml:space="preserve">кв.м, власником якого на праві приватної власності є член товариства </w:t>
      </w:r>
      <w:r w:rsidR="0003782B">
        <w:t>(…)</w:t>
      </w:r>
    </w:p>
    <w:p w:rsidR="00B637C8" w:rsidRDefault="00B637C8" w:rsidP="00B637C8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 w:rsidRPr="00DE00D7">
        <w:rPr>
          <w:szCs w:val="28"/>
        </w:rPr>
        <w:t>по експлуатації індивідуальних гаражів №</w:t>
      </w:r>
      <w:r w:rsidR="0003782B">
        <w:t>(…)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03782B">
        <w:t>(…)</w:t>
      </w:r>
      <w:r>
        <w:rPr>
          <w:szCs w:val="28"/>
        </w:rPr>
        <w:t>)</w:t>
      </w:r>
      <w:r>
        <w:t>.</w:t>
      </w:r>
    </w:p>
    <w:p w:rsidR="001C2675" w:rsidRDefault="001C2675" w:rsidP="001C267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3782B" w:rsidRDefault="007A1A74" w:rsidP="007A1A74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14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>Гаражу №4</w:t>
      </w:r>
      <w:r w:rsidR="0003782B">
        <w:t xml:space="preserve">(…) </w:t>
      </w:r>
      <w:r>
        <w:rPr>
          <w:b/>
          <w:szCs w:val="28"/>
        </w:rPr>
        <w:t xml:space="preserve"> </w:t>
      </w:r>
      <w:r w:rsidRPr="00DE00D7">
        <w:rPr>
          <w:szCs w:val="28"/>
        </w:rPr>
        <w:t>на</w:t>
      </w:r>
      <w:r>
        <w:rPr>
          <w:b/>
          <w:szCs w:val="28"/>
        </w:rPr>
        <w:t xml:space="preserve"> вул.Південно-Кільцевій,</w:t>
      </w:r>
      <w:r w:rsidR="0003782B" w:rsidRPr="0003782B">
        <w:t xml:space="preserve"> </w:t>
      </w:r>
      <w:r w:rsidR="0003782B">
        <w:t xml:space="preserve">(…) </w:t>
      </w:r>
      <w:r>
        <w:rPr>
          <w:b/>
          <w:szCs w:val="28"/>
        </w:rPr>
        <w:t>в товаристві по експлуатації індивідуальних гаражів №</w:t>
      </w:r>
      <w:r w:rsidR="0003782B">
        <w:t xml:space="preserve">(…) </w:t>
      </w:r>
      <w:r>
        <w:rPr>
          <w:b/>
          <w:szCs w:val="28"/>
        </w:rPr>
        <w:t xml:space="preserve"> </w:t>
      </w:r>
      <w:r>
        <w:t xml:space="preserve">загальною площею </w:t>
      </w:r>
      <w:r w:rsidR="0003782B">
        <w:t xml:space="preserve">(…) </w:t>
      </w:r>
      <w:r>
        <w:t xml:space="preserve">кв.м, власником якого на праві приватної власності є член товариства </w:t>
      </w:r>
      <w:r w:rsidR="0003782B">
        <w:t xml:space="preserve">(…) </w:t>
      </w:r>
    </w:p>
    <w:p w:rsidR="007A1A74" w:rsidRDefault="007A1A74" w:rsidP="007A1A74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 w:rsidRPr="00DE00D7">
        <w:rPr>
          <w:szCs w:val="28"/>
        </w:rPr>
        <w:t>по експлуатації індивідуальних гаражів №</w:t>
      </w:r>
      <w:r w:rsidR="0003782B">
        <w:t>(…)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03782B">
        <w:t>(…)</w:t>
      </w:r>
      <w:r>
        <w:rPr>
          <w:szCs w:val="28"/>
        </w:rPr>
        <w:t>)</w:t>
      </w:r>
      <w:r>
        <w:t>.</w:t>
      </w:r>
    </w:p>
    <w:p w:rsidR="007A1A74" w:rsidRDefault="007A1A74" w:rsidP="001C267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A463E" w:rsidRPr="00E02DE2" w:rsidRDefault="001A463E" w:rsidP="001A463E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155F6E">
        <w:rPr>
          <w:b/>
          <w:szCs w:val="28"/>
        </w:rPr>
        <w:t>1</w:t>
      </w:r>
      <w:r w:rsidR="007A1A74">
        <w:rPr>
          <w:b/>
          <w:szCs w:val="28"/>
        </w:rPr>
        <w:t>5</w:t>
      </w:r>
      <w:r>
        <w:rPr>
          <w:b/>
          <w:szCs w:val="28"/>
        </w:rPr>
        <w:t>. Вул.Щербанюка Олександра,39-А (замість вул. Щербанюка Олександра,39) –</w:t>
      </w:r>
      <w:r>
        <w:t xml:space="preserve"> двоквартирному житловому будинку (</w:t>
      </w:r>
      <w:r w:rsidRPr="001A463E">
        <w:rPr>
          <w:b/>
        </w:rPr>
        <w:t>квартира</w:t>
      </w:r>
      <w:r w:rsidR="008B087E">
        <w:rPr>
          <w:b/>
        </w:rPr>
        <w:t xml:space="preserve">                      </w:t>
      </w:r>
      <w:r w:rsidRPr="001A463E">
        <w:rPr>
          <w:b/>
        </w:rPr>
        <w:t xml:space="preserve"> №1</w:t>
      </w:r>
      <w:r>
        <w:t>- власники Омарова Людмила Уразгаліївна – 1/4 частина, Топольницька Агрипина Василівна – 1/4 частина, Омарова Віоріка Григорівна  - 1/4 частина та Омаров Руслан Уразгалійович – 1/</w:t>
      </w:r>
      <w:r w:rsidR="004C1AFE">
        <w:t>4</w:t>
      </w:r>
      <w:r>
        <w:t xml:space="preserve"> частина, </w:t>
      </w:r>
      <w:r w:rsidRPr="001A463E">
        <w:rPr>
          <w:b/>
        </w:rPr>
        <w:t>квартира №2</w:t>
      </w:r>
      <w:r>
        <w:t xml:space="preserve"> – власник Циркот Павло Ігорович)</w:t>
      </w:r>
      <w:r w:rsidR="00DD3C5F">
        <w:t>,</w:t>
      </w:r>
      <w:r>
        <w:t xml:space="preserve"> як</w:t>
      </w:r>
      <w:r w:rsidR="00DD3C5F">
        <w:t>ий</w:t>
      </w:r>
      <w:r>
        <w:t xml:space="preserve"> перебуває на балансі комунального житлового ремонтно-експлуатаційного підприємства №14, в </w:t>
      </w:r>
      <w:r w:rsidRPr="00E02DE2">
        <w:t xml:space="preserve">зв’язку із </w:t>
      </w:r>
      <w:r>
        <w:t>впорядкуванням поштової адреси</w:t>
      </w:r>
    </w:p>
    <w:p w:rsidR="001A463E" w:rsidRDefault="001A463E" w:rsidP="001A463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DD3C5F">
        <w:rPr>
          <w:szCs w:val="28"/>
        </w:rPr>
        <w:t xml:space="preserve">лист </w:t>
      </w:r>
      <w:r w:rsidR="00DD3C5F">
        <w:t>комунального житлового ремонтно-експлуатаційного підприємства №14 від 09.02.2017р. № 60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DD3C5F">
        <w:t>13</w:t>
      </w:r>
      <w:r>
        <w:t xml:space="preserve">.02.2017р. № </w:t>
      </w:r>
      <w:r w:rsidR="00DD3C5F">
        <w:t>2</w:t>
      </w:r>
      <w:r>
        <w:t>17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C2675" w:rsidRDefault="001C2675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D3C5F" w:rsidRPr="00E02DE2" w:rsidRDefault="00DD3C5F" w:rsidP="00DD3C5F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155F6E">
        <w:rPr>
          <w:b/>
          <w:szCs w:val="28"/>
        </w:rPr>
        <w:t>1</w:t>
      </w:r>
      <w:r w:rsidR="007A1A74">
        <w:rPr>
          <w:b/>
          <w:szCs w:val="28"/>
        </w:rPr>
        <w:t>6</w:t>
      </w:r>
      <w:r>
        <w:rPr>
          <w:b/>
          <w:szCs w:val="28"/>
        </w:rPr>
        <w:t>. Вул.Достоєвського Федора,3 (замість вул. Достоєвського Федора,3</w:t>
      </w:r>
      <w:r w:rsidR="004C1AFE">
        <w:rPr>
          <w:b/>
          <w:szCs w:val="28"/>
        </w:rPr>
        <w:t>-А</w:t>
      </w:r>
      <w:r>
        <w:rPr>
          <w:b/>
          <w:szCs w:val="28"/>
        </w:rPr>
        <w:t>) –</w:t>
      </w:r>
      <w:r>
        <w:t xml:space="preserve"> тридцятидев’ятиквартирному багатоповерховому житловому будинку (</w:t>
      </w:r>
      <w:r>
        <w:rPr>
          <w:b/>
        </w:rPr>
        <w:t>квартири з №106 по № 145</w:t>
      </w:r>
      <w:r>
        <w:t xml:space="preserve">), який перебуває на балансі комунального житлового ремонтно-експлуатаційного підприємства №14, в </w:t>
      </w:r>
      <w:r w:rsidRPr="00E02DE2">
        <w:t xml:space="preserve">зв’язку із </w:t>
      </w:r>
      <w:r>
        <w:t>впорядкуванням поштової адреси</w:t>
      </w:r>
    </w:p>
    <w:p w:rsidR="00DD3C5F" w:rsidRDefault="00DD3C5F" w:rsidP="00DD3C5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лист </w:t>
      </w:r>
      <w:r>
        <w:t>комунального житлового ремонтно-експлуатаційного підприємства №14 від 09.02.2017р. № 60</w:t>
      </w:r>
      <w:r>
        <w:rPr>
          <w:szCs w:val="28"/>
        </w:rPr>
        <w:t xml:space="preserve">, </w:t>
      </w:r>
      <w:r>
        <w:t>лист Чернівецького міського комунального бюро технічної інвентаризації від 13.02.2017р. № 216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DD3C5F" w:rsidRDefault="00DD3C5F" w:rsidP="00B300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55F6E" w:rsidRDefault="00155F6E" w:rsidP="00155F6E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</w:t>
      </w:r>
      <w:r w:rsidRPr="008B087E">
        <w:rPr>
          <w:b/>
        </w:rPr>
        <w:t xml:space="preserve">будинковолодіння </w:t>
      </w:r>
      <w:r w:rsidR="008B087E" w:rsidRPr="008B087E">
        <w:rPr>
          <w:b/>
          <w:szCs w:val="28"/>
        </w:rPr>
        <w:t>на вул.Кармелюка Устима,</w:t>
      </w:r>
      <w:r w:rsidR="0003782B" w:rsidRPr="0003782B">
        <w:t xml:space="preserve"> </w:t>
      </w:r>
      <w:r w:rsidR="0003782B">
        <w:t xml:space="preserve">(…) </w:t>
      </w:r>
      <w:r w:rsidR="008B087E">
        <w:rPr>
          <w:b/>
          <w:szCs w:val="28"/>
        </w:rPr>
        <w:t xml:space="preserve"> </w:t>
      </w:r>
      <w:r>
        <w:t>на окремі з присвоєнням їм поштових адрес:</w:t>
      </w:r>
    </w:p>
    <w:p w:rsidR="00155F6E" w:rsidRDefault="008B087E" w:rsidP="00155F6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</w:t>
      </w:r>
      <w:r w:rsidR="00155F6E">
        <w:rPr>
          <w:b/>
          <w:szCs w:val="28"/>
        </w:rPr>
        <w:t>.</w:t>
      </w:r>
      <w:r w:rsidR="00155F6E" w:rsidRPr="00BC4F5E">
        <w:rPr>
          <w:szCs w:val="28"/>
        </w:rPr>
        <w:t xml:space="preserve"> </w:t>
      </w:r>
      <w:r w:rsidR="00155F6E">
        <w:rPr>
          <w:b/>
          <w:szCs w:val="28"/>
        </w:rPr>
        <w:t>Вул.</w:t>
      </w:r>
      <w:r w:rsidR="00155F6E" w:rsidRPr="00155F6E">
        <w:rPr>
          <w:b/>
          <w:szCs w:val="28"/>
        </w:rPr>
        <w:t xml:space="preserve"> </w:t>
      </w:r>
      <w:r w:rsidR="00155F6E">
        <w:rPr>
          <w:b/>
          <w:szCs w:val="28"/>
        </w:rPr>
        <w:t>Кармелюка Устима,</w:t>
      </w:r>
      <w:r w:rsidR="0003782B" w:rsidRPr="0003782B">
        <w:t xml:space="preserve"> </w:t>
      </w:r>
      <w:r w:rsidR="0003782B">
        <w:t xml:space="preserve">(…) </w:t>
      </w:r>
      <w:r w:rsidR="00155F6E">
        <w:rPr>
          <w:b/>
          <w:szCs w:val="28"/>
        </w:rPr>
        <w:t xml:space="preserve"> </w:t>
      </w:r>
      <w:r w:rsidR="00155F6E" w:rsidRPr="00BC4F5E">
        <w:rPr>
          <w:b/>
          <w:szCs w:val="28"/>
        </w:rPr>
        <w:t>–</w:t>
      </w:r>
      <w:r w:rsidR="00155F6E">
        <w:rPr>
          <w:szCs w:val="28"/>
        </w:rPr>
        <w:t xml:space="preserve"> </w:t>
      </w:r>
      <w:r w:rsidR="00155F6E" w:rsidRPr="004A3064">
        <w:rPr>
          <w:szCs w:val="28"/>
        </w:rPr>
        <w:t>житловому будинку літ.</w:t>
      </w:r>
      <w:r w:rsidR="00155F6E">
        <w:rPr>
          <w:szCs w:val="28"/>
        </w:rPr>
        <w:t>Б</w:t>
      </w:r>
      <w:r w:rsidR="00155F6E" w:rsidRPr="004A3064">
        <w:rPr>
          <w:szCs w:val="28"/>
        </w:rPr>
        <w:t xml:space="preserve"> загальною площею </w:t>
      </w:r>
      <w:r w:rsidR="0003782B">
        <w:t xml:space="preserve">(…) </w:t>
      </w:r>
      <w:r w:rsidR="00155F6E" w:rsidRPr="004A3064">
        <w:rPr>
          <w:szCs w:val="28"/>
        </w:rPr>
        <w:t xml:space="preserve">кв.м, в тому числі </w:t>
      </w:r>
      <w:r w:rsidR="0003782B">
        <w:t xml:space="preserve">(…) </w:t>
      </w:r>
      <w:r w:rsidR="00155F6E" w:rsidRPr="004A3064">
        <w:rPr>
          <w:szCs w:val="28"/>
        </w:rPr>
        <w:t>житлов</w:t>
      </w:r>
      <w:r w:rsidR="00155F6E">
        <w:rPr>
          <w:szCs w:val="28"/>
        </w:rPr>
        <w:t>і</w:t>
      </w:r>
      <w:r w:rsidR="00155F6E" w:rsidRPr="004A3064">
        <w:rPr>
          <w:szCs w:val="28"/>
        </w:rPr>
        <w:t xml:space="preserve"> кімнат</w:t>
      </w:r>
      <w:r w:rsidR="00155F6E">
        <w:rPr>
          <w:szCs w:val="28"/>
        </w:rPr>
        <w:t>и</w:t>
      </w:r>
      <w:r w:rsidR="00155F6E" w:rsidRPr="004A3064">
        <w:rPr>
          <w:szCs w:val="28"/>
        </w:rPr>
        <w:t xml:space="preserve"> площею  </w:t>
      </w:r>
      <w:r w:rsidR="0003782B">
        <w:t xml:space="preserve">(…) </w:t>
      </w:r>
      <w:r w:rsidR="00155F6E" w:rsidRPr="004A3064">
        <w:rPr>
          <w:szCs w:val="28"/>
        </w:rPr>
        <w:t>кв.м,</w:t>
      </w:r>
      <w:r w:rsidR="00155F6E">
        <w:rPr>
          <w:szCs w:val="28"/>
        </w:rPr>
        <w:t xml:space="preserve"> гаражу літ.Г, криниці І, вигрібним ямам ІІ, ІІІ, земельній </w:t>
      </w:r>
      <w:r w:rsidR="00155F6E" w:rsidRPr="004A3064">
        <w:rPr>
          <w:szCs w:val="28"/>
        </w:rPr>
        <w:t>ділянці площею</w:t>
      </w:r>
      <w:r w:rsidR="00155F6E">
        <w:rPr>
          <w:szCs w:val="28"/>
        </w:rPr>
        <w:t xml:space="preserve"> </w:t>
      </w:r>
      <w:r w:rsidR="0003782B">
        <w:t xml:space="preserve">(…) </w:t>
      </w:r>
      <w:r w:rsidR="00155F6E" w:rsidRPr="00491722">
        <w:rPr>
          <w:szCs w:val="28"/>
        </w:rPr>
        <w:t xml:space="preserve">га (кадастровий номер </w:t>
      </w:r>
      <w:r w:rsidR="0003782B">
        <w:t>(…)</w:t>
      </w:r>
      <w:r w:rsidR="00155F6E" w:rsidRPr="00491722">
        <w:rPr>
          <w:szCs w:val="28"/>
        </w:rPr>
        <w:t>)</w:t>
      </w:r>
      <w:r w:rsidR="00155F6E">
        <w:rPr>
          <w:szCs w:val="28"/>
        </w:rPr>
        <w:t xml:space="preserve">, власником яких на праві приватної власності є </w:t>
      </w:r>
      <w:r w:rsidR="0003782B">
        <w:t>(…)</w:t>
      </w:r>
      <w:r w:rsidR="00155F6E">
        <w:rPr>
          <w:szCs w:val="28"/>
        </w:rPr>
        <w:t>.</w:t>
      </w:r>
    </w:p>
    <w:p w:rsidR="009277D7" w:rsidRDefault="008B087E" w:rsidP="009277D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</w:t>
      </w:r>
      <w:r w:rsidR="009277D7">
        <w:rPr>
          <w:b/>
          <w:szCs w:val="28"/>
        </w:rPr>
        <w:t>.2.</w:t>
      </w:r>
      <w:r w:rsidR="009277D7" w:rsidRPr="00BC4F5E">
        <w:rPr>
          <w:szCs w:val="28"/>
        </w:rPr>
        <w:t xml:space="preserve"> </w:t>
      </w:r>
      <w:r w:rsidR="009277D7">
        <w:rPr>
          <w:b/>
          <w:szCs w:val="28"/>
        </w:rPr>
        <w:t>Вул.</w:t>
      </w:r>
      <w:r w:rsidR="009277D7" w:rsidRPr="00155F6E">
        <w:rPr>
          <w:b/>
          <w:szCs w:val="28"/>
        </w:rPr>
        <w:t xml:space="preserve"> </w:t>
      </w:r>
      <w:r w:rsidR="009277D7">
        <w:rPr>
          <w:b/>
          <w:szCs w:val="28"/>
        </w:rPr>
        <w:t>Кармелюка Устима,</w:t>
      </w:r>
      <w:r w:rsidR="0003782B" w:rsidRPr="0003782B">
        <w:t xml:space="preserve"> </w:t>
      </w:r>
      <w:r w:rsidR="0003782B">
        <w:t xml:space="preserve">(…) </w:t>
      </w:r>
      <w:r w:rsidR="009277D7" w:rsidRPr="00BC4F5E">
        <w:rPr>
          <w:b/>
          <w:szCs w:val="28"/>
        </w:rPr>
        <w:t>–</w:t>
      </w:r>
      <w:r w:rsidR="009277D7">
        <w:rPr>
          <w:szCs w:val="28"/>
        </w:rPr>
        <w:t xml:space="preserve"> </w:t>
      </w:r>
      <w:r w:rsidR="009277D7" w:rsidRPr="004A3064">
        <w:rPr>
          <w:szCs w:val="28"/>
        </w:rPr>
        <w:t>житловому будинку літ.</w:t>
      </w:r>
      <w:r w:rsidR="00B24FC1">
        <w:rPr>
          <w:szCs w:val="28"/>
        </w:rPr>
        <w:t xml:space="preserve">А </w:t>
      </w:r>
      <w:r w:rsidR="009277D7" w:rsidRPr="004A3064">
        <w:rPr>
          <w:szCs w:val="28"/>
        </w:rPr>
        <w:t xml:space="preserve">загальною площею </w:t>
      </w:r>
      <w:r w:rsidR="0003782B">
        <w:t xml:space="preserve">(…) </w:t>
      </w:r>
      <w:r w:rsidR="009277D7" w:rsidRPr="004A3064">
        <w:rPr>
          <w:szCs w:val="28"/>
        </w:rPr>
        <w:t xml:space="preserve">кв.м, в тому числі </w:t>
      </w:r>
      <w:r w:rsidR="0003782B">
        <w:t xml:space="preserve">(…) </w:t>
      </w:r>
      <w:r w:rsidR="009277D7" w:rsidRPr="004A3064">
        <w:rPr>
          <w:szCs w:val="28"/>
        </w:rPr>
        <w:t>житлов</w:t>
      </w:r>
      <w:r w:rsidR="00B24FC1">
        <w:rPr>
          <w:szCs w:val="28"/>
        </w:rPr>
        <w:t>а</w:t>
      </w:r>
      <w:r w:rsidR="009277D7" w:rsidRPr="004A3064">
        <w:rPr>
          <w:szCs w:val="28"/>
        </w:rPr>
        <w:t xml:space="preserve"> кімнат</w:t>
      </w:r>
      <w:r w:rsidR="00B24FC1">
        <w:rPr>
          <w:szCs w:val="28"/>
        </w:rPr>
        <w:t>а</w:t>
      </w:r>
      <w:r w:rsidR="009277D7" w:rsidRPr="004A3064">
        <w:rPr>
          <w:szCs w:val="28"/>
        </w:rPr>
        <w:t xml:space="preserve"> площею  </w:t>
      </w:r>
      <w:r w:rsidR="0003782B">
        <w:t xml:space="preserve">(…) </w:t>
      </w:r>
      <w:r w:rsidR="009277D7" w:rsidRPr="004A3064">
        <w:rPr>
          <w:szCs w:val="28"/>
        </w:rPr>
        <w:t>кв.м,</w:t>
      </w:r>
      <w:r w:rsidR="009277D7">
        <w:rPr>
          <w:szCs w:val="28"/>
        </w:rPr>
        <w:t xml:space="preserve"> </w:t>
      </w:r>
      <w:r w:rsidR="00B24FC1">
        <w:rPr>
          <w:szCs w:val="28"/>
        </w:rPr>
        <w:t>вбиральні літ.В, огорожі №1</w:t>
      </w:r>
      <w:r w:rsidR="009277D7">
        <w:rPr>
          <w:szCs w:val="28"/>
        </w:rPr>
        <w:t xml:space="preserve">, земельній </w:t>
      </w:r>
      <w:r w:rsidR="009277D7" w:rsidRPr="004A3064">
        <w:rPr>
          <w:szCs w:val="28"/>
        </w:rPr>
        <w:t>ділянці площею</w:t>
      </w:r>
      <w:r w:rsidR="00B24FC1">
        <w:rPr>
          <w:szCs w:val="28"/>
        </w:rPr>
        <w:t xml:space="preserve"> </w:t>
      </w:r>
      <w:r w:rsidR="0003782B">
        <w:t xml:space="preserve">(…) </w:t>
      </w:r>
      <w:r w:rsidR="009277D7" w:rsidRPr="00491722">
        <w:rPr>
          <w:szCs w:val="28"/>
        </w:rPr>
        <w:t xml:space="preserve">га (кадастровий номер </w:t>
      </w:r>
      <w:r w:rsidR="0003782B">
        <w:t>(…)</w:t>
      </w:r>
      <w:r w:rsidR="009277D7" w:rsidRPr="00491722">
        <w:rPr>
          <w:szCs w:val="28"/>
        </w:rPr>
        <w:t>)</w:t>
      </w:r>
      <w:r w:rsidR="009277D7">
        <w:rPr>
          <w:szCs w:val="28"/>
        </w:rPr>
        <w:t xml:space="preserve">, власником яких на праві приватної власності є </w:t>
      </w:r>
      <w:r w:rsidR="0003782B">
        <w:t>(…)</w:t>
      </w:r>
      <w:r w:rsidR="009277D7">
        <w:rPr>
          <w:szCs w:val="28"/>
        </w:rPr>
        <w:t>.</w:t>
      </w:r>
    </w:p>
    <w:p w:rsidR="00155F6E" w:rsidRDefault="00155F6E" w:rsidP="00155F6E">
      <w:pPr>
        <w:pStyle w:val="a6"/>
        <w:ind w:left="0" w:firstLine="0"/>
      </w:pPr>
      <w:r>
        <w:rPr>
          <w:szCs w:val="28"/>
        </w:rPr>
        <w:lastRenderedPageBreak/>
        <w:t xml:space="preserve">        </w:t>
      </w:r>
      <w:r>
        <w:t xml:space="preserve">(свідоцтво про право власності на нерухоме майно </w:t>
      </w:r>
      <w:r w:rsidR="0003782B">
        <w:t>(…)</w:t>
      </w:r>
      <w:r>
        <w:t xml:space="preserve">., державний акт на право власності на земельну ділянку </w:t>
      </w:r>
      <w:r w:rsidR="0003782B">
        <w:t>(…)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03782B">
        <w:t>(…)</w:t>
      </w:r>
      <w:r>
        <w:t>).</w:t>
      </w:r>
    </w:p>
    <w:p w:rsidR="00155F6E" w:rsidRDefault="00155F6E" w:rsidP="00155F6E">
      <w:pPr>
        <w:pStyle w:val="20"/>
        <w:spacing w:after="0" w:line="240" w:lineRule="auto"/>
        <w:ind w:left="0" w:firstLine="644"/>
        <w:jc w:val="both"/>
        <w:rPr>
          <w:b/>
        </w:rPr>
      </w:pPr>
    </w:p>
    <w:p w:rsidR="008609A3" w:rsidRDefault="002C21FE" w:rsidP="000A4100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C95A6A" w:rsidRDefault="00C95A6A" w:rsidP="000A410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C95A6A" w:rsidRDefault="00C95A6A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95A6A" w:rsidRDefault="00C95A6A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E9224A" w:rsidRPr="00EA3BC7" w:rsidRDefault="00E9224A" w:rsidP="00161785"/>
    <w:sectPr w:rsidR="00E9224A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B0" w:rsidRDefault="000432B0">
      <w:r>
        <w:separator/>
      </w:r>
    </w:p>
  </w:endnote>
  <w:endnote w:type="continuationSeparator" w:id="0">
    <w:p w:rsidR="000432B0" w:rsidRDefault="0004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B0" w:rsidRDefault="000432B0">
      <w:r>
        <w:separator/>
      </w:r>
    </w:p>
  </w:footnote>
  <w:footnote w:type="continuationSeparator" w:id="0">
    <w:p w:rsidR="000432B0" w:rsidRDefault="00043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03078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83C"/>
    <w:rsid w:val="00025D3E"/>
    <w:rsid w:val="00027337"/>
    <w:rsid w:val="00027D56"/>
    <w:rsid w:val="00027EB8"/>
    <w:rsid w:val="0003015A"/>
    <w:rsid w:val="0003061B"/>
    <w:rsid w:val="00030F84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2B"/>
    <w:rsid w:val="00037880"/>
    <w:rsid w:val="000402CE"/>
    <w:rsid w:val="0004032F"/>
    <w:rsid w:val="0004060A"/>
    <w:rsid w:val="000412E2"/>
    <w:rsid w:val="00041F56"/>
    <w:rsid w:val="0004206A"/>
    <w:rsid w:val="00042094"/>
    <w:rsid w:val="00042158"/>
    <w:rsid w:val="00042B07"/>
    <w:rsid w:val="00042E06"/>
    <w:rsid w:val="000432B0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729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1ED2"/>
    <w:rsid w:val="00112015"/>
    <w:rsid w:val="0011230F"/>
    <w:rsid w:val="0011269A"/>
    <w:rsid w:val="00112814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53CC"/>
    <w:rsid w:val="00155869"/>
    <w:rsid w:val="001558F2"/>
    <w:rsid w:val="00155F6E"/>
    <w:rsid w:val="00156C28"/>
    <w:rsid w:val="00156C2B"/>
    <w:rsid w:val="001573B8"/>
    <w:rsid w:val="00157B2C"/>
    <w:rsid w:val="00161359"/>
    <w:rsid w:val="00161785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63E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2675"/>
    <w:rsid w:val="001C319C"/>
    <w:rsid w:val="001C458D"/>
    <w:rsid w:val="001C4912"/>
    <w:rsid w:val="001C65DC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54C"/>
    <w:rsid w:val="001F160E"/>
    <w:rsid w:val="001F1C73"/>
    <w:rsid w:val="001F1E52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57F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395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2A56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6B26"/>
    <w:rsid w:val="003B70C9"/>
    <w:rsid w:val="003B798B"/>
    <w:rsid w:val="003B79CC"/>
    <w:rsid w:val="003B7EDE"/>
    <w:rsid w:val="003C0233"/>
    <w:rsid w:val="003C0A6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078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20DF7"/>
    <w:rsid w:val="00420E7A"/>
    <w:rsid w:val="00420F30"/>
    <w:rsid w:val="004211E8"/>
    <w:rsid w:val="004211EC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32C6"/>
    <w:rsid w:val="004839C6"/>
    <w:rsid w:val="00483C6B"/>
    <w:rsid w:val="00483F3C"/>
    <w:rsid w:val="0048477B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C0435"/>
    <w:rsid w:val="004C0775"/>
    <w:rsid w:val="004C07A3"/>
    <w:rsid w:val="004C0A76"/>
    <w:rsid w:val="004C0E1D"/>
    <w:rsid w:val="004C1A57"/>
    <w:rsid w:val="004C1AFE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AD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AEB"/>
    <w:rsid w:val="005E0B0A"/>
    <w:rsid w:val="005E10F7"/>
    <w:rsid w:val="005E15B0"/>
    <w:rsid w:val="005E17C3"/>
    <w:rsid w:val="005E1BEA"/>
    <w:rsid w:val="005E22B0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D2A"/>
    <w:rsid w:val="00655891"/>
    <w:rsid w:val="0065593E"/>
    <w:rsid w:val="00656135"/>
    <w:rsid w:val="006561F3"/>
    <w:rsid w:val="00656832"/>
    <w:rsid w:val="00657246"/>
    <w:rsid w:val="006576E5"/>
    <w:rsid w:val="00657EAD"/>
    <w:rsid w:val="0066084D"/>
    <w:rsid w:val="00660CE7"/>
    <w:rsid w:val="006615AA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1A74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6EE"/>
    <w:rsid w:val="00865EEB"/>
    <w:rsid w:val="0086664E"/>
    <w:rsid w:val="0086795E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E29"/>
    <w:rsid w:val="008A734A"/>
    <w:rsid w:val="008A74C5"/>
    <w:rsid w:val="008B0693"/>
    <w:rsid w:val="008B087E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7D7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F3"/>
    <w:rsid w:val="009420B3"/>
    <w:rsid w:val="009421DA"/>
    <w:rsid w:val="00943909"/>
    <w:rsid w:val="00943DFC"/>
    <w:rsid w:val="009447A0"/>
    <w:rsid w:val="00944B7F"/>
    <w:rsid w:val="0094544C"/>
    <w:rsid w:val="00945FE5"/>
    <w:rsid w:val="009463FE"/>
    <w:rsid w:val="0094670F"/>
    <w:rsid w:val="009469A2"/>
    <w:rsid w:val="00946B86"/>
    <w:rsid w:val="00946C4E"/>
    <w:rsid w:val="00946D38"/>
    <w:rsid w:val="009475CF"/>
    <w:rsid w:val="009500F4"/>
    <w:rsid w:val="009502A1"/>
    <w:rsid w:val="009507E5"/>
    <w:rsid w:val="009509FC"/>
    <w:rsid w:val="00950AA7"/>
    <w:rsid w:val="0095142C"/>
    <w:rsid w:val="009515D0"/>
    <w:rsid w:val="00951826"/>
    <w:rsid w:val="0095190C"/>
    <w:rsid w:val="00951D0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C72"/>
    <w:rsid w:val="00974F53"/>
    <w:rsid w:val="009753B3"/>
    <w:rsid w:val="009757E2"/>
    <w:rsid w:val="00975C26"/>
    <w:rsid w:val="00975F05"/>
    <w:rsid w:val="0097648A"/>
    <w:rsid w:val="00976C0F"/>
    <w:rsid w:val="00976CB3"/>
    <w:rsid w:val="00977A2F"/>
    <w:rsid w:val="00977D55"/>
    <w:rsid w:val="00977FE0"/>
    <w:rsid w:val="009800A8"/>
    <w:rsid w:val="00980510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2C4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61B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87D"/>
    <w:rsid w:val="00A34D90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4FC1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7C8"/>
    <w:rsid w:val="00B63AB7"/>
    <w:rsid w:val="00B64190"/>
    <w:rsid w:val="00B646E9"/>
    <w:rsid w:val="00B647E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393F"/>
    <w:rsid w:val="00BE3D0C"/>
    <w:rsid w:val="00BE4538"/>
    <w:rsid w:val="00BE482B"/>
    <w:rsid w:val="00BE4B9B"/>
    <w:rsid w:val="00BE5887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04F9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2CC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2191"/>
    <w:rsid w:val="00CA259A"/>
    <w:rsid w:val="00CA29EB"/>
    <w:rsid w:val="00CA381A"/>
    <w:rsid w:val="00CA3C7D"/>
    <w:rsid w:val="00CA441A"/>
    <w:rsid w:val="00CA73FA"/>
    <w:rsid w:val="00CA7AFF"/>
    <w:rsid w:val="00CA7FDF"/>
    <w:rsid w:val="00CB0123"/>
    <w:rsid w:val="00CB0216"/>
    <w:rsid w:val="00CB0AF1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D64"/>
    <w:rsid w:val="00D2709B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C5F"/>
    <w:rsid w:val="00DD3E72"/>
    <w:rsid w:val="00DD416D"/>
    <w:rsid w:val="00DD42E7"/>
    <w:rsid w:val="00DD4326"/>
    <w:rsid w:val="00DD48EC"/>
    <w:rsid w:val="00DD4C54"/>
    <w:rsid w:val="00DD50A9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409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77FB"/>
    <w:rsid w:val="00EB7BAB"/>
    <w:rsid w:val="00EB7E42"/>
    <w:rsid w:val="00EC04EC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020"/>
    <w:rsid w:val="00EF54A9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53C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285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8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43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D2084-C8A8-44BA-AACC-DC50D80F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2017-02-20T10:49:00Z</cp:lastPrinted>
  <dcterms:created xsi:type="dcterms:W3CDTF">2017-03-09T14:19:00Z</dcterms:created>
  <dcterms:modified xsi:type="dcterms:W3CDTF">2017-03-09T14:19:00Z</dcterms:modified>
</cp:coreProperties>
</file>