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064D05" w:rsidP="00D04BA8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F54ECC" w:rsidRDefault="00D04BA8" w:rsidP="00D04BA8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D04BA8" w:rsidRDefault="00D04BA8" w:rsidP="00D04BA8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D04BA8" w:rsidRDefault="00EC50C6" w:rsidP="00D04BA8">
      <w:pPr>
        <w:spacing w:line="216" w:lineRule="auto"/>
      </w:pPr>
      <w:r>
        <w:rPr>
          <w:lang w:val="en-US"/>
        </w:rPr>
        <w:t>28</w:t>
      </w:r>
      <w:r>
        <w:t>.02.</w:t>
      </w:r>
      <w:r w:rsidR="00631240">
        <w:rPr>
          <w:lang w:val="en-US"/>
        </w:rPr>
        <w:t>2017</w:t>
      </w:r>
      <w:r w:rsidR="00D04BA8" w:rsidRPr="00F54ECC">
        <w:t>№</w:t>
      </w:r>
      <w:r>
        <w:t>108/5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 </w:t>
      </w:r>
      <w:r>
        <w:t xml:space="preserve">        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671C4D" w:rsidRPr="006B690A" w:rsidRDefault="00DE6E9F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</w:t>
            </w:r>
            <w:r w:rsidR="002067AE" w:rsidRPr="002067AE">
              <w:rPr>
                <w:b/>
                <w:lang w:val="ru-RU"/>
              </w:rPr>
              <w:t xml:space="preserve"> </w:t>
            </w:r>
            <w:r w:rsidR="002067AE">
              <w:rPr>
                <w:b/>
              </w:rPr>
              <w:t>згоди на вчинення</w:t>
            </w:r>
          </w:p>
          <w:p w:rsidR="00AA4C43" w:rsidRDefault="002067AE" w:rsidP="00671C4D">
            <w:pPr>
              <w:ind w:left="-108"/>
              <w:rPr>
                <w:b/>
              </w:rPr>
            </w:pPr>
            <w:r>
              <w:rPr>
                <w:b/>
              </w:rPr>
              <w:t xml:space="preserve">правочину, </w:t>
            </w:r>
            <w:r w:rsidR="00AA4C43">
              <w:rPr>
                <w:b/>
              </w:rPr>
              <w:t>стосовно нерухомого</w:t>
            </w:r>
          </w:p>
          <w:p w:rsidR="00671C4D" w:rsidRPr="00671C4D" w:rsidRDefault="00AA4C43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 xml:space="preserve">майна, </w:t>
            </w:r>
            <w:r w:rsidR="002067AE">
              <w:rPr>
                <w:b/>
              </w:rPr>
              <w:t xml:space="preserve">право власності на  </w:t>
            </w:r>
          </w:p>
          <w:p w:rsidR="00671C4D" w:rsidRPr="00671C4D" w:rsidRDefault="006652CC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яке</w:t>
            </w:r>
            <w:r w:rsidR="002067AE">
              <w:rPr>
                <w:b/>
              </w:rPr>
              <w:t xml:space="preserve"> має  недієздатна особа</w:t>
            </w:r>
          </w:p>
          <w:p w:rsidR="00D04BA8" w:rsidRPr="00C25F44" w:rsidRDefault="00D04BA8" w:rsidP="00671C4D">
            <w:pPr>
              <w:ind w:left="-108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C25F44" w:rsidRDefault="00D04BA8" w:rsidP="00D04BA8">
            <w:pPr>
              <w:jc w:val="center"/>
              <w:rPr>
                <w:b/>
              </w:rPr>
            </w:pPr>
          </w:p>
        </w:tc>
      </w:tr>
    </w:tbl>
    <w:p w:rsidR="00D04BA8" w:rsidRDefault="00D04BA8" w:rsidP="00D04BA8">
      <w:pPr>
        <w:jc w:val="both"/>
      </w:pPr>
      <w:r>
        <w:tab/>
      </w:r>
    </w:p>
    <w:p w:rsidR="004104B9" w:rsidRPr="000C3466" w:rsidRDefault="002067AE" w:rsidP="00671C4D">
      <w:pPr>
        <w:ind w:right="-186" w:firstLine="720"/>
        <w:jc w:val="both"/>
      </w:pPr>
      <w:r>
        <w:t>Розглянувши заяву</w:t>
      </w:r>
      <w:r w:rsidR="00671C4D">
        <w:t xml:space="preserve"> опікуна</w:t>
      </w:r>
      <w:r w:rsidR="00EC50C6">
        <w:rPr>
          <w:b/>
        </w:rPr>
        <w:t>(</w:t>
      </w:r>
      <w:r w:rsidR="00EC50C6" w:rsidRPr="00EC50C6">
        <w:rPr>
          <w:b/>
        </w:rPr>
        <w:t>…)</w:t>
      </w:r>
      <w:r w:rsidR="00671C4D">
        <w:t>,</w:t>
      </w:r>
      <w:r w:rsidR="000E2827">
        <w:t xml:space="preserve"> </w:t>
      </w:r>
      <w:r w:rsidR="006652CC">
        <w:t xml:space="preserve">мешканки </w:t>
      </w:r>
      <w:r w:rsidR="00AA4C43">
        <w:t>м.Чернівців, вул.</w:t>
      </w:r>
      <w:r w:rsidR="00EC50C6" w:rsidRPr="00EC50C6">
        <w:t>(</w:t>
      </w:r>
      <w:r w:rsidR="00EC50C6">
        <w:t>…</w:t>
      </w:r>
      <w:r w:rsidR="00EC50C6" w:rsidRPr="00EC50C6">
        <w:t>)</w:t>
      </w:r>
      <w:r w:rsidR="007F5297">
        <w:t>,</w:t>
      </w:r>
      <w:r w:rsidR="00671C4D">
        <w:t xml:space="preserve"> подану відповідно до вимог чинного законодавства України, відповідно </w:t>
      </w:r>
      <w:r w:rsidR="004104B9" w:rsidRPr="00F54ECC">
        <w:rPr>
          <w:color w:val="000000"/>
        </w:rPr>
        <w:t>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05742E">
        <w:t xml:space="preserve">ди (витяг із протоколу від </w:t>
      </w:r>
      <w:r w:rsidR="007F2DF8">
        <w:t>16.</w:t>
      </w:r>
      <w:r w:rsidR="006652CC">
        <w:t>0</w:t>
      </w:r>
      <w:r w:rsidR="007F5297">
        <w:t>2</w:t>
      </w:r>
      <w:r w:rsidR="004104B9">
        <w:t>.</w:t>
      </w:r>
      <w:r w:rsidR="004104B9" w:rsidRPr="006F19D2">
        <w:t>201</w:t>
      </w:r>
      <w:r w:rsidR="006652CC">
        <w:t>7</w:t>
      </w:r>
      <w:r w:rsidR="004104B9" w:rsidRPr="006F19D2">
        <w:t>р.</w:t>
      </w:r>
      <w:r w:rsidR="007F2DF8">
        <w:t xml:space="preserve"> №</w:t>
      </w:r>
      <w:r w:rsidR="006652CC">
        <w:t>3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671C4D" w:rsidRPr="00671C4D" w:rsidRDefault="00671C4D" w:rsidP="0000729A">
      <w:pPr>
        <w:ind w:right="-186"/>
        <w:jc w:val="center"/>
        <w:rPr>
          <w:b/>
        </w:rPr>
      </w:pPr>
    </w:p>
    <w:p w:rsidR="00D04BA8" w:rsidRDefault="00D04BA8" w:rsidP="0000729A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D04BA8" w:rsidRDefault="00D04BA8" w:rsidP="00252100">
      <w:pPr>
        <w:ind w:right="-186"/>
        <w:jc w:val="center"/>
        <w:rPr>
          <w:b/>
        </w:rPr>
      </w:pPr>
    </w:p>
    <w:p w:rsidR="006F0B39" w:rsidRDefault="00D04BA8" w:rsidP="0025210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  <w:szCs w:val="28"/>
        </w:rPr>
        <w:t>1.</w:t>
      </w:r>
      <w:r w:rsidR="00D75829">
        <w:rPr>
          <w:b/>
          <w:szCs w:val="28"/>
        </w:rPr>
        <w:t xml:space="preserve"> </w:t>
      </w:r>
      <w:r w:rsidR="00671C4D" w:rsidRPr="00EC2F6C">
        <w:rPr>
          <w:szCs w:val="28"/>
        </w:rPr>
        <w:t xml:space="preserve">Дати згоду </w:t>
      </w:r>
      <w:r w:rsidR="00EC2F6C" w:rsidRPr="00EC2F6C">
        <w:rPr>
          <w:szCs w:val="28"/>
        </w:rPr>
        <w:t>на</w:t>
      </w:r>
      <w:r w:rsidR="00AA4C43">
        <w:rPr>
          <w:szCs w:val="28"/>
        </w:rPr>
        <w:t xml:space="preserve"> укладення договору </w:t>
      </w:r>
      <w:r w:rsidR="006652CC">
        <w:rPr>
          <w:szCs w:val="28"/>
        </w:rPr>
        <w:t xml:space="preserve">про виділ часток в спільній сумісній власності квартири </w:t>
      </w:r>
      <w:r w:rsidR="00EC50C6" w:rsidRPr="00EC50C6">
        <w:rPr>
          <w:szCs w:val="28"/>
          <w:lang w:val="ru-RU"/>
        </w:rPr>
        <w:t>(</w:t>
      </w:r>
      <w:r w:rsidR="00EC50C6">
        <w:rPr>
          <w:szCs w:val="28"/>
          <w:lang w:val="ru-RU"/>
        </w:rPr>
        <w:t>…</w:t>
      </w:r>
      <w:r w:rsidR="00EC50C6" w:rsidRPr="00EC50C6">
        <w:rPr>
          <w:szCs w:val="28"/>
          <w:lang w:val="ru-RU"/>
        </w:rPr>
        <w:t>)</w:t>
      </w:r>
      <w:r w:rsidR="006652CC">
        <w:rPr>
          <w:szCs w:val="28"/>
        </w:rPr>
        <w:t xml:space="preserve"> в будинку </w:t>
      </w:r>
      <w:r w:rsidR="00EC50C6" w:rsidRPr="00EC50C6">
        <w:rPr>
          <w:szCs w:val="28"/>
          <w:lang w:val="ru-RU"/>
        </w:rPr>
        <w:t>(</w:t>
      </w:r>
      <w:r w:rsidR="00EC50C6">
        <w:rPr>
          <w:szCs w:val="28"/>
          <w:lang w:val="ru-RU"/>
        </w:rPr>
        <w:t>…</w:t>
      </w:r>
      <w:r w:rsidR="00EC50C6" w:rsidRPr="00EC50C6">
        <w:rPr>
          <w:szCs w:val="28"/>
          <w:lang w:val="ru-RU"/>
        </w:rPr>
        <w:t xml:space="preserve">) </w:t>
      </w:r>
      <w:r w:rsidR="007F5297">
        <w:rPr>
          <w:szCs w:val="28"/>
        </w:rPr>
        <w:t xml:space="preserve">на вул. </w:t>
      </w:r>
      <w:r w:rsidR="00EC50C6" w:rsidRPr="00EC50C6">
        <w:rPr>
          <w:szCs w:val="28"/>
        </w:rPr>
        <w:t>(</w:t>
      </w:r>
      <w:r w:rsidR="00EC50C6">
        <w:rPr>
          <w:szCs w:val="28"/>
        </w:rPr>
        <w:t>…</w:t>
      </w:r>
      <w:r w:rsidR="00EC50C6" w:rsidRPr="00EC50C6">
        <w:rPr>
          <w:szCs w:val="28"/>
        </w:rPr>
        <w:t xml:space="preserve">) </w:t>
      </w:r>
      <w:r w:rsidR="00AA4C43">
        <w:rPr>
          <w:szCs w:val="28"/>
        </w:rPr>
        <w:t>в м.Чернівцях</w:t>
      </w:r>
      <w:r w:rsidR="00723705">
        <w:rPr>
          <w:szCs w:val="28"/>
        </w:rPr>
        <w:t>,</w:t>
      </w:r>
      <w:r w:rsidR="00AA4C43">
        <w:rPr>
          <w:szCs w:val="28"/>
        </w:rPr>
        <w:t xml:space="preserve"> </w:t>
      </w:r>
      <w:r w:rsidR="00723705">
        <w:rPr>
          <w:szCs w:val="28"/>
        </w:rPr>
        <w:t>спів</w:t>
      </w:r>
      <w:r w:rsidR="00AA4C43">
        <w:rPr>
          <w:szCs w:val="28"/>
        </w:rPr>
        <w:t>власником</w:t>
      </w:r>
      <w:r w:rsidR="00EC2F6C" w:rsidRPr="00EC2F6C">
        <w:rPr>
          <w:szCs w:val="28"/>
        </w:rPr>
        <w:t xml:space="preserve"> </w:t>
      </w:r>
      <w:r w:rsidR="006652CC">
        <w:rPr>
          <w:szCs w:val="28"/>
        </w:rPr>
        <w:t xml:space="preserve"> якої є недієздатна </w:t>
      </w:r>
      <w:r w:rsidR="00EC50C6" w:rsidRPr="00EC50C6">
        <w:rPr>
          <w:b/>
          <w:szCs w:val="28"/>
          <w:lang w:val="ru-RU"/>
        </w:rPr>
        <w:t>(</w:t>
      </w:r>
      <w:r w:rsidR="00EC50C6">
        <w:rPr>
          <w:b/>
          <w:szCs w:val="28"/>
          <w:lang w:val="ru-RU"/>
        </w:rPr>
        <w:t>…</w:t>
      </w:r>
      <w:r w:rsidR="00EC50C6" w:rsidRPr="00EC50C6">
        <w:rPr>
          <w:b/>
          <w:szCs w:val="28"/>
          <w:lang w:val="ru-RU"/>
        </w:rPr>
        <w:t xml:space="preserve">) </w:t>
      </w:r>
      <w:r w:rsidR="00AA4C43">
        <w:rPr>
          <w:szCs w:val="28"/>
        </w:rPr>
        <w:t>року народження</w:t>
      </w:r>
      <w:r w:rsidR="009F5985">
        <w:rPr>
          <w:szCs w:val="28"/>
        </w:rPr>
        <w:t xml:space="preserve">, </w:t>
      </w:r>
      <w:r w:rsidR="006652CC">
        <w:rPr>
          <w:szCs w:val="28"/>
        </w:rPr>
        <w:t xml:space="preserve">в якій вона зареєстрована  і має право користування. </w:t>
      </w:r>
      <w:r w:rsidR="000A208E">
        <w:rPr>
          <w:szCs w:val="28"/>
        </w:rPr>
        <w:t>Житлові інтереси недієздатної</w:t>
      </w:r>
      <w:r w:rsidR="006F0B39">
        <w:rPr>
          <w:szCs w:val="28"/>
        </w:rPr>
        <w:t xml:space="preserve"> не порушуються.</w:t>
      </w:r>
    </w:p>
    <w:p w:rsidR="006F0B39" w:rsidRDefault="006F0B39" w:rsidP="0025210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szCs w:val="28"/>
        </w:rPr>
        <w:t>Законним представником н</w:t>
      </w:r>
      <w:r w:rsidR="006652CC">
        <w:rPr>
          <w:szCs w:val="28"/>
        </w:rPr>
        <w:t>едієздатної</w:t>
      </w:r>
      <w:r>
        <w:rPr>
          <w:szCs w:val="28"/>
        </w:rPr>
        <w:t xml:space="preserve"> є опікун</w:t>
      </w:r>
      <w:r w:rsidR="00EC50C6" w:rsidRPr="00EC50C6">
        <w:rPr>
          <w:b/>
          <w:szCs w:val="28"/>
          <w:lang w:val="ru-RU"/>
        </w:rPr>
        <w:t>(…)</w:t>
      </w:r>
      <w:r w:rsidR="006652CC">
        <w:rPr>
          <w:b/>
          <w:szCs w:val="28"/>
        </w:rPr>
        <w:t>.</w:t>
      </w:r>
    </w:p>
    <w:p w:rsidR="00723705" w:rsidRDefault="00723705" w:rsidP="00252100">
      <w:pPr>
        <w:tabs>
          <w:tab w:val="left" w:pos="709"/>
        </w:tabs>
        <w:ind w:right="-186" w:firstLine="708"/>
        <w:jc w:val="both"/>
        <w:rPr>
          <w:b/>
        </w:rPr>
      </w:pPr>
    </w:p>
    <w:p w:rsidR="00EC2F6C" w:rsidRPr="00723705" w:rsidRDefault="000E2827" w:rsidP="00723705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</w:rPr>
        <w:t>2</w:t>
      </w:r>
      <w:r>
        <w:t xml:space="preserve"> З</w:t>
      </w:r>
      <w:r w:rsidR="00E350D2">
        <w:t>о</w:t>
      </w:r>
      <w:r w:rsidR="00EC2F6C">
        <w:t>бов</w:t>
      </w:r>
      <w:r w:rsidR="00EC2F6C" w:rsidRPr="000E2827">
        <w:t>’</w:t>
      </w:r>
      <w:r w:rsidR="00EC2F6C">
        <w:t>язати опікуна</w:t>
      </w:r>
      <w:r w:rsidR="00EC50C6" w:rsidRPr="00EC50C6">
        <w:rPr>
          <w:b/>
        </w:rPr>
        <w:t>(…)</w:t>
      </w:r>
      <w:r w:rsidR="000A208E">
        <w:rPr>
          <w:b/>
        </w:rPr>
        <w:t xml:space="preserve">. </w:t>
      </w:r>
      <w:r w:rsidRPr="000E2827">
        <w:t>впрод</w:t>
      </w:r>
      <w:r w:rsidR="00EC2F6C" w:rsidRPr="000E2827">
        <w:t>овж тримісячного терміну з моменту вчинення  правочину повідомити орган опіки та піклування</w:t>
      </w:r>
      <w:r w:rsidRPr="000E2827">
        <w:t xml:space="preserve"> про виконання </w:t>
      </w:r>
      <w:r>
        <w:t>цього рішення</w:t>
      </w:r>
      <w:r w:rsidR="00723705">
        <w:t>, надати копію правочину та довід</w:t>
      </w:r>
      <w:r w:rsidR="000F7C1A">
        <w:t xml:space="preserve">ку </w:t>
      </w:r>
      <w:r w:rsidR="000A208E">
        <w:t>про реєстрацію недієздатної</w:t>
      </w:r>
      <w:r w:rsidR="00EC50C6" w:rsidRPr="00EC50C6">
        <w:rPr>
          <w:b/>
        </w:rPr>
        <w:t>(…)</w:t>
      </w:r>
      <w:r w:rsidR="000A208E">
        <w:rPr>
          <w:b/>
        </w:rPr>
        <w:t xml:space="preserve">. </w:t>
      </w:r>
      <w:r w:rsidR="00723705">
        <w:t>за адресою</w:t>
      </w:r>
      <w:r w:rsidR="00723705" w:rsidRPr="00723705">
        <w:rPr>
          <w:szCs w:val="28"/>
        </w:rPr>
        <w:t xml:space="preserve"> </w:t>
      </w:r>
      <w:r w:rsidR="00723705">
        <w:rPr>
          <w:szCs w:val="28"/>
        </w:rPr>
        <w:t xml:space="preserve">вул. </w:t>
      </w:r>
      <w:r w:rsidR="00EC50C6" w:rsidRPr="00EC50C6">
        <w:rPr>
          <w:szCs w:val="28"/>
        </w:rPr>
        <w:t xml:space="preserve">(…) </w:t>
      </w:r>
      <w:r w:rsidR="006F0B39">
        <w:rPr>
          <w:szCs w:val="28"/>
        </w:rPr>
        <w:t>в</w:t>
      </w:r>
      <w:r w:rsidR="00723705">
        <w:rPr>
          <w:szCs w:val="28"/>
        </w:rPr>
        <w:t xml:space="preserve"> м.</w:t>
      </w:r>
      <w:r w:rsidR="006F0B39">
        <w:rPr>
          <w:szCs w:val="28"/>
        </w:rPr>
        <w:t xml:space="preserve"> Чернівцях</w:t>
      </w:r>
      <w:r w:rsidR="00723705">
        <w:rPr>
          <w:szCs w:val="28"/>
        </w:rPr>
        <w:t xml:space="preserve">. </w:t>
      </w:r>
    </w:p>
    <w:p w:rsidR="001B6DC3" w:rsidRDefault="001B6DC3" w:rsidP="00252100">
      <w:pPr>
        <w:ind w:right="-186" w:firstLine="708"/>
        <w:jc w:val="both"/>
        <w:rPr>
          <w:b/>
          <w:color w:val="000000"/>
          <w:szCs w:val="28"/>
        </w:rPr>
      </w:pPr>
    </w:p>
    <w:p w:rsidR="000E2827" w:rsidRPr="000E2827" w:rsidRDefault="000E2827" w:rsidP="00252100">
      <w:pPr>
        <w:ind w:right="-186"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неналежного виконання опікуном обов’язків щодо виконання умов цього рішення та управління майном недієздатн</w:t>
      </w:r>
      <w:r w:rsidR="000A208E">
        <w:rPr>
          <w:color w:val="000000"/>
          <w:szCs w:val="28"/>
        </w:rPr>
        <w:t>ої</w:t>
      </w:r>
      <w:r w:rsidR="006F0B39">
        <w:rPr>
          <w:color w:val="000000"/>
          <w:szCs w:val="28"/>
        </w:rPr>
        <w:t xml:space="preserve"> </w:t>
      </w:r>
      <w:r w:rsidR="00EC50C6" w:rsidRPr="00EC50C6">
        <w:rPr>
          <w:b/>
          <w:color w:val="000000"/>
          <w:szCs w:val="28"/>
        </w:rPr>
        <w:t>(</w:t>
      </w:r>
      <w:r w:rsidR="00EC50C6">
        <w:rPr>
          <w:b/>
          <w:color w:val="000000"/>
          <w:szCs w:val="28"/>
        </w:rPr>
        <w:t>…</w:t>
      </w:r>
      <w:r w:rsidR="00EC50C6" w:rsidRPr="00EC50C6">
        <w:rPr>
          <w:b/>
          <w:color w:val="000000"/>
          <w:szCs w:val="28"/>
        </w:rPr>
        <w:t xml:space="preserve">) </w:t>
      </w:r>
      <w:r w:rsidR="000A208E">
        <w:rPr>
          <w:color w:val="000000"/>
          <w:szCs w:val="28"/>
        </w:rPr>
        <w:t>відповідальність покладається</w:t>
      </w:r>
      <w:r w:rsidRPr="000E2827">
        <w:rPr>
          <w:color w:val="000000"/>
          <w:szCs w:val="28"/>
        </w:rPr>
        <w:t xml:space="preserve"> на опікуна</w:t>
      </w:r>
      <w:r>
        <w:rPr>
          <w:b/>
          <w:color w:val="000000"/>
          <w:szCs w:val="28"/>
        </w:rPr>
        <w:t>.</w:t>
      </w:r>
    </w:p>
    <w:p w:rsidR="00D04BA8" w:rsidRDefault="00EC2F6C" w:rsidP="00252100">
      <w:pPr>
        <w:tabs>
          <w:tab w:val="left" w:pos="720"/>
        </w:tabs>
        <w:ind w:right="-186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0E2827" w:rsidP="00252100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2E2FF8">
        <w:rPr>
          <w:b/>
          <w:szCs w:val="28"/>
        </w:rPr>
        <w:t xml:space="preserve">.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252100">
      <w:pPr>
        <w:ind w:right="-186" w:firstLine="708"/>
        <w:jc w:val="both"/>
        <w:rPr>
          <w:szCs w:val="28"/>
        </w:rPr>
      </w:pPr>
    </w:p>
    <w:p w:rsidR="002E2FF8" w:rsidRPr="00EA735A" w:rsidRDefault="000E2827" w:rsidP="00252100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252100">
      <w:pPr>
        <w:ind w:right="-186" w:firstLine="708"/>
        <w:jc w:val="both"/>
        <w:rPr>
          <w:szCs w:val="28"/>
        </w:rPr>
      </w:pPr>
    </w:p>
    <w:p w:rsidR="00723705" w:rsidRDefault="00723705" w:rsidP="00723705">
      <w:pPr>
        <w:spacing w:line="228" w:lineRule="auto"/>
        <w:ind w:firstLine="708"/>
        <w:jc w:val="both"/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 Паскаря О.Є.</w:t>
      </w:r>
    </w:p>
    <w:p w:rsidR="00BE75D2" w:rsidRDefault="00BE75D2" w:rsidP="0000729A">
      <w:pPr>
        <w:ind w:right="-87"/>
        <w:jc w:val="both"/>
        <w:rPr>
          <w:b/>
        </w:rPr>
      </w:pPr>
    </w:p>
    <w:p w:rsidR="00723705" w:rsidRDefault="00723705" w:rsidP="0000729A">
      <w:pPr>
        <w:ind w:right="-87"/>
        <w:jc w:val="both"/>
        <w:rPr>
          <w:b/>
        </w:rPr>
      </w:pPr>
    </w:p>
    <w:p w:rsidR="00723705" w:rsidRPr="00723705" w:rsidRDefault="00723705" w:rsidP="0000729A">
      <w:pPr>
        <w:ind w:right="-87"/>
        <w:jc w:val="both"/>
        <w:rPr>
          <w:b/>
        </w:rPr>
      </w:pPr>
    </w:p>
    <w:p w:rsidR="00D04BA8" w:rsidRDefault="00D04BA8" w:rsidP="0000729A">
      <w:pPr>
        <w:ind w:right="-87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00729A" w:rsidRPr="0000729A">
        <w:rPr>
          <w:b/>
          <w:szCs w:val="28"/>
        </w:rPr>
        <w:t>к</w:t>
      </w:r>
    </w:p>
    <w:p w:rsidR="00DB04F3" w:rsidRDefault="00DB04F3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F7C1A" w:rsidRDefault="000F7C1A" w:rsidP="0000729A">
      <w:pPr>
        <w:ind w:right="-87"/>
        <w:jc w:val="both"/>
        <w:rPr>
          <w:szCs w:val="28"/>
        </w:rPr>
      </w:pPr>
    </w:p>
    <w:p w:rsidR="000F7C1A" w:rsidRDefault="000F7C1A" w:rsidP="0000729A">
      <w:pPr>
        <w:ind w:right="-87"/>
        <w:jc w:val="both"/>
        <w:rPr>
          <w:szCs w:val="28"/>
        </w:rPr>
      </w:pPr>
    </w:p>
    <w:p w:rsidR="006B690A" w:rsidRDefault="006B690A" w:rsidP="0000729A">
      <w:pPr>
        <w:ind w:right="-87"/>
        <w:jc w:val="both"/>
        <w:rPr>
          <w:szCs w:val="28"/>
        </w:rPr>
      </w:pPr>
    </w:p>
    <w:p w:rsidR="000A208E" w:rsidRDefault="000A208E" w:rsidP="0000729A">
      <w:pPr>
        <w:ind w:right="-87"/>
        <w:jc w:val="both"/>
        <w:rPr>
          <w:szCs w:val="28"/>
        </w:rPr>
      </w:pPr>
    </w:p>
    <w:sectPr w:rsidR="000A208E" w:rsidSect="00D04BA8">
      <w:headerReference w:type="even" r:id="rId7"/>
      <w:headerReference w:type="default" r:id="rId8"/>
      <w:pgSz w:w="11906" w:h="16838"/>
      <w:pgMar w:top="1135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36C" w:rsidRDefault="0023736C">
      <w:r>
        <w:separator/>
      </w:r>
    </w:p>
  </w:endnote>
  <w:endnote w:type="continuationSeparator" w:id="0">
    <w:p w:rsidR="0023736C" w:rsidRDefault="00237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36C" w:rsidRDefault="0023736C">
      <w:r>
        <w:separator/>
      </w:r>
    </w:p>
  </w:footnote>
  <w:footnote w:type="continuationSeparator" w:id="0">
    <w:p w:rsidR="0023736C" w:rsidRDefault="00237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64D05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729A"/>
    <w:rsid w:val="0003288C"/>
    <w:rsid w:val="000474CB"/>
    <w:rsid w:val="0005207F"/>
    <w:rsid w:val="0005742E"/>
    <w:rsid w:val="000623C7"/>
    <w:rsid w:val="00064D05"/>
    <w:rsid w:val="00085F62"/>
    <w:rsid w:val="000A1DAD"/>
    <w:rsid w:val="000A208E"/>
    <w:rsid w:val="000A368B"/>
    <w:rsid w:val="000D24E7"/>
    <w:rsid w:val="000E2827"/>
    <w:rsid w:val="000E7026"/>
    <w:rsid w:val="000F7C1A"/>
    <w:rsid w:val="00104B1F"/>
    <w:rsid w:val="00113106"/>
    <w:rsid w:val="0011325C"/>
    <w:rsid w:val="00131E6D"/>
    <w:rsid w:val="00132A0C"/>
    <w:rsid w:val="00145D39"/>
    <w:rsid w:val="001470BD"/>
    <w:rsid w:val="001748D7"/>
    <w:rsid w:val="001974A8"/>
    <w:rsid w:val="001B2CE5"/>
    <w:rsid w:val="001B6332"/>
    <w:rsid w:val="001B6DC3"/>
    <w:rsid w:val="001F4EBF"/>
    <w:rsid w:val="002067AE"/>
    <w:rsid w:val="00211E43"/>
    <w:rsid w:val="002162E8"/>
    <w:rsid w:val="0022277B"/>
    <w:rsid w:val="002233FB"/>
    <w:rsid w:val="0023736C"/>
    <w:rsid w:val="002402A2"/>
    <w:rsid w:val="00252100"/>
    <w:rsid w:val="00291278"/>
    <w:rsid w:val="0029658D"/>
    <w:rsid w:val="002C4239"/>
    <w:rsid w:val="002D241A"/>
    <w:rsid w:val="002D277F"/>
    <w:rsid w:val="002D7DFE"/>
    <w:rsid w:val="002E15C7"/>
    <w:rsid w:val="002E2FF8"/>
    <w:rsid w:val="00306A0B"/>
    <w:rsid w:val="00307BAF"/>
    <w:rsid w:val="00321279"/>
    <w:rsid w:val="003274CF"/>
    <w:rsid w:val="003402FB"/>
    <w:rsid w:val="00354A4B"/>
    <w:rsid w:val="00394B9C"/>
    <w:rsid w:val="00396A0D"/>
    <w:rsid w:val="003A67A8"/>
    <w:rsid w:val="003A757B"/>
    <w:rsid w:val="004104B9"/>
    <w:rsid w:val="004B1FB0"/>
    <w:rsid w:val="004B514C"/>
    <w:rsid w:val="005051AC"/>
    <w:rsid w:val="00534AFF"/>
    <w:rsid w:val="00553C00"/>
    <w:rsid w:val="005671C3"/>
    <w:rsid w:val="005C6670"/>
    <w:rsid w:val="00612117"/>
    <w:rsid w:val="00631240"/>
    <w:rsid w:val="006512A8"/>
    <w:rsid w:val="006652CC"/>
    <w:rsid w:val="006715DC"/>
    <w:rsid w:val="00671C4D"/>
    <w:rsid w:val="006B690A"/>
    <w:rsid w:val="006B7C7A"/>
    <w:rsid w:val="006C383C"/>
    <w:rsid w:val="006F0B39"/>
    <w:rsid w:val="006F142A"/>
    <w:rsid w:val="006F7D53"/>
    <w:rsid w:val="00714C31"/>
    <w:rsid w:val="00723705"/>
    <w:rsid w:val="00725B56"/>
    <w:rsid w:val="00731C6F"/>
    <w:rsid w:val="0074006E"/>
    <w:rsid w:val="00797E1A"/>
    <w:rsid w:val="007B62DA"/>
    <w:rsid w:val="007B7C5A"/>
    <w:rsid w:val="007B7CE3"/>
    <w:rsid w:val="007C154B"/>
    <w:rsid w:val="007E641B"/>
    <w:rsid w:val="007F2DF8"/>
    <w:rsid w:val="007F5297"/>
    <w:rsid w:val="007F7882"/>
    <w:rsid w:val="008221E7"/>
    <w:rsid w:val="008265BA"/>
    <w:rsid w:val="00850968"/>
    <w:rsid w:val="00860326"/>
    <w:rsid w:val="008A4B53"/>
    <w:rsid w:val="008B2A87"/>
    <w:rsid w:val="008E4E05"/>
    <w:rsid w:val="008F3670"/>
    <w:rsid w:val="009006F9"/>
    <w:rsid w:val="00923F9A"/>
    <w:rsid w:val="009908E8"/>
    <w:rsid w:val="009958A5"/>
    <w:rsid w:val="009C2D7D"/>
    <w:rsid w:val="009C5BFE"/>
    <w:rsid w:val="009F5985"/>
    <w:rsid w:val="00A073F8"/>
    <w:rsid w:val="00A63B5A"/>
    <w:rsid w:val="00AA4C43"/>
    <w:rsid w:val="00AE7BE1"/>
    <w:rsid w:val="00AF4DE1"/>
    <w:rsid w:val="00B11C27"/>
    <w:rsid w:val="00B30410"/>
    <w:rsid w:val="00B32C6A"/>
    <w:rsid w:val="00B51081"/>
    <w:rsid w:val="00B515CD"/>
    <w:rsid w:val="00BC6C52"/>
    <w:rsid w:val="00BD0CFA"/>
    <w:rsid w:val="00BE75D2"/>
    <w:rsid w:val="00BF07D2"/>
    <w:rsid w:val="00C254ED"/>
    <w:rsid w:val="00C45CA7"/>
    <w:rsid w:val="00CB6994"/>
    <w:rsid w:val="00CF511E"/>
    <w:rsid w:val="00D04BA8"/>
    <w:rsid w:val="00D23CBC"/>
    <w:rsid w:val="00D353F1"/>
    <w:rsid w:val="00D36BA6"/>
    <w:rsid w:val="00D46BE2"/>
    <w:rsid w:val="00D55716"/>
    <w:rsid w:val="00D75829"/>
    <w:rsid w:val="00D8588C"/>
    <w:rsid w:val="00DB04F3"/>
    <w:rsid w:val="00DB5CEF"/>
    <w:rsid w:val="00DE2288"/>
    <w:rsid w:val="00DE6E9F"/>
    <w:rsid w:val="00DF2DFD"/>
    <w:rsid w:val="00E350D2"/>
    <w:rsid w:val="00E46014"/>
    <w:rsid w:val="00E8224C"/>
    <w:rsid w:val="00EA6DF9"/>
    <w:rsid w:val="00EC2F6C"/>
    <w:rsid w:val="00EC50C6"/>
    <w:rsid w:val="00F228E9"/>
    <w:rsid w:val="00F43E40"/>
    <w:rsid w:val="00F75B82"/>
    <w:rsid w:val="00F90484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8D16C-6869-438F-8FB1-0C865A1A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2017-02-16T09:22:00Z</cp:lastPrinted>
  <dcterms:created xsi:type="dcterms:W3CDTF">2017-03-09T13:44:00Z</dcterms:created>
  <dcterms:modified xsi:type="dcterms:W3CDTF">2017-03-09T13:44:00Z</dcterms:modified>
</cp:coreProperties>
</file>