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B4" w:rsidRPr="00914C82" w:rsidRDefault="00E81DB4" w:rsidP="00E81D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Інформація</w:t>
      </w:r>
    </w:p>
    <w:p w:rsidR="00914C82" w:rsidRPr="007D4E7A" w:rsidRDefault="007D4E7A" w:rsidP="00E81D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4A3F83" w:rsidRPr="007D4E7A">
        <w:rPr>
          <w:rFonts w:ascii="Times New Roman" w:hAnsi="Times New Roman"/>
          <w:b/>
          <w:sz w:val="28"/>
          <w:szCs w:val="28"/>
          <w:lang w:val="uk-UA"/>
        </w:rPr>
        <w:t>ро забезпечення рівного доступу до якісної освіти, соціалізацію та адаптацію дітей з особливими освітніми потребами</w:t>
      </w:r>
    </w:p>
    <w:p w:rsidR="004A3F83" w:rsidRPr="004A3F83" w:rsidRDefault="004A3F83" w:rsidP="00E81DB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14C82" w:rsidRPr="004A3F83" w:rsidRDefault="00914C82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  <w:lang w:val="uk-UA"/>
        </w:rPr>
      </w:pPr>
      <w:r w:rsidRPr="004A3F83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A64C4C" w:rsidRPr="004A3F83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4A3F83">
        <w:rPr>
          <w:rFonts w:ascii="Times New Roman" w:hAnsi="Times New Roman"/>
          <w:sz w:val="28"/>
          <w:szCs w:val="28"/>
          <w:lang w:val="uk-UA" w:eastAsia="ru-RU"/>
        </w:rPr>
        <w:t xml:space="preserve">Управління освіти Чернівецької міської ради, керівники загальноосвітніх навчальних закладів працюють над створенням належних умов для виховання і навчання, забезпечення рівного доступу до якісної освіти дітям з особливими освітніми потребами шляхом організації індивідуального та інклюзивного навчання у загальноосвітніх навчальних закладах </w:t>
      </w:r>
      <w:r w:rsidRPr="004A3F83">
        <w:rPr>
          <w:rFonts w:ascii="Times New Roman" w:hAnsi="Times New Roman"/>
          <w:sz w:val="28"/>
          <w:szCs w:val="28"/>
          <w:lang w:val="uk-UA"/>
        </w:rPr>
        <w:t xml:space="preserve">міста. </w:t>
      </w:r>
    </w:p>
    <w:p w:rsidR="00C97F62" w:rsidRDefault="00914C82" w:rsidP="008F29A0">
      <w:pPr>
        <w:spacing w:after="0" w:line="240" w:lineRule="auto"/>
        <w:ind w:left="57" w:right="-14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48C" w:rsidRPr="004A3F83">
        <w:rPr>
          <w:rFonts w:ascii="Times New Roman" w:hAnsi="Times New Roman"/>
          <w:sz w:val="28"/>
          <w:szCs w:val="28"/>
          <w:lang w:val="uk-UA"/>
        </w:rPr>
        <w:t xml:space="preserve">Організація навчально-виховного процесу дітей з особливими освітніми потребами здійснюється відповідно </w:t>
      </w:r>
      <w:r w:rsidR="004A3F83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4A3F83" w:rsidRPr="004A3F83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</w:t>
      </w:r>
      <w:r w:rsidR="004A3F83">
        <w:rPr>
          <w:rFonts w:ascii="Times New Roman" w:eastAsia="Times New Roman" w:hAnsi="Times New Roman"/>
          <w:sz w:val="28"/>
          <w:szCs w:val="28"/>
          <w:lang w:val="uk-UA" w:eastAsia="ru-RU"/>
        </w:rPr>
        <w:t>Про освіту</w:t>
      </w:r>
      <w:r w:rsidR="004A3F83" w:rsidRPr="004A3F8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</w:t>
      </w:r>
      <w:r w:rsidR="00C97F62" w:rsidRPr="004A3F83">
        <w:rPr>
          <w:rFonts w:ascii="Times New Roman" w:hAnsi="Times New Roman"/>
          <w:sz w:val="28"/>
          <w:szCs w:val="28"/>
          <w:lang w:val="uk-UA" w:eastAsia="ru-RU"/>
        </w:rPr>
        <w:t>постанови Кабінету Міністрів України від 15.08.2011</w:t>
      </w:r>
      <w:r w:rsidR="00C97F62">
        <w:rPr>
          <w:rFonts w:ascii="Times New Roman" w:hAnsi="Times New Roman"/>
          <w:sz w:val="28"/>
          <w:szCs w:val="28"/>
          <w:lang w:val="uk-UA" w:eastAsia="ru-RU"/>
        </w:rPr>
        <w:t>р.</w:t>
      </w:r>
      <w:r w:rsidR="00C97F62" w:rsidRPr="004A3F83">
        <w:rPr>
          <w:rFonts w:ascii="Times New Roman" w:hAnsi="Times New Roman"/>
          <w:sz w:val="28"/>
          <w:szCs w:val="28"/>
          <w:lang w:val="uk-UA" w:eastAsia="ru-RU"/>
        </w:rPr>
        <w:t xml:space="preserve"> № 872 «Про затвердження Порядку організації інклюзивного навчання у загальноосвітніх навчальних закладах»</w:t>
      </w:r>
      <w:r w:rsidR="00C97F62"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 w:rsidR="00C97F62" w:rsidRPr="004A3F83">
        <w:rPr>
          <w:rFonts w:ascii="Times New Roman" w:hAnsi="Times New Roman"/>
          <w:sz w:val="28"/>
          <w:szCs w:val="28"/>
          <w:lang w:val="uk-UA" w:eastAsia="ru-RU"/>
        </w:rPr>
        <w:t>Концепції розвитку інклюзивної освіти, затвердженої наказом Міністерства освіти і науки України від 01.10.2010</w:t>
      </w:r>
      <w:r w:rsidR="00C97F62">
        <w:rPr>
          <w:rFonts w:ascii="Times New Roman" w:hAnsi="Times New Roman"/>
          <w:sz w:val="28"/>
          <w:szCs w:val="28"/>
          <w:lang w:val="uk-UA" w:eastAsia="ru-RU"/>
        </w:rPr>
        <w:t>р.</w:t>
      </w:r>
      <w:r w:rsidR="00C97F62" w:rsidRPr="004A3F83">
        <w:rPr>
          <w:rFonts w:ascii="Times New Roman" w:hAnsi="Times New Roman"/>
          <w:sz w:val="28"/>
          <w:szCs w:val="28"/>
          <w:lang w:val="uk-UA" w:eastAsia="ru-RU"/>
        </w:rPr>
        <w:t xml:space="preserve">  № 910</w:t>
      </w:r>
      <w:r w:rsidR="00C97F62"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 w:rsidR="00C97F62" w:rsidRPr="004A3F83">
        <w:rPr>
          <w:rFonts w:ascii="Times New Roman" w:hAnsi="Times New Roman"/>
          <w:sz w:val="28"/>
          <w:szCs w:val="28"/>
          <w:lang w:val="uk-UA" w:eastAsia="ru-RU"/>
        </w:rPr>
        <w:t>Положення про індивідуальну форму навчання в загальноосвітніх навчальних закладах</w:t>
      </w:r>
      <w:r w:rsidR="00C97F62" w:rsidRPr="004A3F83">
        <w:rPr>
          <w:rFonts w:ascii="Times New Roman" w:hAnsi="Times New Roman"/>
          <w:sz w:val="28"/>
          <w:szCs w:val="28"/>
          <w:lang w:val="uk-UA"/>
        </w:rPr>
        <w:t xml:space="preserve">, затвердженого наказом Міністерства освіти і науки </w:t>
      </w:r>
      <w:r w:rsidR="00475DE4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C97F62" w:rsidRPr="004A3F83">
        <w:rPr>
          <w:rFonts w:ascii="Times New Roman" w:hAnsi="Times New Roman"/>
          <w:sz w:val="28"/>
          <w:szCs w:val="28"/>
          <w:lang w:val="uk-UA"/>
        </w:rPr>
        <w:t>від 12.01.2016</w:t>
      </w:r>
      <w:r w:rsidR="00C97F62">
        <w:rPr>
          <w:rFonts w:ascii="Times New Roman" w:hAnsi="Times New Roman"/>
          <w:sz w:val="28"/>
          <w:szCs w:val="28"/>
          <w:lang w:val="uk-UA"/>
        </w:rPr>
        <w:t>р.</w:t>
      </w:r>
      <w:r w:rsidR="00C97F62" w:rsidRPr="004A3F83">
        <w:rPr>
          <w:rFonts w:ascii="Times New Roman" w:hAnsi="Times New Roman"/>
          <w:sz w:val="28"/>
          <w:szCs w:val="28"/>
        </w:rPr>
        <w:t> </w:t>
      </w:r>
      <w:r w:rsidR="00C97F62">
        <w:rPr>
          <w:rFonts w:ascii="Times New Roman" w:hAnsi="Times New Roman"/>
          <w:sz w:val="28"/>
          <w:szCs w:val="28"/>
          <w:lang w:val="uk-UA"/>
        </w:rPr>
        <w:t xml:space="preserve"> № 8 зі змінами,</w:t>
      </w:r>
      <w:r w:rsidR="00C97F62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7F62" w:rsidRPr="004A3F8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наказу Міністерства освіти і науки України від 31.12.2015р. </w:t>
      </w:r>
      <w:r w:rsidR="00475DE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893E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97F62" w:rsidRPr="004A3F83">
        <w:rPr>
          <w:rFonts w:ascii="Times New Roman" w:eastAsia="Times New Roman" w:hAnsi="Times New Roman"/>
          <w:sz w:val="28"/>
          <w:szCs w:val="28"/>
          <w:lang w:val="uk-UA" w:eastAsia="ru-RU"/>
        </w:rPr>
        <w:t>№ 1436  «Про затвердження плану заходів щодо забезпечення права на освіту дітей з особливими освітніми потребами</w:t>
      </w:r>
      <w:r w:rsidR="00C97F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загальноосвітньому просторі».</w:t>
      </w:r>
      <w:r w:rsidR="00C97F62" w:rsidRPr="004A3F8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14C82" w:rsidRPr="004A3F83" w:rsidRDefault="0057648C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  <w:lang w:val="uk-UA"/>
        </w:rPr>
      </w:pPr>
      <w:r w:rsidRPr="004A3F83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A64C4C" w:rsidRPr="004A3F83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7D4E7A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A64C4C" w:rsidRPr="004A3F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14C82" w:rsidRPr="004A3F83">
        <w:rPr>
          <w:rFonts w:ascii="Times New Roman" w:hAnsi="Times New Roman"/>
          <w:sz w:val="28"/>
          <w:szCs w:val="28"/>
        </w:rPr>
        <w:t xml:space="preserve">У 2016/2017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навчальному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році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загальна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кількість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дітей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психофізичними</w:t>
      </w:r>
      <w:proofErr w:type="spellEnd"/>
      <w:r w:rsidR="007D4E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4E7A">
        <w:rPr>
          <w:rFonts w:ascii="Times New Roman" w:hAnsi="Times New Roman"/>
          <w:sz w:val="28"/>
          <w:szCs w:val="28"/>
        </w:rPr>
        <w:t>розладами</w:t>
      </w:r>
      <w:proofErr w:type="spellEnd"/>
      <w:r w:rsidR="007D4E7A">
        <w:rPr>
          <w:rFonts w:ascii="Times New Roman" w:hAnsi="Times New Roman"/>
          <w:sz w:val="28"/>
          <w:szCs w:val="28"/>
        </w:rPr>
        <w:t xml:space="preserve">  становить 5058 </w:t>
      </w:r>
      <w:proofErr w:type="spellStart"/>
      <w:r w:rsidR="007D4E7A">
        <w:rPr>
          <w:rFonts w:ascii="Times New Roman" w:hAnsi="Times New Roman"/>
          <w:sz w:val="28"/>
          <w:szCs w:val="28"/>
        </w:rPr>
        <w:t>осіб</w:t>
      </w:r>
      <w:proofErr w:type="spellEnd"/>
      <w:r w:rsidR="007D4E7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914C82" w:rsidRPr="004A3F83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914C82" w:rsidRPr="004A3F83">
        <w:rPr>
          <w:rFonts w:ascii="Times New Roman" w:hAnsi="Times New Roman"/>
          <w:sz w:val="28"/>
          <w:szCs w:val="28"/>
        </w:rPr>
        <w:t xml:space="preserve"> них</w:t>
      </w:r>
      <w:r w:rsidR="007D4E7A">
        <w:rPr>
          <w:rFonts w:ascii="Times New Roman" w:hAnsi="Times New Roman"/>
          <w:sz w:val="28"/>
          <w:szCs w:val="28"/>
          <w:lang w:val="uk-UA"/>
        </w:rPr>
        <w:t>:</w:t>
      </w:r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дошкільного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віку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–</w:t>
      </w:r>
      <w:r w:rsidR="007D4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4E7A">
        <w:rPr>
          <w:rFonts w:ascii="Times New Roman" w:hAnsi="Times New Roman"/>
          <w:sz w:val="28"/>
          <w:szCs w:val="28"/>
        </w:rPr>
        <w:t xml:space="preserve">2054, </w:t>
      </w:r>
      <w:proofErr w:type="spellStart"/>
      <w:r w:rsidR="007D4E7A">
        <w:rPr>
          <w:rFonts w:ascii="Times New Roman" w:hAnsi="Times New Roman"/>
          <w:sz w:val="28"/>
          <w:szCs w:val="28"/>
        </w:rPr>
        <w:t>шкільного</w:t>
      </w:r>
      <w:proofErr w:type="spellEnd"/>
      <w:r w:rsidR="007D4E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4E7A">
        <w:rPr>
          <w:rFonts w:ascii="Times New Roman" w:hAnsi="Times New Roman"/>
          <w:sz w:val="28"/>
          <w:szCs w:val="28"/>
        </w:rPr>
        <w:t>віку</w:t>
      </w:r>
      <w:proofErr w:type="spellEnd"/>
      <w:r w:rsidR="007D4E7A">
        <w:rPr>
          <w:rFonts w:ascii="Times New Roman" w:hAnsi="Times New Roman"/>
          <w:sz w:val="28"/>
          <w:szCs w:val="28"/>
        </w:rPr>
        <w:t xml:space="preserve"> – 3004</w:t>
      </w:r>
      <w:r w:rsidR="007D4E7A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gramStart"/>
      <w:r w:rsidR="007D4E7A">
        <w:rPr>
          <w:rFonts w:ascii="Times New Roman" w:hAnsi="Times New Roman"/>
          <w:sz w:val="28"/>
          <w:szCs w:val="28"/>
          <w:lang w:val="uk-UA"/>
        </w:rPr>
        <w:t>у</w:t>
      </w:r>
      <w:proofErr w:type="gramEnd"/>
      <w:r w:rsidR="00914C82" w:rsidRPr="004A3F83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14C82" w:rsidRPr="004A3F83">
        <w:rPr>
          <w:rFonts w:ascii="Times New Roman" w:hAnsi="Times New Roman"/>
          <w:sz w:val="28"/>
          <w:szCs w:val="28"/>
        </w:rPr>
        <w:t>тому</w:t>
      </w:r>
      <w:proofErr w:type="gram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числі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з 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особливими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освітніми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потребами -  121 </w:t>
      </w:r>
      <w:proofErr w:type="spellStart"/>
      <w:r w:rsidR="007D4E7A">
        <w:rPr>
          <w:rFonts w:ascii="Times New Roman" w:hAnsi="Times New Roman"/>
          <w:color w:val="000000"/>
          <w:sz w:val="28"/>
          <w:szCs w:val="28"/>
        </w:rPr>
        <w:t>учень</w:t>
      </w:r>
      <w:proofErr w:type="spellEnd"/>
      <w:r w:rsidR="007D4E7A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914C82" w:rsidRPr="004A3F83">
        <w:rPr>
          <w:rFonts w:ascii="Times New Roman" w:hAnsi="Times New Roman"/>
          <w:color w:val="000000"/>
          <w:sz w:val="28"/>
          <w:szCs w:val="28"/>
        </w:rPr>
        <w:t>.</w:t>
      </w:r>
      <w:r w:rsidR="005F5DF4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4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4C82" w:rsidRPr="004A3F83">
        <w:rPr>
          <w:rFonts w:ascii="Times New Roman" w:hAnsi="Times New Roman"/>
          <w:color w:val="000000"/>
          <w:sz w:val="28"/>
          <w:szCs w:val="28"/>
          <w:lang w:val="uk-UA"/>
        </w:rPr>
        <w:t>Кількість дітей з інвалідністю у навчальних закла</w:t>
      </w:r>
      <w:r w:rsidR="007D4E7A">
        <w:rPr>
          <w:rFonts w:ascii="Times New Roman" w:hAnsi="Times New Roman"/>
          <w:color w:val="000000"/>
          <w:sz w:val="28"/>
          <w:szCs w:val="28"/>
          <w:lang w:val="uk-UA"/>
        </w:rPr>
        <w:t xml:space="preserve">дах міста - </w:t>
      </w:r>
      <w:r w:rsidR="00893E89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</w:t>
      </w:r>
      <w:r w:rsidR="007D4E7A">
        <w:rPr>
          <w:rFonts w:ascii="Times New Roman" w:hAnsi="Times New Roman"/>
          <w:color w:val="000000"/>
          <w:sz w:val="28"/>
          <w:szCs w:val="28"/>
          <w:lang w:val="uk-UA"/>
        </w:rPr>
        <w:t>432 особи</w:t>
      </w:r>
      <w:r w:rsidR="00914C82" w:rsidRPr="004A3F83">
        <w:rPr>
          <w:rFonts w:ascii="Times New Roman" w:hAnsi="Times New Roman"/>
          <w:color w:val="000000"/>
          <w:sz w:val="28"/>
          <w:szCs w:val="28"/>
          <w:lang w:val="uk-UA"/>
        </w:rPr>
        <w:t>, з них</w:t>
      </w:r>
      <w:r w:rsidR="007D4E7A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="00914C82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 у  </w:t>
      </w:r>
      <w:r w:rsidR="007D4E7A">
        <w:rPr>
          <w:rFonts w:ascii="Times New Roman" w:hAnsi="Times New Roman"/>
          <w:color w:val="000000"/>
          <w:sz w:val="28"/>
          <w:szCs w:val="28"/>
          <w:lang w:val="uk-UA"/>
        </w:rPr>
        <w:t>загальноосвітніх навчальних закладах</w:t>
      </w:r>
      <w:r w:rsidR="00914C82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навчається - 345 дітей,  у </w:t>
      </w:r>
      <w:r w:rsidR="007D4E7A">
        <w:rPr>
          <w:rFonts w:ascii="Times New Roman" w:hAnsi="Times New Roman"/>
          <w:color w:val="000000"/>
          <w:sz w:val="28"/>
          <w:szCs w:val="28"/>
          <w:lang w:val="uk-UA"/>
        </w:rPr>
        <w:t>дошкільних навчальних закладах</w:t>
      </w:r>
      <w:r w:rsidR="00914C82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– 87 </w:t>
      </w:r>
      <w:r w:rsidR="007D4E7A">
        <w:rPr>
          <w:rFonts w:ascii="Times New Roman" w:hAnsi="Times New Roman"/>
          <w:color w:val="000000"/>
          <w:sz w:val="28"/>
          <w:szCs w:val="28"/>
          <w:lang w:val="uk-UA"/>
        </w:rPr>
        <w:t>дітей</w:t>
      </w:r>
      <w:r w:rsidR="005F5DF4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756366" w:rsidRPr="004A3F83" w:rsidRDefault="00914C82" w:rsidP="008F29A0">
      <w:pPr>
        <w:spacing w:after="0" w:line="240" w:lineRule="auto"/>
        <w:ind w:left="57" w:right="-14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F83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A64C4C" w:rsidRPr="004A3F83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7D4E7A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4A3F83">
        <w:rPr>
          <w:rFonts w:ascii="Times New Roman" w:hAnsi="Times New Roman"/>
          <w:sz w:val="28"/>
          <w:szCs w:val="28"/>
          <w:lang w:val="uk-UA" w:eastAsia="ru-RU"/>
        </w:rPr>
        <w:t>З метою виявлення, здійснення обліку, психолого-педагогічного вивчення дітей, які потребують корекції фізичного та (або) розумового розвитку, визначення адекватних форм та програм навчання в місті з</w:t>
      </w:r>
      <w:r w:rsidR="007D4E7A">
        <w:rPr>
          <w:rFonts w:ascii="Times New Roman" w:hAnsi="Times New Roman"/>
          <w:sz w:val="28"/>
          <w:szCs w:val="28"/>
          <w:lang w:val="uk-UA" w:eastAsia="ru-RU"/>
        </w:rPr>
        <w:t xml:space="preserve">                  </w:t>
      </w:r>
      <w:r w:rsidRPr="004A3F83">
        <w:rPr>
          <w:rFonts w:ascii="Times New Roman" w:hAnsi="Times New Roman"/>
          <w:sz w:val="28"/>
          <w:szCs w:val="28"/>
          <w:lang w:val="uk-UA" w:eastAsia="ru-RU"/>
        </w:rPr>
        <w:t xml:space="preserve"> 2011 року діє міська </w:t>
      </w:r>
      <w:proofErr w:type="spellStart"/>
      <w:r w:rsidRPr="004A3F83">
        <w:rPr>
          <w:rFonts w:ascii="Times New Roman" w:hAnsi="Times New Roman"/>
          <w:sz w:val="28"/>
          <w:szCs w:val="28"/>
          <w:lang w:val="uk-UA" w:eastAsia="ru-RU"/>
        </w:rPr>
        <w:t>психолого-медико-педагогічна</w:t>
      </w:r>
      <w:proofErr w:type="spellEnd"/>
      <w:r w:rsidRPr="004A3F83">
        <w:rPr>
          <w:rFonts w:ascii="Times New Roman" w:hAnsi="Times New Roman"/>
          <w:sz w:val="28"/>
          <w:szCs w:val="28"/>
          <w:lang w:val="uk-UA" w:eastAsia="ru-RU"/>
        </w:rPr>
        <w:t xml:space="preserve"> консультація (далі – ПМПК).  </w:t>
      </w:r>
      <w:r w:rsidR="00475DE4" w:rsidRPr="00475DE4">
        <w:rPr>
          <w:rFonts w:ascii="Times New Roman" w:hAnsi="Times New Roman"/>
          <w:sz w:val="28"/>
          <w:szCs w:val="28"/>
          <w:lang w:val="uk-UA" w:eastAsia="ru-RU"/>
        </w:rPr>
        <w:t xml:space="preserve">Це дає змогу </w:t>
      </w:r>
      <w:proofErr w:type="spellStart"/>
      <w:r w:rsidR="00475DE4" w:rsidRPr="004A3F83">
        <w:rPr>
          <w:rFonts w:ascii="Times New Roman" w:hAnsi="Times New Roman"/>
          <w:sz w:val="28"/>
          <w:szCs w:val="28"/>
          <w:lang w:eastAsia="ru-RU"/>
        </w:rPr>
        <w:t>надавати</w:t>
      </w:r>
      <w:proofErr w:type="spellEnd"/>
      <w:r w:rsidR="00475DE4"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75DE4" w:rsidRPr="004A3F83">
        <w:rPr>
          <w:rFonts w:ascii="Times New Roman" w:hAnsi="Times New Roman"/>
          <w:sz w:val="28"/>
          <w:szCs w:val="28"/>
          <w:lang w:eastAsia="ru-RU"/>
        </w:rPr>
        <w:t>дітям</w:t>
      </w:r>
      <w:proofErr w:type="spellEnd"/>
      <w:r w:rsidR="00475DE4" w:rsidRPr="004A3F83">
        <w:rPr>
          <w:rFonts w:ascii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="00475DE4" w:rsidRPr="004A3F83">
        <w:rPr>
          <w:rFonts w:ascii="Times New Roman" w:hAnsi="Times New Roman"/>
          <w:sz w:val="28"/>
          <w:szCs w:val="28"/>
          <w:lang w:eastAsia="ru-RU"/>
        </w:rPr>
        <w:t>ранніх</w:t>
      </w:r>
      <w:proofErr w:type="spellEnd"/>
      <w:r w:rsidR="00475DE4"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75DE4" w:rsidRPr="004A3F83">
        <w:rPr>
          <w:rFonts w:ascii="Times New Roman" w:hAnsi="Times New Roman"/>
          <w:sz w:val="28"/>
          <w:szCs w:val="28"/>
          <w:lang w:eastAsia="ru-RU"/>
        </w:rPr>
        <w:t>періодах</w:t>
      </w:r>
      <w:proofErr w:type="spellEnd"/>
      <w:r w:rsidR="00475DE4"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75DE4" w:rsidRPr="004A3F83">
        <w:rPr>
          <w:rFonts w:ascii="Times New Roman" w:hAnsi="Times New Roman"/>
          <w:sz w:val="28"/>
          <w:szCs w:val="28"/>
          <w:lang w:eastAsia="ru-RU"/>
        </w:rPr>
        <w:t>розвитку</w:t>
      </w:r>
      <w:proofErr w:type="spellEnd"/>
      <w:r w:rsidR="00475DE4"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75DE4" w:rsidRPr="004A3F83">
        <w:rPr>
          <w:rFonts w:ascii="Times New Roman" w:hAnsi="Times New Roman"/>
          <w:sz w:val="28"/>
          <w:szCs w:val="28"/>
          <w:lang w:eastAsia="ru-RU"/>
        </w:rPr>
        <w:t>корекційну</w:t>
      </w:r>
      <w:proofErr w:type="spellEnd"/>
      <w:r w:rsidR="00475DE4"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75DE4" w:rsidRPr="004A3F83">
        <w:rPr>
          <w:rFonts w:ascii="Times New Roman" w:hAnsi="Times New Roman"/>
          <w:sz w:val="28"/>
          <w:szCs w:val="28"/>
          <w:lang w:eastAsia="ru-RU"/>
        </w:rPr>
        <w:t>допомогу</w:t>
      </w:r>
      <w:proofErr w:type="spellEnd"/>
      <w:r w:rsidR="00475DE4" w:rsidRPr="004A3F83">
        <w:rPr>
          <w:rFonts w:ascii="Times New Roman" w:hAnsi="Times New Roman"/>
          <w:sz w:val="28"/>
          <w:szCs w:val="28"/>
          <w:lang w:eastAsia="ru-RU"/>
        </w:rPr>
        <w:t>, а батькам – консультативно-</w:t>
      </w:r>
      <w:proofErr w:type="spellStart"/>
      <w:r w:rsidR="00475DE4" w:rsidRPr="004A3F83">
        <w:rPr>
          <w:rFonts w:ascii="Times New Roman" w:hAnsi="Times New Roman"/>
          <w:sz w:val="28"/>
          <w:szCs w:val="28"/>
          <w:lang w:eastAsia="ru-RU"/>
        </w:rPr>
        <w:t>методичну</w:t>
      </w:r>
      <w:proofErr w:type="spellEnd"/>
      <w:r w:rsidR="00475DE4" w:rsidRPr="004A3F83">
        <w:rPr>
          <w:rFonts w:ascii="Times New Roman" w:hAnsi="Times New Roman"/>
          <w:sz w:val="28"/>
          <w:szCs w:val="28"/>
          <w:lang w:eastAsia="ru-RU"/>
        </w:rPr>
        <w:t>.</w:t>
      </w:r>
      <w:r w:rsidR="00475DE4" w:rsidRPr="004A3F83">
        <w:rPr>
          <w:rFonts w:ascii="Times New Roman" w:hAnsi="Times New Roman"/>
          <w:sz w:val="28"/>
          <w:szCs w:val="28"/>
        </w:rPr>
        <w:t xml:space="preserve"> </w:t>
      </w:r>
      <w:r w:rsidR="00475DE4">
        <w:rPr>
          <w:rFonts w:ascii="Times New Roman" w:hAnsi="Times New Roman"/>
          <w:sz w:val="28"/>
          <w:szCs w:val="28"/>
          <w:lang w:val="uk-UA" w:eastAsia="ru-RU"/>
        </w:rPr>
        <w:t>У 2016/2017 навчальному році</w:t>
      </w:r>
      <w:r w:rsidRPr="00475DE4">
        <w:rPr>
          <w:rFonts w:ascii="Times New Roman" w:hAnsi="Times New Roman"/>
          <w:sz w:val="28"/>
          <w:szCs w:val="28"/>
          <w:lang w:val="uk-UA" w:eastAsia="ru-RU"/>
        </w:rPr>
        <w:t xml:space="preserve">  ПМПК обстежено </w:t>
      </w:r>
      <w:r w:rsidRPr="00475DE4">
        <w:rPr>
          <w:rFonts w:ascii="Times New Roman" w:hAnsi="Times New Roman"/>
          <w:sz w:val="28"/>
          <w:szCs w:val="28"/>
          <w:lang w:val="uk-UA"/>
        </w:rPr>
        <w:t>1800</w:t>
      </w:r>
      <w:r w:rsidRPr="00475DE4">
        <w:rPr>
          <w:rFonts w:ascii="Times New Roman" w:hAnsi="Times New Roman"/>
          <w:sz w:val="28"/>
          <w:szCs w:val="28"/>
          <w:lang w:val="uk-UA" w:eastAsia="ru-RU"/>
        </w:rPr>
        <w:t xml:space="preserve"> дітей дошкільного та шкільного віку за різними нозологіями, що становить 46,7% по відношенню до загальної кількості дітей з психофізичними вадами розвитку</w:t>
      </w:r>
      <w:r w:rsidR="007D4E7A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475DE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5DE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ПМПК </w:t>
      </w:r>
      <w:r w:rsidRPr="00475DE4">
        <w:rPr>
          <w:rFonts w:ascii="Times New Roman" w:hAnsi="Times New Roman"/>
          <w:sz w:val="28"/>
          <w:szCs w:val="28"/>
          <w:lang w:val="uk-UA" w:eastAsia="ru-RU"/>
        </w:rPr>
        <w:t>постійно поновлюється та аналізується банк даних дітей з особливими освітніми потребами.</w:t>
      </w:r>
      <w:r w:rsidR="007037CF" w:rsidRPr="00475DE4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5F5DF4" w:rsidRPr="004A3F83" w:rsidRDefault="00756366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  <w:lang w:val="uk-UA"/>
        </w:rPr>
      </w:pPr>
      <w:r w:rsidRPr="004A3F83">
        <w:rPr>
          <w:rFonts w:ascii="Times New Roman" w:hAnsi="Times New Roman"/>
          <w:color w:val="FF0000"/>
          <w:sz w:val="28"/>
          <w:szCs w:val="28"/>
          <w:lang w:val="uk-UA"/>
        </w:rPr>
        <w:t xml:space="preserve">     </w:t>
      </w:r>
      <w:r w:rsidR="007D4E7A">
        <w:rPr>
          <w:rFonts w:ascii="Times New Roman" w:hAnsi="Times New Roman"/>
          <w:color w:val="FF0000"/>
          <w:sz w:val="28"/>
          <w:szCs w:val="28"/>
          <w:lang w:val="uk-UA"/>
        </w:rPr>
        <w:t xml:space="preserve">    </w:t>
      </w:r>
      <w:r w:rsidRPr="004A3F8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Логопедична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служба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міста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складається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зі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шкільних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логопедів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логопедів</w:t>
      </w:r>
      <w:proofErr w:type="spellEnd"/>
      <w:r w:rsidR="007D4E7A">
        <w:rPr>
          <w:rFonts w:ascii="Times New Roman" w:hAnsi="Times New Roman"/>
          <w:sz w:val="28"/>
          <w:szCs w:val="28"/>
          <w:lang w:val="uk-UA"/>
        </w:rPr>
        <w:t xml:space="preserve"> садочків</w:t>
      </w:r>
      <w:r w:rsidR="007037CF" w:rsidRPr="004A3F83"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базі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r w:rsidR="00565983">
        <w:rPr>
          <w:rFonts w:ascii="Times New Roman" w:hAnsi="Times New Roman"/>
          <w:sz w:val="28"/>
          <w:szCs w:val="28"/>
          <w:lang w:val="uk-UA"/>
        </w:rPr>
        <w:t xml:space="preserve">окремих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шкіл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створено 16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логопедичних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пунктів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, </w:t>
      </w:r>
      <w:r w:rsidR="00565983">
        <w:rPr>
          <w:rFonts w:ascii="Times New Roman" w:hAnsi="Times New Roman"/>
          <w:sz w:val="28"/>
          <w:szCs w:val="28"/>
          <w:lang w:val="uk-UA"/>
        </w:rPr>
        <w:t xml:space="preserve">на яких </w:t>
      </w:r>
      <w:r w:rsidR="00565983" w:rsidRPr="004A3F83">
        <w:rPr>
          <w:rFonts w:ascii="Times New Roman" w:hAnsi="Times New Roman"/>
          <w:sz w:val="28"/>
          <w:szCs w:val="28"/>
        </w:rPr>
        <w:t>укомплектовано</w:t>
      </w:r>
      <w:r w:rsidR="00565983" w:rsidRPr="004A3F83">
        <w:rPr>
          <w:rFonts w:ascii="Times New Roman" w:hAnsi="Times New Roman"/>
          <w:sz w:val="28"/>
          <w:szCs w:val="28"/>
        </w:rPr>
        <w:t xml:space="preserve"> </w:t>
      </w:r>
      <w:r w:rsidR="00565983" w:rsidRPr="004A3F83">
        <w:rPr>
          <w:rFonts w:ascii="Times New Roman" w:hAnsi="Times New Roman"/>
          <w:sz w:val="28"/>
          <w:szCs w:val="28"/>
        </w:rPr>
        <w:t xml:space="preserve">140 </w:t>
      </w:r>
      <w:proofErr w:type="spellStart"/>
      <w:r w:rsidR="00565983" w:rsidRPr="004A3F83">
        <w:rPr>
          <w:rFonts w:ascii="Times New Roman" w:hAnsi="Times New Roman"/>
          <w:sz w:val="28"/>
          <w:szCs w:val="28"/>
        </w:rPr>
        <w:t>груп</w:t>
      </w:r>
      <w:proofErr w:type="spellEnd"/>
      <w:r w:rsidR="00565983" w:rsidRPr="004A3F83">
        <w:rPr>
          <w:rFonts w:ascii="Times New Roman" w:hAnsi="Times New Roman"/>
          <w:sz w:val="28"/>
          <w:szCs w:val="28"/>
        </w:rPr>
        <w:t xml:space="preserve"> </w:t>
      </w:r>
      <w:r w:rsidR="00565983">
        <w:rPr>
          <w:rFonts w:ascii="Times New Roman" w:hAnsi="Times New Roman"/>
          <w:sz w:val="28"/>
          <w:szCs w:val="28"/>
          <w:lang w:val="uk-UA"/>
        </w:rPr>
        <w:t xml:space="preserve"> дітей з </w:t>
      </w:r>
      <w:proofErr w:type="gramStart"/>
      <w:r w:rsidR="00565983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="00565983">
        <w:rPr>
          <w:rFonts w:ascii="Times New Roman" w:hAnsi="Times New Roman"/>
          <w:sz w:val="28"/>
          <w:szCs w:val="28"/>
          <w:lang w:val="uk-UA"/>
        </w:rPr>
        <w:t xml:space="preserve">ізною нозологією, </w:t>
      </w:r>
      <w:r w:rsidR="005F5DF4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37CF" w:rsidRPr="004A3F83">
        <w:rPr>
          <w:rFonts w:ascii="Times New Roman" w:hAnsi="Times New Roman"/>
          <w:sz w:val="28"/>
          <w:szCs w:val="28"/>
        </w:rPr>
        <w:t xml:space="preserve">де </w:t>
      </w:r>
      <w:r w:rsidR="005F5DF4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5DF4" w:rsidRPr="004A3F83">
        <w:rPr>
          <w:rFonts w:ascii="Times New Roman" w:hAnsi="Times New Roman"/>
          <w:sz w:val="28"/>
          <w:szCs w:val="28"/>
        </w:rPr>
        <w:t>931</w:t>
      </w:r>
      <w:r w:rsidR="005F5DF4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учень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отримує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5983">
        <w:rPr>
          <w:rFonts w:ascii="Times New Roman" w:hAnsi="Times New Roman"/>
          <w:sz w:val="28"/>
          <w:szCs w:val="28"/>
        </w:rPr>
        <w:t>корекційну</w:t>
      </w:r>
      <w:proofErr w:type="spellEnd"/>
      <w:r w:rsidR="005659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5983">
        <w:rPr>
          <w:rFonts w:ascii="Times New Roman" w:hAnsi="Times New Roman"/>
          <w:sz w:val="28"/>
          <w:szCs w:val="28"/>
        </w:rPr>
        <w:t>допомогу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. </w:t>
      </w:r>
      <w:r w:rsidR="00565983" w:rsidRPr="004A3F83">
        <w:rPr>
          <w:rFonts w:ascii="Times New Roman" w:hAnsi="Times New Roman"/>
          <w:sz w:val="28"/>
          <w:szCs w:val="28"/>
        </w:rPr>
        <w:t>56</w:t>
      </w:r>
      <w:r w:rsidR="005659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учителів-логопедів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r w:rsidR="00565983">
        <w:rPr>
          <w:rFonts w:ascii="Times New Roman" w:hAnsi="Times New Roman"/>
          <w:sz w:val="28"/>
          <w:szCs w:val="28"/>
          <w:lang w:val="uk-UA"/>
        </w:rPr>
        <w:t>надають к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орекційну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допомогу</w:t>
      </w:r>
      <w:proofErr w:type="spellEnd"/>
      <w:r w:rsidR="007037CF" w:rsidRPr="004A3F83">
        <w:rPr>
          <w:rFonts w:ascii="Times New Roman" w:hAnsi="Times New Roman"/>
          <w:sz w:val="28"/>
          <w:szCs w:val="28"/>
        </w:rPr>
        <w:t xml:space="preserve">   734</w:t>
      </w:r>
      <w:r w:rsidR="005F5DF4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037CF" w:rsidRPr="004A3F83">
        <w:rPr>
          <w:rFonts w:ascii="Times New Roman" w:hAnsi="Times New Roman"/>
          <w:sz w:val="28"/>
          <w:szCs w:val="28"/>
        </w:rPr>
        <w:t>вихованц</w:t>
      </w:r>
      <w:proofErr w:type="spellEnd"/>
      <w:r w:rsidR="00565983">
        <w:rPr>
          <w:rFonts w:ascii="Times New Roman" w:hAnsi="Times New Roman"/>
          <w:sz w:val="28"/>
          <w:szCs w:val="28"/>
          <w:lang w:val="uk-UA"/>
        </w:rPr>
        <w:t>ям дитячих навчальних закладів.</w:t>
      </w:r>
      <w:r w:rsidR="005F5DF4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3948" w:rsidRPr="004A3F83" w:rsidRDefault="005F5DF4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3F8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6598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83948" w:rsidRPr="004A3F83">
        <w:rPr>
          <w:rFonts w:ascii="Times New Roman" w:hAnsi="Times New Roman"/>
          <w:sz w:val="28"/>
          <w:szCs w:val="28"/>
          <w:lang w:val="uk-UA" w:eastAsia="ru-RU"/>
        </w:rPr>
        <w:t>У системі освіти міста функціонують</w:t>
      </w:r>
      <w:r w:rsidR="00C83948" w:rsidRPr="004A3F8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83948" w:rsidRPr="004A3F83">
        <w:rPr>
          <w:rFonts w:ascii="Times New Roman" w:hAnsi="Times New Roman"/>
          <w:sz w:val="28"/>
          <w:szCs w:val="28"/>
          <w:lang w:val="uk-UA"/>
        </w:rPr>
        <w:t>4 спеціальних дошкільних навчальних закладів</w:t>
      </w:r>
      <w:r w:rsidR="00C83948" w:rsidRPr="004A3F83">
        <w:rPr>
          <w:rFonts w:ascii="Times New Roman" w:hAnsi="Times New Roman"/>
          <w:sz w:val="28"/>
          <w:szCs w:val="28"/>
          <w:lang w:val="uk-UA" w:eastAsia="ru-RU"/>
        </w:rPr>
        <w:t>, які надають освітні послуги 260 дітям з особливими освітніми потребами з різною нозологією (ДНЗ №</w:t>
      </w:r>
      <w:r w:rsidR="005659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83948" w:rsidRPr="004A3F83">
        <w:rPr>
          <w:rFonts w:ascii="Times New Roman" w:hAnsi="Times New Roman"/>
          <w:sz w:val="28"/>
          <w:szCs w:val="28"/>
          <w:lang w:val="uk-UA" w:eastAsia="ru-RU"/>
        </w:rPr>
        <w:t>17, 31, 36, 37). Працюють</w:t>
      </w:r>
      <w:r w:rsidR="00565983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83948" w:rsidRPr="004A3F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83948" w:rsidRPr="004A3F83">
        <w:rPr>
          <w:rFonts w:ascii="Times New Roman" w:hAnsi="Times New Roman"/>
          <w:sz w:val="28"/>
          <w:szCs w:val="28"/>
          <w:lang w:val="uk-UA" w:eastAsia="ru-RU"/>
        </w:rPr>
        <w:lastRenderedPageBreak/>
        <w:t>2  спеціальні групи (ДНЗ №</w:t>
      </w:r>
      <w:r w:rsidR="005659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83948" w:rsidRPr="004A3F83">
        <w:rPr>
          <w:rFonts w:ascii="Times New Roman" w:hAnsi="Times New Roman"/>
          <w:sz w:val="28"/>
          <w:szCs w:val="28"/>
          <w:lang w:val="uk-UA" w:eastAsia="ru-RU"/>
        </w:rPr>
        <w:t>34) для дітей з</w:t>
      </w:r>
      <w:r w:rsidR="00565983">
        <w:rPr>
          <w:rFonts w:ascii="Times New Roman" w:hAnsi="Times New Roman"/>
          <w:sz w:val="28"/>
          <w:szCs w:val="28"/>
          <w:lang w:val="uk-UA"/>
        </w:rPr>
        <w:t xml:space="preserve"> важкими вадами мовлення </w:t>
      </w:r>
      <w:r w:rsidR="00475DE4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565983">
        <w:rPr>
          <w:rFonts w:ascii="Times New Roman" w:hAnsi="Times New Roman"/>
          <w:sz w:val="28"/>
          <w:szCs w:val="28"/>
          <w:lang w:val="uk-UA"/>
        </w:rPr>
        <w:t>(9 вихованців</w:t>
      </w:r>
      <w:r w:rsidR="00C83948" w:rsidRPr="004A3F83">
        <w:rPr>
          <w:rFonts w:ascii="Times New Roman" w:hAnsi="Times New Roman"/>
          <w:sz w:val="28"/>
          <w:szCs w:val="28"/>
          <w:lang w:val="uk-UA"/>
        </w:rPr>
        <w:t>) та дітей з вадами розумового розвитку (14 вихованців).</w:t>
      </w:r>
      <w:r w:rsidR="00C83948" w:rsidRPr="004A3F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64C4C" w:rsidRPr="004A3F83" w:rsidRDefault="007037CF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</w:rPr>
      </w:pPr>
      <w:r w:rsidRPr="004A3F83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C83948" w:rsidRPr="004A3F83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565983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proofErr w:type="gramStart"/>
      <w:r w:rsidR="00914C82" w:rsidRPr="004A3F83">
        <w:rPr>
          <w:rFonts w:ascii="Times New Roman" w:hAnsi="Times New Roman"/>
          <w:sz w:val="28"/>
          <w:szCs w:val="28"/>
        </w:rPr>
        <w:t>З</w:t>
      </w:r>
      <w:proofErr w:type="gramEnd"/>
      <w:r w:rsidR="00914C82" w:rsidRPr="004A3F83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дітей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особливими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потребами на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здобуття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повної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загальної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середньої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освіти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індивідуальних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здібностей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, стану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здоров’я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r w:rsidR="002E4E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4C82" w:rsidRPr="004A3F83">
        <w:rPr>
          <w:rFonts w:ascii="Times New Roman" w:hAnsi="Times New Roman"/>
          <w:sz w:val="28"/>
          <w:szCs w:val="28"/>
        </w:rPr>
        <w:t xml:space="preserve">у 2016/2017 н. р.  станом на </w:t>
      </w:r>
      <w:r w:rsidR="002E4E24">
        <w:rPr>
          <w:rFonts w:ascii="Times New Roman" w:hAnsi="Times New Roman"/>
          <w:sz w:val="28"/>
          <w:szCs w:val="28"/>
          <w:lang w:val="uk-UA"/>
        </w:rPr>
        <w:t>01.01.</w:t>
      </w:r>
      <w:r w:rsidRPr="004A3F83">
        <w:rPr>
          <w:rFonts w:ascii="Times New Roman" w:hAnsi="Times New Roman"/>
          <w:sz w:val="28"/>
          <w:szCs w:val="28"/>
        </w:rPr>
        <w:t>201</w:t>
      </w:r>
      <w:r w:rsidRPr="004A3F83">
        <w:rPr>
          <w:rFonts w:ascii="Times New Roman" w:hAnsi="Times New Roman"/>
          <w:sz w:val="28"/>
          <w:szCs w:val="28"/>
          <w:lang w:val="uk-UA"/>
        </w:rPr>
        <w:t>7</w:t>
      </w:r>
      <w:r w:rsidR="002E4E24">
        <w:rPr>
          <w:rFonts w:ascii="Times New Roman" w:hAnsi="Times New Roman"/>
          <w:sz w:val="28"/>
          <w:szCs w:val="28"/>
        </w:rPr>
        <w:t xml:space="preserve"> р</w:t>
      </w:r>
      <w:r w:rsidR="002E4E24">
        <w:rPr>
          <w:rFonts w:ascii="Times New Roman" w:hAnsi="Times New Roman"/>
          <w:sz w:val="28"/>
          <w:szCs w:val="28"/>
          <w:lang w:val="uk-UA"/>
        </w:rPr>
        <w:t>.</w:t>
      </w:r>
      <w:r w:rsidR="00914C82" w:rsidRPr="004A3F83">
        <w:rPr>
          <w:rFonts w:ascii="Times New Roman" w:hAnsi="Times New Roman"/>
          <w:sz w:val="28"/>
          <w:szCs w:val="28"/>
        </w:rPr>
        <w:t xml:space="preserve"> для  </w:t>
      </w:r>
      <w:r w:rsidRPr="004A3F83">
        <w:rPr>
          <w:rFonts w:ascii="Times New Roman" w:hAnsi="Times New Roman"/>
          <w:sz w:val="28"/>
          <w:szCs w:val="28"/>
        </w:rPr>
        <w:t>8</w:t>
      </w:r>
      <w:r w:rsidRPr="004A3F83">
        <w:rPr>
          <w:rFonts w:ascii="Times New Roman" w:hAnsi="Times New Roman"/>
          <w:sz w:val="28"/>
          <w:szCs w:val="28"/>
          <w:lang w:val="uk-UA"/>
        </w:rPr>
        <w:t>8</w:t>
      </w:r>
      <w:r w:rsidR="00914C82" w:rsidRPr="004A3F8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учнів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загальноосвітніх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навчальних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закладів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Чернівців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організовано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індивідуальне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sz w:val="28"/>
          <w:szCs w:val="28"/>
        </w:rPr>
        <w:t>навчання</w:t>
      </w:r>
      <w:proofErr w:type="spellEnd"/>
      <w:r w:rsidR="00914C82" w:rsidRPr="004A3F83">
        <w:rPr>
          <w:rFonts w:ascii="Times New Roman" w:hAnsi="Times New Roman"/>
          <w:sz w:val="28"/>
          <w:szCs w:val="28"/>
        </w:rPr>
        <w:t xml:space="preserve">. </w:t>
      </w:r>
    </w:p>
    <w:p w:rsidR="000F392E" w:rsidRPr="000F392E" w:rsidRDefault="00914C82" w:rsidP="008F29A0">
      <w:pPr>
        <w:spacing w:after="0" w:line="240" w:lineRule="auto"/>
        <w:ind w:right="-14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A3F8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C83948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4E24">
        <w:rPr>
          <w:rFonts w:ascii="Times New Roman" w:hAnsi="Times New Roman"/>
          <w:sz w:val="28"/>
          <w:szCs w:val="28"/>
          <w:lang w:val="uk-UA"/>
        </w:rPr>
        <w:t xml:space="preserve">      Щороку  збільшується </w:t>
      </w:r>
      <w:r w:rsidR="002E4E24" w:rsidRPr="004A3F83">
        <w:rPr>
          <w:rFonts w:ascii="Times New Roman" w:hAnsi="Times New Roman"/>
          <w:sz w:val="28"/>
          <w:szCs w:val="28"/>
          <w:lang w:val="uk-UA"/>
        </w:rPr>
        <w:t>кількість учнів</w:t>
      </w:r>
      <w:r w:rsidR="002E4E24">
        <w:rPr>
          <w:rFonts w:ascii="Times New Roman" w:hAnsi="Times New Roman"/>
          <w:sz w:val="28"/>
          <w:szCs w:val="28"/>
          <w:lang w:val="uk-UA"/>
        </w:rPr>
        <w:t xml:space="preserve"> та кількість класів з </w:t>
      </w:r>
      <w:r w:rsidR="00662B37">
        <w:rPr>
          <w:rFonts w:ascii="Times New Roman" w:hAnsi="Times New Roman"/>
          <w:sz w:val="28"/>
          <w:szCs w:val="28"/>
          <w:lang w:val="uk-UA"/>
        </w:rPr>
        <w:t>інклюзивним навчанням. Так, в</w:t>
      </w:r>
      <w:r w:rsidR="002E4E24">
        <w:rPr>
          <w:rFonts w:ascii="Times New Roman" w:hAnsi="Times New Roman"/>
          <w:sz w:val="28"/>
          <w:szCs w:val="28"/>
          <w:lang w:val="uk-UA"/>
        </w:rPr>
        <w:t xml:space="preserve"> 2011/2012 навчальному році</w:t>
      </w:r>
      <w:r w:rsidR="00662B3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E4E24">
        <w:rPr>
          <w:rFonts w:ascii="Times New Roman" w:hAnsi="Times New Roman"/>
          <w:sz w:val="28"/>
          <w:szCs w:val="28"/>
          <w:lang w:val="uk-UA"/>
        </w:rPr>
        <w:t>в 1 навчальному закладі</w:t>
      </w:r>
      <w:r w:rsidR="00662B37">
        <w:rPr>
          <w:rFonts w:ascii="Times New Roman" w:hAnsi="Times New Roman"/>
          <w:sz w:val="28"/>
          <w:szCs w:val="28"/>
          <w:lang w:val="uk-UA"/>
        </w:rPr>
        <w:t xml:space="preserve"> було організовано навчання</w:t>
      </w:r>
      <w:r w:rsidR="002E4E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B37">
        <w:rPr>
          <w:rFonts w:ascii="Times New Roman" w:hAnsi="Times New Roman"/>
          <w:sz w:val="28"/>
          <w:szCs w:val="28"/>
          <w:lang w:val="uk-UA"/>
        </w:rPr>
        <w:t xml:space="preserve">для 1 дитини. </w:t>
      </w:r>
      <w:r w:rsidR="002E4E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B37">
        <w:rPr>
          <w:rFonts w:ascii="Times New Roman" w:hAnsi="Times New Roman"/>
          <w:sz w:val="28"/>
          <w:szCs w:val="28"/>
          <w:lang w:val="uk-UA"/>
        </w:rPr>
        <w:t xml:space="preserve">Станом на 01.01.2017 р. </w:t>
      </w:r>
      <w:r w:rsidR="002E4E2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62B37">
        <w:rPr>
          <w:rFonts w:ascii="Times New Roman" w:hAnsi="Times New Roman"/>
          <w:sz w:val="28"/>
          <w:szCs w:val="28"/>
          <w:lang w:val="uk-UA"/>
        </w:rPr>
        <w:t>і</w:t>
      </w:r>
      <w:r w:rsidR="00662B37" w:rsidRPr="004A3F83">
        <w:rPr>
          <w:rFonts w:ascii="Times New Roman" w:hAnsi="Times New Roman"/>
          <w:sz w:val="28"/>
          <w:szCs w:val="28"/>
          <w:lang w:val="uk-UA"/>
        </w:rPr>
        <w:t>нклюзивною формою навчання охоплена 41 дитина з особливими освітніми пот</w:t>
      </w:r>
      <w:r w:rsidR="00662B37">
        <w:rPr>
          <w:rFonts w:ascii="Times New Roman" w:hAnsi="Times New Roman"/>
          <w:sz w:val="28"/>
          <w:szCs w:val="28"/>
          <w:lang w:val="uk-UA"/>
        </w:rPr>
        <w:t>ребами різної нозології в 36 класах</w:t>
      </w:r>
      <w:r w:rsidR="00662B37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="00662B37">
        <w:rPr>
          <w:rFonts w:ascii="Times New Roman" w:hAnsi="Times New Roman"/>
          <w:sz w:val="28"/>
          <w:szCs w:val="28"/>
          <w:lang w:val="uk-UA"/>
        </w:rPr>
        <w:t>13 загальноосвітніх навчальних закладах  (</w:t>
      </w:r>
      <w:r w:rsidR="00662B37" w:rsidRPr="004A3F83">
        <w:rPr>
          <w:rFonts w:ascii="Times New Roman" w:hAnsi="Times New Roman"/>
          <w:sz w:val="28"/>
          <w:szCs w:val="28"/>
          <w:lang w:val="uk-UA"/>
        </w:rPr>
        <w:t>№</w:t>
      </w:r>
      <w:r w:rsidR="00662B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B37" w:rsidRPr="004A3F83">
        <w:rPr>
          <w:rFonts w:ascii="Times New Roman" w:hAnsi="Times New Roman"/>
          <w:sz w:val="28"/>
          <w:szCs w:val="28"/>
          <w:lang w:val="uk-UA"/>
        </w:rPr>
        <w:t>24, 27, 33, 8, 30, 13, 25,  4, 16, 28, НВК «Любисток», ліцеї №</w:t>
      </w:r>
      <w:r w:rsidR="00662B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B37" w:rsidRPr="004A3F83">
        <w:rPr>
          <w:rFonts w:ascii="Times New Roman" w:hAnsi="Times New Roman"/>
          <w:sz w:val="28"/>
          <w:szCs w:val="28"/>
          <w:lang w:val="uk-UA"/>
        </w:rPr>
        <w:t>4</w:t>
      </w:r>
      <w:r w:rsidR="00662B37">
        <w:rPr>
          <w:rFonts w:ascii="Times New Roman" w:hAnsi="Times New Roman"/>
          <w:sz w:val="28"/>
          <w:szCs w:val="28"/>
          <w:lang w:val="uk-UA"/>
        </w:rPr>
        <w:t>)</w:t>
      </w:r>
      <w:r w:rsidR="00662B37" w:rsidRPr="004A3F8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62B37">
        <w:rPr>
          <w:rFonts w:ascii="Times New Roman" w:hAnsi="Times New Roman"/>
          <w:color w:val="000000"/>
          <w:sz w:val="28"/>
          <w:szCs w:val="28"/>
          <w:lang w:val="uk-UA"/>
        </w:rPr>
        <w:t>З них с</w:t>
      </w:r>
      <w:r w:rsidR="00662B37" w:rsidRPr="000F392E">
        <w:rPr>
          <w:rFonts w:ascii="Times New Roman" w:hAnsi="Times New Roman"/>
          <w:color w:val="000000"/>
          <w:sz w:val="28"/>
          <w:szCs w:val="28"/>
          <w:lang w:val="uk-UA"/>
        </w:rPr>
        <w:t>татус дитини-інваліда мають 19 дітей</w:t>
      </w:r>
      <w:r w:rsidR="00662B37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662B37" w:rsidRPr="000F39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F392E" w:rsidRPr="000F392E" w:rsidRDefault="002E4E24" w:rsidP="008F29A0">
      <w:pPr>
        <w:pStyle w:val="a4"/>
        <w:ind w:right="-141"/>
        <w:jc w:val="both"/>
        <w:rPr>
          <w:sz w:val="24"/>
          <w:lang w:val="uk-UA"/>
        </w:rPr>
      </w:pPr>
      <w:r>
        <w:rPr>
          <w:lang w:val="uk-UA"/>
        </w:rPr>
        <w:t xml:space="preserve">        </w:t>
      </w:r>
      <w:r w:rsidR="00914C82" w:rsidRPr="004A3F83">
        <w:rPr>
          <w:lang w:val="uk-UA"/>
        </w:rPr>
        <w:t xml:space="preserve">   </w:t>
      </w:r>
      <w:r w:rsidR="000F392E" w:rsidRPr="000F392E">
        <w:rPr>
          <w:lang w:val="uk-UA"/>
        </w:rPr>
        <w:t>Всі загальноосвітні навчальні заклади з інклюзивним навчанням забезпечені посадами вихователя (асистента вчителя) з розрахунку 0,5 ставки на  1  клас, в якому навчаються такі діти згідно з Типовими штатними нормативами загальноосвітніх навчальних закладів від 06.12.2012р.  № 1205. Станом на 01.01.2017р. у 13 навчальних закладах міста введено 36 посад асистента вчителя (18 ставок) у 36 класах.</w:t>
      </w:r>
    </w:p>
    <w:p w:rsidR="00914C82" w:rsidRPr="004A3F83" w:rsidRDefault="00914C82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</w:rPr>
      </w:pPr>
      <w:r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A6AAD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F392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Pr="004A3F83">
        <w:rPr>
          <w:rFonts w:ascii="Times New Roman" w:hAnsi="Times New Roman"/>
          <w:sz w:val="28"/>
          <w:szCs w:val="28"/>
          <w:lang w:val="uk-UA"/>
        </w:rPr>
        <w:t xml:space="preserve">Існуюча сьогодні </w:t>
      </w:r>
      <w:r w:rsidR="002E4E24">
        <w:rPr>
          <w:rFonts w:ascii="Times New Roman" w:hAnsi="Times New Roman"/>
          <w:sz w:val="28"/>
          <w:szCs w:val="28"/>
          <w:lang w:val="uk-UA"/>
        </w:rPr>
        <w:t>мережа</w:t>
      </w:r>
      <w:r w:rsidRPr="004A3F83">
        <w:rPr>
          <w:rFonts w:ascii="Times New Roman" w:hAnsi="Times New Roman"/>
          <w:sz w:val="28"/>
          <w:szCs w:val="28"/>
          <w:lang w:val="uk-UA"/>
        </w:rPr>
        <w:t xml:space="preserve"> шкіл з інклюзивним навчанням  дає змогу </w:t>
      </w:r>
      <w:r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рівномірно </w:t>
      </w:r>
      <w:r w:rsidRPr="004A3F83">
        <w:rPr>
          <w:rFonts w:ascii="Times New Roman" w:hAnsi="Times New Roman"/>
          <w:sz w:val="28"/>
          <w:szCs w:val="28"/>
          <w:lang w:val="uk-UA"/>
        </w:rPr>
        <w:t xml:space="preserve">та якісно забезпечувати потребу дітей з особливими потребами в отриманні освітніх послуг за місцем проживання та бажанням батьків. </w:t>
      </w:r>
      <w:r w:rsidR="005F5DF4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F83">
        <w:rPr>
          <w:rFonts w:ascii="Times New Roman" w:hAnsi="Times New Roman"/>
          <w:kern w:val="28"/>
          <w:sz w:val="28"/>
          <w:szCs w:val="28"/>
          <w:lang w:val="uk-UA"/>
        </w:rPr>
        <w:t xml:space="preserve">Кожен навчальний заклад, в якому запроваджується інклюзивне навчання та виховання, створює власну модель інклюзії, що дає можливість перспективного планування організації інклюзивних класів шляхом комплектації їх за нозологіями і напрацьованим досвідом навчальних закладів. </w:t>
      </w:r>
    </w:p>
    <w:p w:rsidR="00907704" w:rsidRPr="00907704" w:rsidRDefault="000F392E" w:rsidP="008F29A0">
      <w:pPr>
        <w:spacing w:after="0" w:line="240" w:lineRule="auto"/>
        <w:ind w:left="57" w:right="-14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="00914C82" w:rsidRPr="004A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914C82" w:rsidRPr="000F392E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proofErr w:type="spellStart"/>
      <w:r w:rsidR="00914C82" w:rsidRPr="000F392E">
        <w:rPr>
          <w:rFonts w:ascii="Times New Roman" w:hAnsi="Times New Roman"/>
          <w:sz w:val="28"/>
          <w:szCs w:val="28"/>
          <w:lang w:val="uk-UA"/>
        </w:rPr>
        <w:t>корекційного</w:t>
      </w:r>
      <w:proofErr w:type="spellEnd"/>
      <w:r w:rsidR="00914C82" w:rsidRPr="000F392E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914C82" w:rsidRPr="000F392E">
        <w:rPr>
          <w:rFonts w:ascii="Times New Roman" w:hAnsi="Times New Roman"/>
          <w:sz w:val="28"/>
          <w:szCs w:val="28"/>
          <w:lang w:val="uk-UA"/>
        </w:rPr>
        <w:t>психолого-соціального</w:t>
      </w:r>
      <w:proofErr w:type="spellEnd"/>
      <w:r w:rsidR="00914C82" w:rsidRPr="000F392E">
        <w:rPr>
          <w:rFonts w:ascii="Times New Roman" w:hAnsi="Times New Roman"/>
          <w:sz w:val="28"/>
          <w:szCs w:val="28"/>
          <w:lang w:val="uk-UA"/>
        </w:rPr>
        <w:t xml:space="preserve"> супроводу  навчання учнів  із особливими освітніми потребами під час навчального процесу у всіх </w:t>
      </w:r>
      <w:r>
        <w:rPr>
          <w:rFonts w:ascii="Times New Roman" w:hAnsi="Times New Roman"/>
          <w:sz w:val="28"/>
          <w:szCs w:val="28"/>
          <w:lang w:val="uk-UA"/>
        </w:rPr>
        <w:t>загальноосвітніх навчальних закладах</w:t>
      </w:r>
      <w:r w:rsidR="00914C82" w:rsidRPr="000F392E">
        <w:rPr>
          <w:rFonts w:ascii="Times New Roman" w:hAnsi="Times New Roman"/>
          <w:sz w:val="28"/>
          <w:szCs w:val="28"/>
          <w:lang w:val="uk-UA"/>
        </w:rPr>
        <w:t xml:space="preserve"> з інклюзивною та індивідуальною формою навчання здійснюють логопеди, психологи та соціальні педагоги</w:t>
      </w:r>
      <w:r w:rsidR="00907704" w:rsidRPr="00907704">
        <w:rPr>
          <w:rFonts w:ascii="Times New Roman" w:hAnsi="Times New Roman"/>
          <w:sz w:val="28"/>
          <w:szCs w:val="28"/>
          <w:lang w:val="uk-UA"/>
        </w:rPr>
        <w:t>.</w:t>
      </w:r>
      <w:r w:rsidR="00914C82" w:rsidRPr="009077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5F55" w:rsidRPr="009077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704" w:rsidRPr="009077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9077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07704" w:rsidRPr="009077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Залишається невирішеною проблема </w:t>
      </w:r>
      <w:r w:rsidR="00907704" w:rsidRPr="0090770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щодо </w:t>
      </w:r>
      <w:r w:rsidR="00907704" w:rsidRPr="009077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введення в штат загальноосвітніх навчальних закладів з інклюзивною освітою </w:t>
      </w:r>
      <w:r w:rsidR="00907704" w:rsidRPr="004A3F83">
        <w:rPr>
          <w:rFonts w:ascii="Times New Roman" w:hAnsi="Times New Roman"/>
          <w:sz w:val="28"/>
          <w:szCs w:val="28"/>
          <w:lang w:val="uk-UA"/>
        </w:rPr>
        <w:t>(ЗНЗ № 24</w:t>
      </w:r>
      <w:r w:rsidR="0090770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07704" w:rsidRPr="004A3F83">
        <w:rPr>
          <w:rFonts w:ascii="Times New Roman" w:hAnsi="Times New Roman"/>
          <w:sz w:val="28"/>
          <w:szCs w:val="28"/>
          <w:lang w:val="uk-UA"/>
        </w:rPr>
        <w:t>№ 27</w:t>
      </w:r>
      <w:r w:rsidR="0090770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07704" w:rsidRPr="004A3F83">
        <w:rPr>
          <w:rFonts w:ascii="Times New Roman" w:hAnsi="Times New Roman"/>
          <w:sz w:val="28"/>
          <w:szCs w:val="28"/>
          <w:lang w:val="uk-UA"/>
        </w:rPr>
        <w:t>30</w:t>
      </w:r>
      <w:r w:rsidR="00907704">
        <w:rPr>
          <w:rFonts w:ascii="Times New Roman" w:hAnsi="Times New Roman"/>
          <w:sz w:val="28"/>
          <w:szCs w:val="28"/>
          <w:lang w:val="uk-UA"/>
        </w:rPr>
        <w:t>)</w:t>
      </w:r>
      <w:r w:rsidR="00907704" w:rsidRPr="004A3F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704" w:rsidRPr="009077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додаткових  штатних одиниць  – фахівців </w:t>
      </w:r>
      <w:proofErr w:type="spellStart"/>
      <w:r w:rsidR="00907704" w:rsidRPr="00907704">
        <w:rPr>
          <w:rFonts w:ascii="Times New Roman" w:eastAsia="Times New Roman" w:hAnsi="Times New Roman"/>
          <w:sz w:val="28"/>
          <w:szCs w:val="28"/>
          <w:lang w:val="uk-UA" w:eastAsia="ru-RU"/>
        </w:rPr>
        <w:t>корекційної</w:t>
      </w:r>
      <w:proofErr w:type="spellEnd"/>
      <w:r w:rsidR="00907704" w:rsidRPr="009077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складової (вчителів-дефектологів, психологів, логопедів, соціальних педагогів) для забезпечення  проведення </w:t>
      </w:r>
      <w:proofErr w:type="spellStart"/>
      <w:r w:rsidR="00907704" w:rsidRPr="00907704">
        <w:rPr>
          <w:rFonts w:ascii="Times New Roman" w:eastAsia="Times New Roman" w:hAnsi="Times New Roman"/>
          <w:sz w:val="28"/>
          <w:szCs w:val="28"/>
          <w:lang w:val="uk-UA" w:eastAsia="ru-RU"/>
        </w:rPr>
        <w:t>корекційно-розвивальних</w:t>
      </w:r>
      <w:proofErr w:type="spellEnd"/>
      <w:r w:rsidR="00907704" w:rsidRPr="009077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занять. </w:t>
      </w:r>
    </w:p>
    <w:p w:rsidR="00914C82" w:rsidRPr="004A3F83" w:rsidRDefault="009C1394" w:rsidP="008F29A0">
      <w:pPr>
        <w:spacing w:after="0" w:line="240" w:lineRule="auto"/>
        <w:ind w:left="57" w:right="-141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  <w:r w:rsidRPr="004A3F83">
        <w:rPr>
          <w:rFonts w:ascii="Times New Roman" w:hAnsi="Times New Roman"/>
          <w:color w:val="C00000"/>
          <w:sz w:val="28"/>
          <w:szCs w:val="28"/>
          <w:lang w:val="uk-UA"/>
        </w:rPr>
        <w:t xml:space="preserve">  </w:t>
      </w:r>
      <w:r w:rsidR="000F392E"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</w:t>
      </w:r>
      <w:r w:rsidR="00440A63" w:rsidRPr="004A3F83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дітей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особливими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освітніми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потребами шляхом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психолого-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педагогічного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="00440A63" w:rsidRPr="004A3F83">
        <w:rPr>
          <w:rFonts w:ascii="Times New Roman" w:hAnsi="Times New Roman"/>
          <w:sz w:val="28"/>
          <w:szCs w:val="28"/>
        </w:rPr>
        <w:t>соц</w:t>
      </w:r>
      <w:proofErr w:type="gramEnd"/>
      <w:r w:rsidR="00440A63" w:rsidRPr="004A3F83">
        <w:rPr>
          <w:rFonts w:ascii="Times New Roman" w:hAnsi="Times New Roman"/>
          <w:sz w:val="28"/>
          <w:szCs w:val="28"/>
        </w:rPr>
        <w:t>іального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супроводу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проводиться робота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щодо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формування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освітньо-розвивального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середовища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. У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навчальних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закладах в основному </w:t>
      </w:r>
      <w:proofErr w:type="spellStart"/>
      <w:proofErr w:type="gramStart"/>
      <w:r w:rsidR="00440A63" w:rsidRPr="004A3F83">
        <w:rPr>
          <w:rFonts w:ascii="Times New Roman" w:hAnsi="Times New Roman"/>
          <w:sz w:val="28"/>
          <w:szCs w:val="28"/>
        </w:rPr>
        <w:t>створен</w:t>
      </w:r>
      <w:proofErr w:type="gramEnd"/>
      <w:r w:rsidR="00440A63" w:rsidRPr="004A3F83">
        <w:rPr>
          <w:rFonts w:ascii="Times New Roman" w:hAnsi="Times New Roman"/>
          <w:sz w:val="28"/>
          <w:szCs w:val="28"/>
        </w:rPr>
        <w:t>і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умови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корекційних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занять з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учнями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особливими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освітніми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потребами. У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наявності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кабінети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 психолога та </w:t>
      </w:r>
      <w:proofErr w:type="spellStart"/>
      <w:r w:rsidR="00440A63" w:rsidRPr="004A3F83">
        <w:rPr>
          <w:rFonts w:ascii="Times New Roman" w:hAnsi="Times New Roman"/>
          <w:sz w:val="28"/>
          <w:szCs w:val="28"/>
        </w:rPr>
        <w:t>вчителя</w:t>
      </w:r>
      <w:proofErr w:type="spellEnd"/>
      <w:r w:rsidR="00440A63" w:rsidRPr="004A3F83">
        <w:rPr>
          <w:rFonts w:ascii="Times New Roman" w:hAnsi="Times New Roman"/>
          <w:sz w:val="28"/>
          <w:szCs w:val="28"/>
        </w:rPr>
        <w:t xml:space="preserve">-логопеда.  </w:t>
      </w:r>
      <w:r w:rsidR="00440A63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Однак, </w:t>
      </w:r>
      <w:r w:rsidR="00914C82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у всіх закладах з інклюзивною формою навчання відсутні сенсорні кімнати. </w:t>
      </w:r>
      <w:proofErr w:type="spellStart"/>
      <w:r w:rsidR="00914C82" w:rsidRPr="004A3F83">
        <w:rPr>
          <w:rFonts w:ascii="Times New Roman" w:hAnsi="Times New Roman"/>
          <w:color w:val="000000"/>
          <w:sz w:val="28"/>
          <w:szCs w:val="28"/>
        </w:rPr>
        <w:t>Недостатньо</w:t>
      </w:r>
      <w:proofErr w:type="spell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color w:val="000000"/>
          <w:sz w:val="28"/>
          <w:szCs w:val="28"/>
        </w:rPr>
        <w:t>приміщень</w:t>
      </w:r>
      <w:proofErr w:type="spell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914C82" w:rsidRPr="004A3F83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914C82" w:rsidRPr="004A3F83">
        <w:rPr>
          <w:rFonts w:ascii="Times New Roman" w:hAnsi="Times New Roman"/>
          <w:color w:val="000000"/>
          <w:sz w:val="28"/>
          <w:szCs w:val="28"/>
        </w:rPr>
        <w:t>психолог</w:t>
      </w:r>
      <w:proofErr w:type="gramEnd"/>
      <w:r w:rsidR="00914C82" w:rsidRPr="004A3F83">
        <w:rPr>
          <w:rFonts w:ascii="Times New Roman" w:hAnsi="Times New Roman"/>
          <w:color w:val="000000"/>
          <w:sz w:val="28"/>
          <w:szCs w:val="28"/>
        </w:rPr>
        <w:t>ічного</w:t>
      </w:r>
      <w:proofErr w:type="spell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color w:val="000000"/>
          <w:sz w:val="28"/>
          <w:szCs w:val="28"/>
        </w:rPr>
        <w:t>розвантаження</w:t>
      </w:r>
      <w:proofErr w:type="spell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color w:val="000000"/>
          <w:sz w:val="28"/>
          <w:szCs w:val="28"/>
        </w:rPr>
        <w:t>учнів</w:t>
      </w:r>
      <w:proofErr w:type="spell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="00914C82" w:rsidRPr="004A3F83">
        <w:rPr>
          <w:rFonts w:ascii="Times New Roman" w:hAnsi="Times New Roman"/>
          <w:color w:val="000000"/>
          <w:sz w:val="28"/>
          <w:szCs w:val="28"/>
        </w:rPr>
        <w:t>особливими</w:t>
      </w:r>
      <w:proofErr w:type="spell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14C82" w:rsidRPr="004A3F83">
        <w:rPr>
          <w:rFonts w:ascii="Times New Roman" w:hAnsi="Times New Roman"/>
          <w:color w:val="000000"/>
          <w:sz w:val="28"/>
          <w:szCs w:val="28"/>
        </w:rPr>
        <w:t>освітніми</w:t>
      </w:r>
      <w:proofErr w:type="spell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потребами та </w:t>
      </w:r>
      <w:proofErr w:type="spellStart"/>
      <w:r w:rsidR="00914C82" w:rsidRPr="004A3F83">
        <w:rPr>
          <w:rFonts w:ascii="Times New Roman" w:hAnsi="Times New Roman"/>
          <w:color w:val="000000"/>
          <w:sz w:val="28"/>
          <w:szCs w:val="28"/>
        </w:rPr>
        <w:t>індивідуальних</w:t>
      </w:r>
      <w:proofErr w:type="spellEnd"/>
      <w:r w:rsidR="00914C82" w:rsidRPr="004A3F83">
        <w:rPr>
          <w:rFonts w:ascii="Times New Roman" w:hAnsi="Times New Roman"/>
          <w:color w:val="000000"/>
          <w:sz w:val="28"/>
          <w:szCs w:val="28"/>
        </w:rPr>
        <w:t xml:space="preserve"> занять. </w:t>
      </w:r>
    </w:p>
    <w:p w:rsidR="00440A63" w:rsidRPr="004A3F83" w:rsidRDefault="00914C82" w:rsidP="008F29A0">
      <w:pPr>
        <w:spacing w:after="0" w:line="240" w:lineRule="auto"/>
        <w:ind w:left="57" w:right="-14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A3F83">
        <w:rPr>
          <w:rFonts w:ascii="Times New Roman" w:hAnsi="Times New Roman"/>
          <w:kern w:val="28"/>
          <w:sz w:val="28"/>
          <w:szCs w:val="28"/>
        </w:rPr>
        <w:lastRenderedPageBreak/>
        <w:t xml:space="preserve">   </w:t>
      </w:r>
      <w:r w:rsidR="000F392E">
        <w:rPr>
          <w:rFonts w:ascii="Times New Roman" w:hAnsi="Times New Roman"/>
          <w:kern w:val="28"/>
          <w:sz w:val="28"/>
          <w:szCs w:val="28"/>
          <w:lang w:val="uk-UA"/>
        </w:rPr>
        <w:t xml:space="preserve">         </w:t>
      </w:r>
      <w:r w:rsidRPr="004A3F83">
        <w:rPr>
          <w:rFonts w:ascii="Times New Roman" w:hAnsi="Times New Roman"/>
          <w:kern w:val="28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kern w:val="28"/>
          <w:sz w:val="28"/>
          <w:szCs w:val="28"/>
        </w:rPr>
        <w:t>Навчальними</w:t>
      </w:r>
      <w:proofErr w:type="spellEnd"/>
      <w:r w:rsidRPr="004A3F83">
        <w:rPr>
          <w:rFonts w:ascii="Times New Roman" w:hAnsi="Times New Roman"/>
          <w:kern w:val="28"/>
          <w:sz w:val="28"/>
          <w:szCs w:val="28"/>
        </w:rPr>
        <w:t xml:space="preserve"> закладами </w:t>
      </w:r>
      <w:proofErr w:type="spellStart"/>
      <w:r w:rsidRPr="004A3F83">
        <w:rPr>
          <w:rFonts w:ascii="Times New Roman" w:hAnsi="Times New Roman"/>
          <w:kern w:val="28"/>
          <w:sz w:val="28"/>
          <w:szCs w:val="28"/>
        </w:rPr>
        <w:t>постійно</w:t>
      </w:r>
      <w:proofErr w:type="spellEnd"/>
      <w:r w:rsidRPr="004A3F83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4A3F83">
        <w:rPr>
          <w:rFonts w:ascii="Times New Roman" w:hAnsi="Times New Roman"/>
          <w:sz w:val="28"/>
          <w:szCs w:val="28"/>
          <w:lang w:eastAsia="ru-RU"/>
        </w:rPr>
        <w:t xml:space="preserve">проводиться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відповідна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робота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щодо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забезпечення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безперешкодного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доступу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дітей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з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особливими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освітніми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потребами до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загальноосвітніх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навчальних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  <w:lang w:eastAsia="ru-RU"/>
        </w:rPr>
        <w:t>закладів</w:t>
      </w:r>
      <w:proofErr w:type="spellEnd"/>
      <w:r w:rsidRPr="004A3F83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Похилими</w:t>
      </w:r>
      <w:proofErr w:type="spellEnd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>з’їздами</w:t>
      </w:r>
      <w:proofErr w:type="spellEnd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пандусами, </w:t>
      </w:r>
      <w:proofErr w:type="spellStart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>іншими</w:t>
      </w:r>
      <w:proofErr w:type="spellEnd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формами </w:t>
      </w:r>
      <w:proofErr w:type="spellStart"/>
      <w:proofErr w:type="gramStart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>арх</w:t>
      </w:r>
      <w:proofErr w:type="gramEnd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>ітектурної</w:t>
      </w:r>
      <w:proofErr w:type="spellEnd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A3F83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доступності</w:t>
      </w:r>
      <w:proofErr w:type="spellEnd"/>
      <w:r w:rsidRPr="004A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F83">
        <w:rPr>
          <w:rFonts w:ascii="Times New Roman" w:hAnsi="Times New Roman"/>
          <w:color w:val="000000"/>
          <w:sz w:val="28"/>
          <w:szCs w:val="28"/>
          <w:lang w:eastAsia="ru-RU"/>
        </w:rPr>
        <w:t>забезпечено</w:t>
      </w:r>
      <w:proofErr w:type="spellEnd"/>
      <w:r w:rsidR="007E302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</w:t>
      </w:r>
      <w:r w:rsidRPr="004A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35 </w:t>
      </w:r>
      <w:proofErr w:type="spellStart"/>
      <w:r w:rsidRPr="004A3F8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907704">
        <w:rPr>
          <w:rFonts w:ascii="Times New Roman" w:hAnsi="Times New Roman"/>
          <w:color w:val="000000"/>
          <w:sz w:val="28"/>
          <w:szCs w:val="28"/>
          <w:lang w:eastAsia="ru-RU"/>
        </w:rPr>
        <w:t>вчальних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07704">
        <w:rPr>
          <w:rFonts w:ascii="Times New Roman" w:hAnsi="Times New Roman"/>
          <w:color w:val="000000"/>
          <w:sz w:val="28"/>
          <w:szCs w:val="28"/>
          <w:lang w:eastAsia="ru-RU"/>
        </w:rPr>
        <w:t>закладів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4A3F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Крім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того, </w:t>
      </w:r>
      <w:proofErr w:type="spellStart"/>
      <w:r w:rsidRPr="004A3F83">
        <w:rPr>
          <w:rFonts w:ascii="Times New Roman" w:hAnsi="Times New Roman"/>
          <w:sz w:val="28"/>
          <w:szCs w:val="28"/>
        </w:rPr>
        <w:t>освітні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заклади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забезпечені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знаками</w:t>
      </w:r>
      <w:r w:rsidR="007E3026" w:rsidRPr="007E30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E3026">
        <w:rPr>
          <w:rFonts w:ascii="Times New Roman" w:hAnsi="Times New Roman"/>
          <w:sz w:val="28"/>
          <w:szCs w:val="28"/>
        </w:rPr>
        <w:t>візуальн</w:t>
      </w:r>
      <w:r w:rsidR="007E3026"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7E3026"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E3026" w:rsidRPr="004A3F83">
        <w:rPr>
          <w:rFonts w:ascii="Times New Roman" w:hAnsi="Times New Roman"/>
          <w:sz w:val="28"/>
          <w:szCs w:val="28"/>
        </w:rPr>
        <w:t>попередження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3F83">
        <w:rPr>
          <w:rFonts w:ascii="Times New Roman" w:hAnsi="Times New Roman"/>
          <w:sz w:val="28"/>
          <w:szCs w:val="28"/>
        </w:rPr>
        <w:t>що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застосовуються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A3F83">
        <w:rPr>
          <w:rFonts w:ascii="Times New Roman" w:hAnsi="Times New Roman"/>
          <w:sz w:val="28"/>
          <w:szCs w:val="28"/>
        </w:rPr>
        <w:t>міжнародній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практиці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4A3F83">
        <w:rPr>
          <w:rFonts w:ascii="Times New Roman" w:hAnsi="Times New Roman"/>
          <w:sz w:val="28"/>
          <w:szCs w:val="28"/>
        </w:rPr>
        <w:t>позначення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доступності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4A3F83">
        <w:rPr>
          <w:rFonts w:ascii="Times New Roman" w:hAnsi="Times New Roman"/>
          <w:sz w:val="28"/>
          <w:szCs w:val="28"/>
        </w:rPr>
        <w:t>інвалідів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4A3F83">
        <w:rPr>
          <w:rFonts w:ascii="Times New Roman" w:hAnsi="Times New Roman"/>
          <w:sz w:val="28"/>
          <w:szCs w:val="28"/>
        </w:rPr>
        <w:t>цілому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A3F83">
        <w:rPr>
          <w:rFonts w:ascii="Times New Roman" w:hAnsi="Times New Roman"/>
          <w:sz w:val="28"/>
          <w:szCs w:val="28"/>
        </w:rPr>
        <w:t>керівники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r w:rsidR="00662B37">
        <w:rPr>
          <w:rFonts w:ascii="Times New Roman" w:hAnsi="Times New Roman"/>
          <w:sz w:val="28"/>
          <w:szCs w:val="28"/>
          <w:lang w:val="uk-UA"/>
        </w:rPr>
        <w:t>загальноосвітніх навчальних закладів</w:t>
      </w:r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міста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дотримуються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color w:val="000000"/>
          <w:sz w:val="28"/>
          <w:szCs w:val="28"/>
        </w:rPr>
        <w:t>доступності</w:t>
      </w:r>
      <w:proofErr w:type="spellEnd"/>
      <w:r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color w:val="000000"/>
          <w:sz w:val="28"/>
          <w:szCs w:val="28"/>
        </w:rPr>
        <w:t>прилеглої</w:t>
      </w:r>
      <w:proofErr w:type="spellEnd"/>
      <w:r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color w:val="000000"/>
          <w:sz w:val="28"/>
          <w:szCs w:val="28"/>
        </w:rPr>
        <w:t>території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="00907704">
        <w:rPr>
          <w:rFonts w:ascii="Times New Roman" w:hAnsi="Times New Roman"/>
          <w:color w:val="000000"/>
          <w:sz w:val="28"/>
          <w:szCs w:val="28"/>
        </w:rPr>
        <w:t>буді</w:t>
      </w:r>
      <w:proofErr w:type="gramStart"/>
      <w:r w:rsidR="00907704">
        <w:rPr>
          <w:rFonts w:ascii="Times New Roman" w:hAnsi="Times New Roman"/>
          <w:color w:val="000000"/>
          <w:sz w:val="28"/>
          <w:szCs w:val="28"/>
        </w:rPr>
        <w:t>вл</w:t>
      </w:r>
      <w:proofErr w:type="gramEnd"/>
      <w:r w:rsidR="00907704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07704">
        <w:rPr>
          <w:rFonts w:ascii="Times New Roman" w:hAnsi="Times New Roman"/>
          <w:color w:val="000000"/>
          <w:sz w:val="28"/>
          <w:szCs w:val="28"/>
        </w:rPr>
        <w:t>навчального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</w:rPr>
        <w:t xml:space="preserve"> закладу</w:t>
      </w:r>
      <w:r w:rsidR="00662B37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0770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07704">
        <w:rPr>
          <w:rFonts w:ascii="Times New Roman" w:hAnsi="Times New Roman"/>
          <w:color w:val="000000"/>
          <w:sz w:val="28"/>
          <w:szCs w:val="28"/>
        </w:rPr>
        <w:t>безбар’єрного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</w:rPr>
        <w:t xml:space="preserve"> входу </w:t>
      </w:r>
      <w:r w:rsidR="00662B37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color w:val="000000"/>
          <w:sz w:val="28"/>
          <w:szCs w:val="28"/>
        </w:rPr>
        <w:t>безпе</w:t>
      </w:r>
      <w:r w:rsidR="00907704">
        <w:rPr>
          <w:rFonts w:ascii="Times New Roman" w:hAnsi="Times New Roman"/>
          <w:color w:val="000000"/>
          <w:sz w:val="28"/>
          <w:szCs w:val="28"/>
        </w:rPr>
        <w:t>решкодного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07704">
        <w:rPr>
          <w:rFonts w:ascii="Times New Roman" w:hAnsi="Times New Roman"/>
          <w:color w:val="000000"/>
          <w:sz w:val="28"/>
          <w:szCs w:val="28"/>
        </w:rPr>
        <w:t>руху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="00907704">
        <w:rPr>
          <w:rFonts w:ascii="Times New Roman" w:hAnsi="Times New Roman"/>
          <w:color w:val="000000"/>
          <w:sz w:val="28"/>
          <w:szCs w:val="28"/>
        </w:rPr>
        <w:t>приміщеннях</w:t>
      </w:r>
      <w:proofErr w:type="spellEnd"/>
      <w:r w:rsidR="0090770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B37">
        <w:rPr>
          <w:rFonts w:ascii="Times New Roman" w:hAnsi="Times New Roman"/>
          <w:color w:val="000000"/>
          <w:sz w:val="28"/>
          <w:szCs w:val="28"/>
          <w:lang w:val="uk-UA"/>
        </w:rPr>
        <w:t>Робота</w:t>
      </w:r>
      <w:r w:rsidR="00440A63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щодо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в школах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безбар’єрного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освітнього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середовища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всіх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дітей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громади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>,</w:t>
      </w:r>
      <w:r w:rsidR="00355AEF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770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07704">
        <w:rPr>
          <w:rFonts w:ascii="Times New Roman" w:hAnsi="Times New Roman"/>
          <w:color w:val="000000"/>
          <w:sz w:val="28"/>
          <w:szCs w:val="28"/>
        </w:rPr>
        <w:t>не</w:t>
      </w:r>
      <w:r w:rsidR="00440A63" w:rsidRPr="004A3F83">
        <w:rPr>
          <w:rFonts w:ascii="Times New Roman" w:hAnsi="Times New Roman"/>
          <w:color w:val="000000"/>
          <w:sz w:val="28"/>
          <w:szCs w:val="28"/>
        </w:rPr>
        <w:t>залежно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особливих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</w:rPr>
        <w:t xml:space="preserve"> потреб</w:t>
      </w:r>
      <w:r w:rsidR="00355AEF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440A63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2B37">
        <w:rPr>
          <w:rFonts w:ascii="Times New Roman" w:hAnsi="Times New Roman"/>
          <w:color w:val="000000"/>
          <w:sz w:val="28"/>
          <w:szCs w:val="28"/>
        </w:rPr>
        <w:t>продовжу</w:t>
      </w:r>
      <w:r w:rsidR="00662B37">
        <w:rPr>
          <w:rFonts w:ascii="Times New Roman" w:hAnsi="Times New Roman"/>
          <w:color w:val="000000"/>
          <w:sz w:val="28"/>
          <w:szCs w:val="28"/>
          <w:lang w:val="uk-UA"/>
        </w:rPr>
        <w:t>ється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і </w:t>
      </w:r>
      <w:proofErr w:type="spellStart"/>
      <w:r w:rsidR="00440A63" w:rsidRPr="004A3F83">
        <w:rPr>
          <w:rFonts w:ascii="Times New Roman" w:hAnsi="Times New Roman"/>
          <w:color w:val="000000"/>
          <w:sz w:val="28"/>
          <w:szCs w:val="28"/>
        </w:rPr>
        <w:t>надалі</w:t>
      </w:r>
      <w:proofErr w:type="spellEnd"/>
      <w:r w:rsidR="00440A63" w:rsidRPr="004A3F8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40A63" w:rsidRPr="004A3F83" w:rsidRDefault="00914C82" w:rsidP="008F29A0">
      <w:pPr>
        <w:spacing w:after="0" w:line="240" w:lineRule="auto"/>
        <w:ind w:left="57" w:right="-141"/>
        <w:jc w:val="both"/>
        <w:rPr>
          <w:rFonts w:ascii="Times New Roman" w:hAnsi="Times New Roman"/>
          <w:spacing w:val="-5"/>
          <w:sz w:val="28"/>
          <w:szCs w:val="28"/>
          <w:lang w:val="uk-UA" w:eastAsia="ru-RU"/>
        </w:rPr>
      </w:pPr>
      <w:r w:rsidRPr="0090770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07704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07704" w:rsidRPr="00907704">
        <w:rPr>
          <w:rFonts w:ascii="Times New Roman" w:hAnsi="Times New Roman"/>
          <w:sz w:val="28"/>
          <w:szCs w:val="28"/>
          <w:lang w:val="uk-UA"/>
        </w:rPr>
        <w:t xml:space="preserve">Виховною та позакласною роботою охоплені всі учні </w:t>
      </w:r>
      <w:r w:rsidR="00907704">
        <w:rPr>
          <w:rFonts w:ascii="Times New Roman" w:hAnsi="Times New Roman"/>
          <w:sz w:val="28"/>
          <w:szCs w:val="28"/>
          <w:lang w:val="uk-UA"/>
        </w:rPr>
        <w:t xml:space="preserve">з особливими освітніми проблемами </w:t>
      </w:r>
      <w:r w:rsidR="00907704" w:rsidRPr="00907704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907704">
        <w:rPr>
          <w:rFonts w:ascii="Times New Roman" w:hAnsi="Times New Roman"/>
          <w:sz w:val="28"/>
          <w:szCs w:val="28"/>
          <w:lang w:val="uk-UA"/>
        </w:rPr>
        <w:t>навчальних закладах</w:t>
      </w:r>
      <w:r w:rsidR="00907704" w:rsidRPr="00907704">
        <w:rPr>
          <w:rFonts w:ascii="Times New Roman" w:hAnsi="Times New Roman"/>
          <w:sz w:val="28"/>
          <w:szCs w:val="28"/>
          <w:lang w:val="uk-UA"/>
        </w:rPr>
        <w:t xml:space="preserve"> міста. </w:t>
      </w:r>
      <w:r w:rsidR="00907704">
        <w:rPr>
          <w:rFonts w:ascii="Times New Roman" w:hAnsi="Times New Roman"/>
          <w:sz w:val="28"/>
          <w:szCs w:val="28"/>
          <w:lang w:val="uk-UA"/>
        </w:rPr>
        <w:t xml:space="preserve"> З них </w:t>
      </w:r>
      <w:r w:rsidR="00907704" w:rsidRPr="004A3F83">
        <w:rPr>
          <w:rFonts w:ascii="Times New Roman" w:hAnsi="Times New Roman"/>
          <w:sz w:val="28"/>
          <w:szCs w:val="28"/>
        </w:rPr>
        <w:t xml:space="preserve">32 </w:t>
      </w:r>
      <w:r w:rsidR="00907704">
        <w:rPr>
          <w:rFonts w:ascii="Times New Roman" w:hAnsi="Times New Roman"/>
          <w:sz w:val="28"/>
          <w:szCs w:val="28"/>
          <w:lang w:val="uk-UA"/>
        </w:rPr>
        <w:t>дітей</w:t>
      </w:r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займаються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A3F83">
        <w:rPr>
          <w:rFonts w:ascii="Times New Roman" w:hAnsi="Times New Roman"/>
          <w:sz w:val="28"/>
          <w:szCs w:val="28"/>
        </w:rPr>
        <w:t>гуртках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4A3F83">
        <w:rPr>
          <w:rFonts w:ascii="Times New Roman" w:hAnsi="Times New Roman"/>
          <w:sz w:val="28"/>
          <w:szCs w:val="28"/>
        </w:rPr>
        <w:t>інтересами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r w:rsidR="00907704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907704">
        <w:rPr>
          <w:rFonts w:ascii="Times New Roman" w:hAnsi="Times New Roman"/>
          <w:sz w:val="28"/>
          <w:szCs w:val="28"/>
        </w:rPr>
        <w:t>позашкільних</w:t>
      </w:r>
      <w:proofErr w:type="spellEnd"/>
      <w:r w:rsidR="009077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7704">
        <w:rPr>
          <w:rFonts w:ascii="Times New Roman" w:hAnsi="Times New Roman"/>
          <w:sz w:val="28"/>
          <w:szCs w:val="28"/>
        </w:rPr>
        <w:t>навчальних</w:t>
      </w:r>
      <w:proofErr w:type="spellEnd"/>
      <w:r w:rsidR="00907704">
        <w:rPr>
          <w:rFonts w:ascii="Times New Roman" w:hAnsi="Times New Roman"/>
          <w:sz w:val="28"/>
          <w:szCs w:val="28"/>
        </w:rPr>
        <w:t xml:space="preserve"> заклад</w:t>
      </w:r>
      <w:r w:rsidR="00907704">
        <w:rPr>
          <w:rFonts w:ascii="Times New Roman" w:hAnsi="Times New Roman"/>
          <w:sz w:val="28"/>
          <w:szCs w:val="28"/>
          <w:lang w:val="uk-UA"/>
        </w:rPr>
        <w:t>ах</w:t>
      </w:r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міста</w:t>
      </w:r>
      <w:proofErr w:type="spellEnd"/>
      <w:r w:rsidR="00907704">
        <w:rPr>
          <w:rFonts w:ascii="Times New Roman" w:hAnsi="Times New Roman"/>
          <w:sz w:val="28"/>
          <w:szCs w:val="28"/>
          <w:lang w:val="uk-UA"/>
        </w:rPr>
        <w:t>.</w:t>
      </w:r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Учні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4A3F83">
        <w:rPr>
          <w:rFonts w:ascii="Times New Roman" w:hAnsi="Times New Roman"/>
          <w:sz w:val="28"/>
          <w:szCs w:val="28"/>
        </w:rPr>
        <w:t>особливими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потребами за </w:t>
      </w:r>
      <w:proofErr w:type="spellStart"/>
      <w:r w:rsidRPr="004A3F83">
        <w:rPr>
          <w:rFonts w:ascii="Times New Roman" w:hAnsi="Times New Roman"/>
          <w:sz w:val="28"/>
          <w:szCs w:val="28"/>
        </w:rPr>
        <w:t>бажанням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A3F83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3F83">
        <w:rPr>
          <w:rFonts w:ascii="Times New Roman" w:hAnsi="Times New Roman"/>
          <w:sz w:val="28"/>
          <w:szCs w:val="28"/>
        </w:rPr>
        <w:t>до</w:t>
      </w:r>
      <w:proofErr w:type="gramEnd"/>
      <w:r w:rsidRPr="004A3F83">
        <w:rPr>
          <w:rFonts w:ascii="Times New Roman" w:hAnsi="Times New Roman"/>
          <w:sz w:val="28"/>
          <w:szCs w:val="28"/>
        </w:rPr>
        <w:t xml:space="preserve"> стану </w:t>
      </w:r>
      <w:proofErr w:type="spellStart"/>
      <w:r w:rsidRPr="004A3F83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відвідують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шкільні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3F83">
        <w:rPr>
          <w:rFonts w:ascii="Times New Roman" w:hAnsi="Times New Roman"/>
          <w:sz w:val="28"/>
          <w:szCs w:val="28"/>
        </w:rPr>
        <w:t>гуртки</w:t>
      </w:r>
      <w:proofErr w:type="spellEnd"/>
      <w:r w:rsidRPr="004A3F83">
        <w:rPr>
          <w:rFonts w:ascii="Times New Roman" w:hAnsi="Times New Roman"/>
          <w:sz w:val="28"/>
          <w:szCs w:val="28"/>
        </w:rPr>
        <w:t xml:space="preserve">, </w:t>
      </w:r>
    </w:p>
    <w:p w:rsidR="00440A63" w:rsidRPr="004A3F83" w:rsidRDefault="00914C82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4A3F8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40A63" w:rsidRPr="004A3F8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50AB4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40A63" w:rsidRPr="004A3F83">
        <w:rPr>
          <w:rFonts w:ascii="Times New Roman" w:hAnsi="Times New Roman"/>
          <w:sz w:val="28"/>
          <w:szCs w:val="28"/>
          <w:lang w:val="uk-UA"/>
        </w:rPr>
        <w:t xml:space="preserve">Заклади з інклюзивною формою навчання широко займаються просвітницькою роботою щодо </w:t>
      </w:r>
      <w:r w:rsidR="00C50AB4">
        <w:rPr>
          <w:rFonts w:ascii="Times New Roman" w:hAnsi="Times New Roman"/>
          <w:sz w:val="28"/>
          <w:szCs w:val="28"/>
          <w:lang w:val="uk-UA"/>
        </w:rPr>
        <w:t>організації інклюзивної освіти.  У навчальних закладах</w:t>
      </w:r>
      <w:r w:rsidR="00440A63" w:rsidRPr="004A3F83">
        <w:rPr>
          <w:rFonts w:ascii="Times New Roman" w:hAnsi="Times New Roman"/>
          <w:sz w:val="28"/>
          <w:szCs w:val="28"/>
          <w:lang w:val="uk-UA"/>
        </w:rPr>
        <w:t xml:space="preserve"> оформлені інформаційні куточки, на сайтах закладів </w:t>
      </w:r>
      <w:proofErr w:type="spellStart"/>
      <w:r w:rsidR="00C50AB4">
        <w:rPr>
          <w:rFonts w:ascii="Times New Roman" w:hAnsi="Times New Roman"/>
          <w:sz w:val="28"/>
          <w:szCs w:val="28"/>
          <w:lang w:val="uk-UA"/>
        </w:rPr>
        <w:t>сворені</w:t>
      </w:r>
      <w:proofErr w:type="spellEnd"/>
      <w:r w:rsidR="00C50A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0A63" w:rsidRPr="004A3F83">
        <w:rPr>
          <w:rFonts w:ascii="Times New Roman" w:hAnsi="Times New Roman"/>
          <w:sz w:val="28"/>
          <w:szCs w:val="28"/>
          <w:lang w:val="uk-UA"/>
        </w:rPr>
        <w:t>рубрик</w:t>
      </w:r>
      <w:r w:rsidR="00C50AB4">
        <w:rPr>
          <w:rFonts w:ascii="Times New Roman" w:hAnsi="Times New Roman"/>
          <w:sz w:val="28"/>
          <w:szCs w:val="28"/>
          <w:lang w:val="uk-UA"/>
        </w:rPr>
        <w:t>и</w:t>
      </w:r>
      <w:r w:rsidR="00440A63" w:rsidRPr="004A3F83">
        <w:rPr>
          <w:rFonts w:ascii="Times New Roman" w:hAnsi="Times New Roman"/>
          <w:sz w:val="28"/>
          <w:szCs w:val="28"/>
          <w:lang w:val="uk-UA"/>
        </w:rPr>
        <w:t xml:space="preserve"> «Інклюзивна освіта»</w:t>
      </w:r>
      <w:r w:rsidR="00C50AB4">
        <w:rPr>
          <w:rFonts w:ascii="Times New Roman" w:hAnsi="Times New Roman"/>
          <w:sz w:val="28"/>
          <w:szCs w:val="28"/>
          <w:lang w:val="uk-UA"/>
        </w:rPr>
        <w:t>. В</w:t>
      </w:r>
      <w:r w:rsidR="00355AEF" w:rsidRPr="004A3F83">
        <w:rPr>
          <w:rFonts w:ascii="Times New Roman" w:hAnsi="Times New Roman"/>
          <w:sz w:val="28"/>
          <w:szCs w:val="28"/>
          <w:lang w:val="uk-UA"/>
        </w:rPr>
        <w:t xml:space="preserve"> рамках відзначення Д</w:t>
      </w:r>
      <w:r w:rsidR="00C50AB4">
        <w:rPr>
          <w:rFonts w:ascii="Times New Roman" w:hAnsi="Times New Roman"/>
          <w:sz w:val="28"/>
          <w:szCs w:val="28"/>
          <w:lang w:val="uk-UA"/>
        </w:rPr>
        <w:t xml:space="preserve">ня інваліда </w:t>
      </w:r>
      <w:r w:rsidR="00440A63" w:rsidRPr="004A3F83">
        <w:rPr>
          <w:rFonts w:ascii="Times New Roman" w:hAnsi="Times New Roman"/>
          <w:sz w:val="28"/>
          <w:szCs w:val="28"/>
          <w:lang w:val="uk-UA"/>
        </w:rPr>
        <w:t xml:space="preserve">проводяться «Тижні інклюзії». </w:t>
      </w:r>
      <w:r w:rsidR="00C50A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0A63" w:rsidRPr="004A3F83">
        <w:rPr>
          <w:rFonts w:ascii="Times New Roman" w:hAnsi="Times New Roman"/>
          <w:sz w:val="28"/>
          <w:szCs w:val="28"/>
          <w:lang w:val="uk-UA"/>
        </w:rPr>
        <w:t xml:space="preserve">Педагоги навчальних закладів беруть  активну участь в роботі  </w:t>
      </w:r>
      <w:r w:rsidR="00440A63" w:rsidRPr="004A3F8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круглих столів</w:t>
      </w:r>
      <w:r w:rsidR="00C50AB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семінарів-практикумів, </w:t>
      </w:r>
      <w:r w:rsidR="00440A63" w:rsidRPr="004A3F8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</w:t>
      </w:r>
      <w:r w:rsidR="00C50AB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жнародних семінарах, конгресах, </w:t>
      </w:r>
      <w:proofErr w:type="spellStart"/>
      <w:r w:rsidR="00440A63" w:rsidRPr="004A3F8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вебінарах</w:t>
      </w:r>
      <w:proofErr w:type="spellEnd"/>
      <w:r w:rsidR="00440A63" w:rsidRPr="004A3F8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щодо питань роботи з дітьми з особливими потребами.</w:t>
      </w:r>
    </w:p>
    <w:p w:rsidR="00914C82" w:rsidRPr="00C50AB4" w:rsidRDefault="005F5DF4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  <w:lang w:val="uk-UA"/>
        </w:rPr>
      </w:pPr>
      <w:r w:rsidRPr="004A3F8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C50AB4">
        <w:rPr>
          <w:rFonts w:ascii="Times New Roman" w:hAnsi="Times New Roman"/>
          <w:sz w:val="28"/>
          <w:szCs w:val="28"/>
          <w:lang w:val="uk-UA"/>
        </w:rPr>
        <w:t xml:space="preserve">     О</w:t>
      </w:r>
      <w:r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дним із важливих напрямків для визначення перспективи </w:t>
      </w:r>
      <w:r w:rsidR="00C50AB4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інклюзивного навчання дітей з особливими освітніми </w:t>
      </w:r>
      <w:r w:rsidRPr="00C50AB4">
        <w:rPr>
          <w:rFonts w:ascii="Times New Roman" w:hAnsi="Times New Roman"/>
          <w:color w:val="000000"/>
          <w:sz w:val="28"/>
          <w:szCs w:val="28"/>
          <w:lang w:val="uk-UA"/>
        </w:rPr>
        <w:t>потребами,</w:t>
      </w:r>
      <w:r w:rsidRPr="004A3F83">
        <w:rPr>
          <w:rFonts w:ascii="Times New Roman" w:hAnsi="Times New Roman"/>
          <w:color w:val="000000"/>
          <w:sz w:val="28"/>
          <w:szCs w:val="28"/>
          <w:lang w:val="uk-UA"/>
        </w:rPr>
        <w:t xml:space="preserve"> у тому числі дітей з інвалідністю, є </w:t>
      </w:r>
      <w:r w:rsidR="00C50AB4">
        <w:rPr>
          <w:rFonts w:ascii="Times New Roman" w:hAnsi="Times New Roman"/>
          <w:color w:val="000000"/>
          <w:sz w:val="28"/>
          <w:szCs w:val="28"/>
          <w:lang w:val="uk-UA"/>
        </w:rPr>
        <w:t>організація інклюзії у довкіллі, що</w:t>
      </w:r>
      <w:r w:rsidRPr="00C50AB4">
        <w:rPr>
          <w:rFonts w:ascii="Times New Roman" w:hAnsi="Times New Roman"/>
          <w:sz w:val="28"/>
          <w:szCs w:val="28"/>
          <w:lang w:val="uk-UA"/>
        </w:rPr>
        <w:t xml:space="preserve"> забезпечить більш чітку та прогнозовану можливість розвитку мережі </w:t>
      </w:r>
      <w:r w:rsidR="00C50AB4">
        <w:rPr>
          <w:rFonts w:ascii="Times New Roman" w:hAnsi="Times New Roman"/>
          <w:sz w:val="28"/>
          <w:szCs w:val="28"/>
          <w:lang w:val="uk-UA"/>
        </w:rPr>
        <w:t>загальноосвітніх навчальних закладів</w:t>
      </w:r>
      <w:r w:rsidRPr="00C50AB4">
        <w:rPr>
          <w:rFonts w:ascii="Times New Roman" w:hAnsi="Times New Roman"/>
          <w:sz w:val="28"/>
          <w:szCs w:val="28"/>
          <w:lang w:val="uk-UA"/>
        </w:rPr>
        <w:t xml:space="preserve"> з інклюзивними класами.</w:t>
      </w:r>
    </w:p>
    <w:p w:rsidR="00914C82" w:rsidRPr="00C50AB4" w:rsidRDefault="00914C82" w:rsidP="008F29A0">
      <w:pPr>
        <w:spacing w:after="0" w:line="240" w:lineRule="auto"/>
        <w:ind w:left="57" w:right="-141"/>
        <w:jc w:val="both"/>
        <w:rPr>
          <w:rFonts w:ascii="Times New Roman" w:hAnsi="Times New Roman"/>
          <w:sz w:val="28"/>
          <w:szCs w:val="28"/>
          <w:lang w:val="uk-UA"/>
        </w:rPr>
      </w:pPr>
      <w:r w:rsidRPr="00C50AB4">
        <w:rPr>
          <w:rFonts w:ascii="Times New Roman" w:hAnsi="Times New Roman"/>
          <w:color w:val="0D0D0D"/>
          <w:sz w:val="28"/>
          <w:szCs w:val="28"/>
          <w:lang w:val="uk-UA" w:eastAsia="ru-RU"/>
        </w:rPr>
        <w:t xml:space="preserve">   </w:t>
      </w:r>
      <w:r w:rsidR="00C50AB4">
        <w:rPr>
          <w:rFonts w:ascii="Times New Roman" w:hAnsi="Times New Roman"/>
          <w:color w:val="0D0D0D"/>
          <w:sz w:val="28"/>
          <w:szCs w:val="28"/>
          <w:lang w:val="uk-UA" w:eastAsia="ru-RU"/>
        </w:rPr>
        <w:t xml:space="preserve">      </w:t>
      </w:r>
      <w:r w:rsidRPr="00C50AB4">
        <w:rPr>
          <w:rFonts w:ascii="Times New Roman" w:hAnsi="Times New Roman"/>
          <w:color w:val="0D0D0D"/>
          <w:sz w:val="28"/>
          <w:szCs w:val="28"/>
          <w:lang w:val="uk-UA" w:eastAsia="ru-RU"/>
        </w:rPr>
        <w:t xml:space="preserve"> Робота щодо здобуття якісної освіти дітьми з особливими освітніми потребами і надалі перебуватиме на постійному контролі  управління освіти Чернівецької міської ради.</w:t>
      </w:r>
      <w:r w:rsidRPr="00C50AB4"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  <w:t xml:space="preserve">                      </w:t>
      </w:r>
    </w:p>
    <w:p w:rsidR="00914C82" w:rsidRPr="00C50AB4" w:rsidRDefault="00914C82" w:rsidP="008F29A0">
      <w:pPr>
        <w:spacing w:after="0" w:line="240" w:lineRule="auto"/>
        <w:ind w:left="57" w:right="-141"/>
        <w:jc w:val="both"/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</w:pPr>
    </w:p>
    <w:p w:rsidR="00475DE4" w:rsidRDefault="00475DE4" w:rsidP="008F29A0">
      <w:pPr>
        <w:spacing w:after="0" w:line="240" w:lineRule="auto"/>
        <w:ind w:left="57" w:right="-141"/>
        <w:jc w:val="both"/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</w:pPr>
    </w:p>
    <w:p w:rsidR="00C50AB4" w:rsidRDefault="00C50AB4" w:rsidP="008F29A0">
      <w:pPr>
        <w:spacing w:after="0" w:line="240" w:lineRule="auto"/>
        <w:ind w:left="57" w:right="-141"/>
        <w:jc w:val="both"/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  <w:t xml:space="preserve">Начальник управління освіти </w:t>
      </w:r>
    </w:p>
    <w:p w:rsidR="00914C82" w:rsidRPr="00C50AB4" w:rsidRDefault="00C50AB4" w:rsidP="008F29A0">
      <w:pPr>
        <w:spacing w:after="0" w:line="240" w:lineRule="auto"/>
        <w:ind w:left="57" w:right="-141"/>
        <w:jc w:val="both"/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  <w:t xml:space="preserve">Чернівецької міської ради                                                   </w:t>
      </w:r>
      <w:r w:rsidR="00A32017"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>
        <w:rPr>
          <w:rFonts w:ascii="Times New Roman" w:hAnsi="Times New Roman"/>
          <w:b/>
          <w:color w:val="0D0D0D"/>
          <w:sz w:val="28"/>
          <w:szCs w:val="28"/>
          <w:lang w:val="uk-UA" w:eastAsia="ru-RU"/>
        </w:rPr>
        <w:t xml:space="preserve"> С.В.Мартинюк </w:t>
      </w:r>
    </w:p>
    <w:sectPr w:rsidR="00914C82" w:rsidRPr="00C50AB4" w:rsidSect="007D4E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529F"/>
    <w:multiLevelType w:val="hybridMultilevel"/>
    <w:tmpl w:val="82D0F994"/>
    <w:lvl w:ilvl="0" w:tplc="BD2E43DA">
      <w:numFmt w:val="bullet"/>
      <w:lvlText w:val="-"/>
      <w:lvlJc w:val="left"/>
      <w:pPr>
        <w:ind w:left="1080" w:hanging="360"/>
      </w:pPr>
      <w:rPr>
        <w:rFonts w:ascii="NTTimes/Cyrillic" w:eastAsia="Times New Roman" w:hAnsi="NTTimes/Cyrill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C61D12"/>
    <w:multiLevelType w:val="hybridMultilevel"/>
    <w:tmpl w:val="DC44D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D24B8"/>
    <w:multiLevelType w:val="hybridMultilevel"/>
    <w:tmpl w:val="E12AB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D7A09"/>
    <w:multiLevelType w:val="hybridMultilevel"/>
    <w:tmpl w:val="8A02EDF6"/>
    <w:lvl w:ilvl="0" w:tplc="30BC0E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D4E62"/>
    <w:multiLevelType w:val="hybridMultilevel"/>
    <w:tmpl w:val="945AB92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EE441F1"/>
    <w:multiLevelType w:val="multilevel"/>
    <w:tmpl w:val="1D000D60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 w:val="0"/>
      </w:rPr>
    </w:lvl>
  </w:abstractNum>
  <w:abstractNum w:abstractNumId="6">
    <w:nsid w:val="2566779E"/>
    <w:multiLevelType w:val="multilevel"/>
    <w:tmpl w:val="D7708D2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uk-UA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2C9879AA"/>
    <w:multiLevelType w:val="hybridMultilevel"/>
    <w:tmpl w:val="497EE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F0DBC"/>
    <w:multiLevelType w:val="hybridMultilevel"/>
    <w:tmpl w:val="497EE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B5380"/>
    <w:multiLevelType w:val="hybridMultilevel"/>
    <w:tmpl w:val="497EE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9750B"/>
    <w:multiLevelType w:val="hybridMultilevel"/>
    <w:tmpl w:val="F64078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6B5A4B"/>
    <w:multiLevelType w:val="hybridMultilevel"/>
    <w:tmpl w:val="92705546"/>
    <w:lvl w:ilvl="0" w:tplc="D368D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668ED"/>
    <w:multiLevelType w:val="hybridMultilevel"/>
    <w:tmpl w:val="4C2A3B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CD6485"/>
    <w:multiLevelType w:val="hybridMultilevel"/>
    <w:tmpl w:val="1B7602BE"/>
    <w:lvl w:ilvl="0" w:tplc="094E2FE6">
      <w:start w:val="8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42438"/>
    <w:multiLevelType w:val="hybridMultilevel"/>
    <w:tmpl w:val="497EE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3218C"/>
    <w:multiLevelType w:val="hybridMultilevel"/>
    <w:tmpl w:val="62E69B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2412B1"/>
    <w:multiLevelType w:val="multilevel"/>
    <w:tmpl w:val="6638FE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245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26529E"/>
    <w:multiLevelType w:val="hybridMultilevel"/>
    <w:tmpl w:val="8318B590"/>
    <w:lvl w:ilvl="0" w:tplc="0422000F">
      <w:start w:val="1"/>
      <w:numFmt w:val="decimal"/>
      <w:lvlText w:val="%1."/>
      <w:lvlJc w:val="left"/>
      <w:pPr>
        <w:ind w:left="1460" w:hanging="360"/>
      </w:pPr>
    </w:lvl>
    <w:lvl w:ilvl="1" w:tplc="04220019" w:tentative="1">
      <w:start w:val="1"/>
      <w:numFmt w:val="lowerLetter"/>
      <w:lvlText w:val="%2."/>
      <w:lvlJc w:val="left"/>
      <w:pPr>
        <w:ind w:left="2180" w:hanging="360"/>
      </w:pPr>
    </w:lvl>
    <w:lvl w:ilvl="2" w:tplc="0422001B" w:tentative="1">
      <w:start w:val="1"/>
      <w:numFmt w:val="lowerRoman"/>
      <w:lvlText w:val="%3."/>
      <w:lvlJc w:val="right"/>
      <w:pPr>
        <w:ind w:left="2900" w:hanging="180"/>
      </w:pPr>
    </w:lvl>
    <w:lvl w:ilvl="3" w:tplc="0422000F" w:tentative="1">
      <w:start w:val="1"/>
      <w:numFmt w:val="decimal"/>
      <w:lvlText w:val="%4."/>
      <w:lvlJc w:val="left"/>
      <w:pPr>
        <w:ind w:left="3620" w:hanging="360"/>
      </w:pPr>
    </w:lvl>
    <w:lvl w:ilvl="4" w:tplc="04220019" w:tentative="1">
      <w:start w:val="1"/>
      <w:numFmt w:val="lowerLetter"/>
      <w:lvlText w:val="%5."/>
      <w:lvlJc w:val="left"/>
      <w:pPr>
        <w:ind w:left="4340" w:hanging="360"/>
      </w:pPr>
    </w:lvl>
    <w:lvl w:ilvl="5" w:tplc="0422001B" w:tentative="1">
      <w:start w:val="1"/>
      <w:numFmt w:val="lowerRoman"/>
      <w:lvlText w:val="%6."/>
      <w:lvlJc w:val="right"/>
      <w:pPr>
        <w:ind w:left="5060" w:hanging="180"/>
      </w:pPr>
    </w:lvl>
    <w:lvl w:ilvl="6" w:tplc="0422000F" w:tentative="1">
      <w:start w:val="1"/>
      <w:numFmt w:val="decimal"/>
      <w:lvlText w:val="%7."/>
      <w:lvlJc w:val="left"/>
      <w:pPr>
        <w:ind w:left="5780" w:hanging="360"/>
      </w:pPr>
    </w:lvl>
    <w:lvl w:ilvl="7" w:tplc="04220019" w:tentative="1">
      <w:start w:val="1"/>
      <w:numFmt w:val="lowerLetter"/>
      <w:lvlText w:val="%8."/>
      <w:lvlJc w:val="left"/>
      <w:pPr>
        <w:ind w:left="6500" w:hanging="360"/>
      </w:pPr>
    </w:lvl>
    <w:lvl w:ilvl="8" w:tplc="0422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8">
    <w:nsid w:val="68B12311"/>
    <w:multiLevelType w:val="hybridMultilevel"/>
    <w:tmpl w:val="A7E6BF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75795"/>
    <w:multiLevelType w:val="multilevel"/>
    <w:tmpl w:val="74B85C98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245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245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8"/>
  </w:num>
  <w:num w:numId="5">
    <w:abstractNumId w:val="17"/>
  </w:num>
  <w:num w:numId="6">
    <w:abstractNumId w:val="15"/>
  </w:num>
  <w:num w:numId="7">
    <w:abstractNumId w:val="0"/>
  </w:num>
  <w:num w:numId="8">
    <w:abstractNumId w:val="10"/>
  </w:num>
  <w:num w:numId="9">
    <w:abstractNumId w:val="19"/>
  </w:num>
  <w:num w:numId="10">
    <w:abstractNumId w:val="16"/>
  </w:num>
  <w:num w:numId="11">
    <w:abstractNumId w:val="1"/>
  </w:num>
  <w:num w:numId="12">
    <w:abstractNumId w:val="11"/>
  </w:num>
  <w:num w:numId="13">
    <w:abstractNumId w:val="2"/>
  </w:num>
  <w:num w:numId="14">
    <w:abstractNumId w:val="9"/>
  </w:num>
  <w:num w:numId="15">
    <w:abstractNumId w:val="14"/>
  </w:num>
  <w:num w:numId="16">
    <w:abstractNumId w:val="8"/>
  </w:num>
  <w:num w:numId="17">
    <w:abstractNumId w:val="7"/>
  </w:num>
  <w:num w:numId="18">
    <w:abstractNumId w:val="3"/>
  </w:num>
  <w:num w:numId="19">
    <w:abstractNumId w:val="6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1DB4"/>
    <w:rsid w:val="00065F55"/>
    <w:rsid w:val="000A6AAD"/>
    <w:rsid w:val="000B18CF"/>
    <w:rsid w:val="000E5EF1"/>
    <w:rsid w:val="000F392E"/>
    <w:rsid w:val="002E4E24"/>
    <w:rsid w:val="002F5196"/>
    <w:rsid w:val="00307681"/>
    <w:rsid w:val="0032110B"/>
    <w:rsid w:val="00355AEF"/>
    <w:rsid w:val="00440A63"/>
    <w:rsid w:val="00475DE4"/>
    <w:rsid w:val="004A3F83"/>
    <w:rsid w:val="004A5A68"/>
    <w:rsid w:val="004D1ADD"/>
    <w:rsid w:val="00565983"/>
    <w:rsid w:val="0057648C"/>
    <w:rsid w:val="005D77C9"/>
    <w:rsid w:val="005F5DF4"/>
    <w:rsid w:val="00662B37"/>
    <w:rsid w:val="006B0540"/>
    <w:rsid w:val="007037CF"/>
    <w:rsid w:val="00756366"/>
    <w:rsid w:val="007C43EA"/>
    <w:rsid w:val="007D4E7A"/>
    <w:rsid w:val="007E3026"/>
    <w:rsid w:val="00893E89"/>
    <w:rsid w:val="008F29A0"/>
    <w:rsid w:val="00907704"/>
    <w:rsid w:val="00914C82"/>
    <w:rsid w:val="00971068"/>
    <w:rsid w:val="009C1394"/>
    <w:rsid w:val="00A32017"/>
    <w:rsid w:val="00A64C4C"/>
    <w:rsid w:val="00AB204D"/>
    <w:rsid w:val="00B725ED"/>
    <w:rsid w:val="00C50AB4"/>
    <w:rsid w:val="00C6249E"/>
    <w:rsid w:val="00C83948"/>
    <w:rsid w:val="00C97F62"/>
    <w:rsid w:val="00D763C3"/>
    <w:rsid w:val="00E81DB4"/>
    <w:rsid w:val="00F2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4C8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914C8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4C82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914C82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3">
    <w:name w:val="Hyperlink"/>
    <w:uiPriority w:val="99"/>
    <w:unhideWhenUsed/>
    <w:rsid w:val="00914C82"/>
    <w:rPr>
      <w:color w:val="0000FF"/>
      <w:u w:val="single"/>
    </w:rPr>
  </w:style>
  <w:style w:type="paragraph" w:styleId="a4">
    <w:name w:val="No Spacing"/>
    <w:link w:val="a5"/>
    <w:uiPriority w:val="99"/>
    <w:qFormat/>
    <w:rsid w:val="00914C82"/>
    <w:pPr>
      <w:spacing w:after="0" w:line="240" w:lineRule="auto"/>
    </w:pPr>
    <w:rPr>
      <w:rFonts w:ascii="Times New Roman" w:eastAsia="Calibri" w:hAnsi="Times New Roman" w:cs="Times New Roman"/>
      <w:sz w:val="2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914C82"/>
    <w:rPr>
      <w:rFonts w:ascii="Times New Roman" w:eastAsia="Calibri" w:hAnsi="Times New Roman" w:cs="Times New Roman"/>
      <w:sz w:val="28"/>
      <w:lang w:eastAsia="ru-RU"/>
    </w:rPr>
  </w:style>
  <w:style w:type="paragraph" w:styleId="a6">
    <w:name w:val="List Paragraph"/>
    <w:basedOn w:val="a"/>
    <w:uiPriority w:val="34"/>
    <w:qFormat/>
    <w:rsid w:val="00914C82"/>
    <w:pPr>
      <w:spacing w:after="0" w:line="240" w:lineRule="auto"/>
      <w:ind w:left="720"/>
      <w:contextualSpacing/>
    </w:pPr>
    <w:rPr>
      <w:rFonts w:ascii="Times New Roman" w:hAnsi="Times New Roman"/>
      <w:sz w:val="28"/>
      <w:lang w:val="uk-UA"/>
    </w:rPr>
  </w:style>
  <w:style w:type="character" w:customStyle="1" w:styleId="11">
    <w:name w:val="Заголовок №1_"/>
    <w:link w:val="12"/>
    <w:rsid w:val="00914C82"/>
    <w:rPr>
      <w:rFonts w:ascii="Times New Roman" w:hAnsi="Times New Roman"/>
      <w:sz w:val="35"/>
      <w:szCs w:val="35"/>
      <w:shd w:val="clear" w:color="auto" w:fill="FFFFFF"/>
    </w:rPr>
  </w:style>
  <w:style w:type="paragraph" w:customStyle="1" w:styleId="12">
    <w:name w:val="Заголовок №1"/>
    <w:basedOn w:val="a"/>
    <w:link w:val="11"/>
    <w:rsid w:val="00914C82"/>
    <w:pPr>
      <w:shd w:val="clear" w:color="auto" w:fill="FFFFFF"/>
      <w:spacing w:before="1380" w:after="0" w:line="413" w:lineRule="exact"/>
      <w:jc w:val="center"/>
      <w:outlineLvl w:val="0"/>
    </w:pPr>
    <w:rPr>
      <w:rFonts w:ascii="Times New Roman" w:eastAsiaTheme="minorHAnsi" w:hAnsi="Times New Roman" w:cstheme="minorBidi"/>
      <w:sz w:val="35"/>
      <w:szCs w:val="35"/>
    </w:rPr>
  </w:style>
  <w:style w:type="character" w:customStyle="1" w:styleId="13">
    <w:name w:val="Без интервала Знак1"/>
    <w:uiPriority w:val="1"/>
    <w:locked/>
    <w:rsid w:val="00914C82"/>
    <w:rPr>
      <w:sz w:val="22"/>
      <w:szCs w:val="22"/>
      <w:lang w:val="ru-RU" w:eastAsia="ru-RU" w:bidi="ar-SA"/>
    </w:rPr>
  </w:style>
  <w:style w:type="character" w:customStyle="1" w:styleId="21">
    <w:name w:val="Основной текст (2)_"/>
    <w:rsid w:val="00914C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rsid w:val="00914C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245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LucidaSansUnicode10pt60">
    <w:name w:val="Основной текст (2) + Lucida Sans Unicode;10 pt;Курсив;Масштаб 60%"/>
    <w:rsid w:val="00914C8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89878C"/>
      <w:spacing w:val="0"/>
      <w:w w:val="60"/>
      <w:position w:val="0"/>
      <w:sz w:val="20"/>
      <w:szCs w:val="20"/>
      <w:u w:val="none"/>
      <w:lang w:val="uk-UA" w:eastAsia="uk-UA" w:bidi="uk-UA"/>
    </w:rPr>
  </w:style>
  <w:style w:type="paragraph" w:customStyle="1" w:styleId="Default">
    <w:name w:val="Default"/>
    <w:rsid w:val="00914C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customStyle="1" w:styleId="SingleTxtGR">
    <w:name w:val="_ Single Txt_GR"/>
    <w:basedOn w:val="a"/>
    <w:rsid w:val="00914C82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ascii="Times New Roman" w:hAnsi="Times New Roman"/>
      <w:spacing w:val="4"/>
      <w:w w:val="103"/>
      <w:kern w:val="14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914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C82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914C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914C8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uk-UA" w:eastAsia="uk-UA"/>
    </w:rPr>
  </w:style>
  <w:style w:type="character" w:customStyle="1" w:styleId="ab">
    <w:name w:val="Нижний колонтитул Знак"/>
    <w:basedOn w:val="a0"/>
    <w:link w:val="aa"/>
    <w:uiPriority w:val="99"/>
    <w:rsid w:val="00914C82"/>
    <w:rPr>
      <w:rFonts w:ascii="Calibri" w:eastAsia="Times New Roman" w:hAnsi="Calibri" w:cs="Times New Roman"/>
      <w:lang w:val="uk-UA" w:eastAsia="uk-UA"/>
    </w:rPr>
  </w:style>
  <w:style w:type="paragraph" w:customStyle="1" w:styleId="14">
    <w:name w:val="Звичайний1"/>
    <w:rsid w:val="00914C8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ru-RU"/>
    </w:rPr>
  </w:style>
  <w:style w:type="paragraph" w:customStyle="1" w:styleId="210">
    <w:name w:val="Заголовок 21"/>
    <w:next w:val="14"/>
    <w:rsid w:val="00914C82"/>
    <w:pPr>
      <w:keepNext/>
      <w:spacing w:after="0" w:line="240" w:lineRule="auto"/>
      <w:jc w:val="center"/>
      <w:outlineLvl w:val="1"/>
    </w:pPr>
    <w:rPr>
      <w:rFonts w:ascii="Arial Unicode MS" w:eastAsia="Arial Unicode MS" w:hAnsi="Arial Unicode MS" w:cs="Arial Unicode MS"/>
      <w:color w:val="000000"/>
      <w:sz w:val="32"/>
      <w:szCs w:val="32"/>
      <w:u w:color="000000"/>
      <w:lang w:eastAsia="ru-RU"/>
    </w:rPr>
  </w:style>
  <w:style w:type="paragraph" w:customStyle="1" w:styleId="15">
    <w:name w:val="Абзац списку1"/>
    <w:rsid w:val="00914C82"/>
    <w:pPr>
      <w:spacing w:after="0" w:line="240" w:lineRule="auto"/>
      <w:ind w:left="720"/>
    </w:pPr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914C8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uk-UA" w:eastAsia="uk-UA"/>
    </w:rPr>
  </w:style>
  <w:style w:type="character" w:customStyle="1" w:styleId="ad">
    <w:name w:val="Подзаголовок Знак"/>
    <w:basedOn w:val="a0"/>
    <w:link w:val="ac"/>
    <w:uiPriority w:val="11"/>
    <w:rsid w:val="00914C82"/>
    <w:rPr>
      <w:rFonts w:ascii="Cambria" w:eastAsia="Times New Roman" w:hAnsi="Cambria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1255</Words>
  <Characters>7159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Admin</cp:lastModifiedBy>
  <cp:revision>26</cp:revision>
  <cp:lastPrinted>2017-01-12T12:20:00Z</cp:lastPrinted>
  <dcterms:created xsi:type="dcterms:W3CDTF">2017-01-12T21:45:00Z</dcterms:created>
  <dcterms:modified xsi:type="dcterms:W3CDTF">2017-01-12T12:20:00Z</dcterms:modified>
</cp:coreProperties>
</file>