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0D3" w:rsidRDefault="003519D8" w:rsidP="00EF50D3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0D3" w:rsidRDefault="00EF50D3" w:rsidP="00EF50D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EF50D3" w:rsidRDefault="00EF50D3" w:rsidP="00EF50D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міська рада</w:t>
      </w:r>
    </w:p>
    <w:p w:rsidR="00EF50D3" w:rsidRDefault="00EF50D3" w:rsidP="00EF50D3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EF50D3" w:rsidRDefault="00EF50D3" w:rsidP="00EF50D3">
      <w:pPr>
        <w:spacing w:line="235" w:lineRule="auto"/>
        <w:jc w:val="center"/>
        <w:rPr>
          <w:lang w:val="uk-UA"/>
        </w:rPr>
      </w:pPr>
    </w:p>
    <w:p w:rsidR="00EF50D3" w:rsidRDefault="00EF50D3" w:rsidP="00EF50D3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EF50D3" w:rsidRPr="007C10AE" w:rsidRDefault="00EF50D3" w:rsidP="00EF50D3">
      <w:pPr>
        <w:spacing w:line="235" w:lineRule="auto"/>
        <w:rPr>
          <w:b/>
          <w:sz w:val="28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EF50D3" w:rsidRPr="00CF2087" w:rsidRDefault="00EF50D3" w:rsidP="00EF50D3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31.01.2017</w:t>
      </w:r>
      <w:r w:rsidRPr="001D72B3"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</w:t>
      </w:r>
      <w:r w:rsidR="000A012B">
        <w:rPr>
          <w:sz w:val="28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</w:t>
      </w:r>
      <w:r w:rsidR="000A012B">
        <w:rPr>
          <w:sz w:val="28"/>
          <w:u w:val="single"/>
          <w:lang w:val="uk-UA"/>
        </w:rPr>
        <w:t>30/2</w:t>
      </w:r>
      <w:r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         </w:t>
      </w:r>
      <w:r w:rsidR="000A012B">
        <w:rPr>
          <w:sz w:val="28"/>
          <w:lang w:val="uk-UA"/>
        </w:rPr>
        <w:t xml:space="preserve">                                                 </w:t>
      </w: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  <w:t xml:space="preserve">             м. Чернівці</w:t>
      </w:r>
      <w:r w:rsidRPr="00735309">
        <w:rPr>
          <w:b/>
          <w:sz w:val="28"/>
          <w:lang w:val="uk-UA"/>
        </w:rPr>
        <w:t xml:space="preserve">         </w:t>
      </w:r>
    </w:p>
    <w:p w:rsidR="00EF50D3" w:rsidRDefault="00EF50D3" w:rsidP="00EF50D3">
      <w:pPr>
        <w:rPr>
          <w:lang w:val="uk-UA"/>
        </w:rPr>
      </w:pPr>
    </w:p>
    <w:p w:rsidR="00EF50D3" w:rsidRPr="00DA0739" w:rsidRDefault="00EF50D3" w:rsidP="00EF50D3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внесення змін до складу Координаційної ради громадських благодійних організацій при виконавчому комітеті міської ради</w:t>
      </w:r>
    </w:p>
    <w:bookmarkEnd w:id="0"/>
    <w:p w:rsidR="00EF50D3" w:rsidRPr="00DA0739" w:rsidRDefault="00EF50D3" w:rsidP="00EF50D3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EF50D3" w:rsidRPr="00DA0739" w:rsidRDefault="00EF50D3" w:rsidP="00EF50D3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>
        <w:rPr>
          <w:sz w:val="28"/>
          <w:szCs w:val="28"/>
          <w:lang w:val="uk-UA"/>
        </w:rPr>
        <w:t>ей 3,</w:t>
      </w:r>
      <w:r w:rsidRPr="00DA0739">
        <w:rPr>
          <w:sz w:val="28"/>
          <w:szCs w:val="28"/>
          <w:lang w:val="uk-UA"/>
        </w:rPr>
        <w:t xml:space="preserve"> 34</w:t>
      </w:r>
      <w:r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Законів України «Про об’єднання громадян», «Про благодійну діяльність та благодійні організації»  </w:t>
      </w:r>
      <w:r w:rsidRPr="00DA0739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зміцнення співпраці з громадськими благодійними організаціями, діяльність яких спрямована на</w:t>
      </w:r>
      <w:r w:rsidRPr="00DA0739">
        <w:rPr>
          <w:sz w:val="28"/>
          <w:szCs w:val="28"/>
          <w:lang w:val="uk-UA"/>
        </w:rPr>
        <w:t xml:space="preserve"> соціального захисту </w:t>
      </w:r>
      <w:r>
        <w:rPr>
          <w:sz w:val="28"/>
          <w:szCs w:val="28"/>
          <w:lang w:val="uk-UA"/>
        </w:rPr>
        <w:t>окремих громадян</w:t>
      </w:r>
      <w:r w:rsidRPr="00DA0739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іста </w:t>
      </w:r>
      <w:r w:rsidRPr="00DA0739">
        <w:rPr>
          <w:sz w:val="28"/>
          <w:szCs w:val="28"/>
          <w:lang w:val="uk-UA"/>
        </w:rPr>
        <w:t>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EF50D3" w:rsidRPr="00DA0739" w:rsidRDefault="00EF50D3" w:rsidP="00EF50D3">
      <w:pPr>
        <w:ind w:firstLine="720"/>
        <w:jc w:val="both"/>
        <w:rPr>
          <w:sz w:val="28"/>
          <w:szCs w:val="28"/>
          <w:lang w:val="uk-UA"/>
        </w:rPr>
      </w:pPr>
    </w:p>
    <w:p w:rsidR="00EF50D3" w:rsidRPr="00DA0739" w:rsidRDefault="00EF50D3" w:rsidP="00EF50D3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EF50D3" w:rsidRPr="0090593C" w:rsidRDefault="00EF50D3" w:rsidP="00EF50D3">
      <w:pPr>
        <w:spacing w:line="233" w:lineRule="auto"/>
        <w:jc w:val="center"/>
        <w:rPr>
          <w:b/>
          <w:sz w:val="24"/>
          <w:szCs w:val="24"/>
          <w:lang w:val="uk-UA"/>
        </w:rPr>
      </w:pPr>
    </w:p>
    <w:p w:rsidR="00EF50D3" w:rsidRDefault="00EF50D3" w:rsidP="00EF50D3">
      <w:pPr>
        <w:ind w:firstLine="720"/>
        <w:jc w:val="both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Pr="009075F9">
        <w:rPr>
          <w:sz w:val="28"/>
          <w:szCs w:val="28"/>
          <w:lang w:val="uk-UA"/>
        </w:rPr>
        <w:t>Внести зміни до</w:t>
      </w:r>
      <w:r>
        <w:rPr>
          <w:b/>
          <w:sz w:val="28"/>
          <w:szCs w:val="28"/>
          <w:lang w:val="uk-UA"/>
        </w:rPr>
        <w:t xml:space="preserve"> </w:t>
      </w:r>
      <w:r w:rsidRPr="00BF7494">
        <w:rPr>
          <w:sz w:val="28"/>
          <w:szCs w:val="28"/>
          <w:lang w:val="uk-UA"/>
        </w:rPr>
        <w:t>с</w:t>
      </w:r>
      <w:r w:rsidRPr="0090593C">
        <w:rPr>
          <w:sz w:val="28"/>
          <w:szCs w:val="28"/>
          <w:lang w:val="uk-UA"/>
        </w:rPr>
        <w:t>клад</w:t>
      </w:r>
      <w:r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Координаційної ради громадських благодійних організацій при виконавчому комітеті міської ради </w:t>
      </w:r>
      <w:r w:rsidRPr="009075F9">
        <w:rPr>
          <w:sz w:val="28"/>
          <w:szCs w:val="28"/>
          <w:lang w:val="uk-UA"/>
        </w:rPr>
        <w:t>затвердженого рішенням виконавчого комітету міської ради</w:t>
      </w:r>
      <w:r>
        <w:rPr>
          <w:b/>
          <w:sz w:val="28"/>
          <w:szCs w:val="28"/>
          <w:lang w:val="uk-UA"/>
        </w:rPr>
        <w:t xml:space="preserve"> від 16.06.2016 р. № 358/11 </w:t>
      </w:r>
      <w:r w:rsidRPr="00D95F45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в новій редакції складу Координаційної ради громадських благодійних організацій при виконавчому комітеті мі</w:t>
      </w:r>
      <w:r w:rsidR="00427CE9">
        <w:rPr>
          <w:sz w:val="28"/>
          <w:szCs w:val="28"/>
          <w:lang w:val="uk-UA"/>
        </w:rPr>
        <w:t>ської ради</w:t>
      </w:r>
      <w:r w:rsidRPr="00D95F45">
        <w:rPr>
          <w:sz w:val="28"/>
          <w:szCs w:val="28"/>
          <w:lang w:val="uk-UA"/>
        </w:rPr>
        <w:t>», а саме:</w:t>
      </w:r>
    </w:p>
    <w:p w:rsidR="00EF50D3" w:rsidRDefault="00EF50D3" w:rsidP="00EF50D3">
      <w:pPr>
        <w:ind w:firstLine="720"/>
        <w:jc w:val="both"/>
        <w:rPr>
          <w:sz w:val="28"/>
          <w:szCs w:val="28"/>
          <w:lang w:val="uk-UA"/>
        </w:rPr>
      </w:pPr>
      <w:r w:rsidRPr="00AA2DCE">
        <w:rPr>
          <w:b/>
          <w:sz w:val="28"/>
          <w:szCs w:val="28"/>
          <w:lang w:val="uk-UA"/>
        </w:rPr>
        <w:t>1.1.</w:t>
      </w:r>
      <w:r>
        <w:rPr>
          <w:b/>
          <w:sz w:val="28"/>
          <w:szCs w:val="28"/>
          <w:lang w:val="uk-UA"/>
        </w:rPr>
        <w:t xml:space="preserve"> </w:t>
      </w:r>
      <w:r w:rsidRPr="00B44A67">
        <w:rPr>
          <w:b/>
          <w:sz w:val="28"/>
          <w:szCs w:val="28"/>
          <w:lang w:val="uk-UA"/>
        </w:rPr>
        <w:t>Ввести</w:t>
      </w:r>
      <w:r>
        <w:rPr>
          <w:sz w:val="28"/>
          <w:szCs w:val="28"/>
          <w:lang w:val="uk-UA"/>
        </w:rPr>
        <w:t xml:space="preserve"> до складу </w:t>
      </w:r>
      <w:r w:rsidR="00427CE9">
        <w:rPr>
          <w:sz w:val="28"/>
          <w:szCs w:val="28"/>
          <w:lang w:val="uk-UA"/>
        </w:rPr>
        <w:t>Координаційної ради громадських благодійних організацій при виконавчому комітеті міської ради</w:t>
      </w:r>
      <w:r>
        <w:rPr>
          <w:sz w:val="28"/>
          <w:szCs w:val="28"/>
          <w:lang w:val="uk-UA"/>
        </w:rPr>
        <w:t xml:space="preserve"> </w:t>
      </w:r>
      <w:r w:rsidR="00427CE9">
        <w:rPr>
          <w:b/>
          <w:sz w:val="28"/>
          <w:szCs w:val="28"/>
          <w:lang w:val="uk-UA"/>
        </w:rPr>
        <w:t>Добрянського Петра Васильовича</w:t>
      </w:r>
      <w:r>
        <w:rPr>
          <w:b/>
          <w:sz w:val="28"/>
          <w:szCs w:val="28"/>
          <w:lang w:val="uk-UA"/>
        </w:rPr>
        <w:t xml:space="preserve">, </w:t>
      </w:r>
      <w:r w:rsidR="00427CE9">
        <w:rPr>
          <w:sz w:val="28"/>
          <w:szCs w:val="28"/>
          <w:lang w:val="uk-UA"/>
        </w:rPr>
        <w:t>голову громадської організації «Чернівецьке обласне об’єднання Чорнобильців Буковини»</w:t>
      </w:r>
      <w:r>
        <w:rPr>
          <w:sz w:val="28"/>
          <w:szCs w:val="28"/>
          <w:lang w:val="uk-UA"/>
        </w:rPr>
        <w:t xml:space="preserve">, </w:t>
      </w:r>
      <w:r w:rsidR="00427CE9">
        <w:rPr>
          <w:sz w:val="28"/>
          <w:szCs w:val="28"/>
          <w:lang w:val="uk-UA"/>
        </w:rPr>
        <w:t>членом Координаційної ради (за згодою)</w:t>
      </w:r>
      <w:r w:rsidRPr="00B44A67">
        <w:rPr>
          <w:sz w:val="28"/>
          <w:szCs w:val="28"/>
          <w:lang w:val="uk-UA"/>
        </w:rPr>
        <w:t>.</w:t>
      </w:r>
    </w:p>
    <w:p w:rsidR="00427CE9" w:rsidRPr="00BA5D16" w:rsidRDefault="00427CE9" w:rsidP="00EF50D3">
      <w:pPr>
        <w:ind w:firstLine="720"/>
        <w:jc w:val="both"/>
        <w:rPr>
          <w:sz w:val="16"/>
          <w:szCs w:val="16"/>
          <w:lang w:val="uk-UA"/>
        </w:rPr>
      </w:pPr>
    </w:p>
    <w:p w:rsidR="00EF50D3" w:rsidRDefault="00EF50D3" w:rsidP="00EF50D3">
      <w:pPr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 xml:space="preserve"> 2.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 оприлюднення на офіційному веб-порталі Чернівецької міської ради.</w:t>
      </w:r>
    </w:p>
    <w:p w:rsidR="00EF50D3" w:rsidRPr="001765A4" w:rsidRDefault="00EF50D3" w:rsidP="00EF50D3">
      <w:pPr>
        <w:ind w:firstLine="720"/>
        <w:jc w:val="both"/>
        <w:rPr>
          <w:sz w:val="16"/>
          <w:szCs w:val="16"/>
          <w:lang w:val="uk-UA"/>
        </w:rPr>
      </w:pPr>
    </w:p>
    <w:p w:rsidR="00EF50D3" w:rsidRDefault="00EF50D3" w:rsidP="00EF50D3">
      <w:pPr>
        <w:spacing w:line="233" w:lineRule="auto"/>
        <w:ind w:firstLine="720"/>
        <w:jc w:val="both"/>
        <w:rPr>
          <w:sz w:val="16"/>
          <w:szCs w:val="16"/>
          <w:lang w:val="uk-UA"/>
        </w:rPr>
      </w:pPr>
      <w:r>
        <w:rPr>
          <w:b/>
          <w:sz w:val="28"/>
          <w:lang w:val="uk-UA"/>
        </w:rPr>
        <w:t xml:space="preserve"> 3</w:t>
      </w:r>
      <w:r w:rsidRPr="0090593C">
        <w:rPr>
          <w:b/>
          <w:sz w:val="28"/>
          <w:lang w:val="uk-UA"/>
        </w:rPr>
        <w:t>.</w:t>
      </w:r>
      <w:r w:rsidRPr="0090593C">
        <w:rPr>
          <w:sz w:val="28"/>
          <w:lang w:val="uk-UA"/>
        </w:rPr>
        <w:t xml:space="preserve"> Організацію виконання</w:t>
      </w:r>
      <w:r>
        <w:rPr>
          <w:sz w:val="28"/>
          <w:lang w:val="uk-UA"/>
        </w:rPr>
        <w:t xml:space="preserve"> цього рішення покласти на департамент праці та соціального захисту населення міської ради.</w:t>
      </w:r>
    </w:p>
    <w:p w:rsidR="00EF50D3" w:rsidRPr="001765A4" w:rsidRDefault="00EF50D3" w:rsidP="00EF50D3">
      <w:pPr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EF50D3" w:rsidRDefault="00EF50D3" w:rsidP="00EF50D3">
      <w:pPr>
        <w:spacing w:line="233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4</w:t>
      </w:r>
      <w:r w:rsidRPr="002176BE">
        <w:rPr>
          <w:b/>
          <w:sz w:val="28"/>
          <w:szCs w:val="28"/>
          <w:lang w:val="uk-UA"/>
        </w:rPr>
        <w:t>.</w:t>
      </w:r>
      <w:r w:rsidRPr="002176BE">
        <w:rPr>
          <w:sz w:val="28"/>
          <w:szCs w:val="28"/>
          <w:lang w:val="uk-UA"/>
        </w:rPr>
        <w:t xml:space="preserve"> Контроль за вико</w:t>
      </w:r>
      <w:r>
        <w:rPr>
          <w:sz w:val="28"/>
          <w:szCs w:val="28"/>
          <w:lang w:val="uk-UA"/>
        </w:rPr>
        <w:t>н</w:t>
      </w:r>
      <w:r w:rsidRPr="002176BE">
        <w:rPr>
          <w:sz w:val="28"/>
          <w:szCs w:val="28"/>
          <w:lang w:val="uk-UA"/>
        </w:rPr>
        <w:t>анням рішення покласти на 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Паскаря</w:t>
      </w:r>
      <w:proofErr w:type="spellEnd"/>
      <w:r>
        <w:rPr>
          <w:sz w:val="28"/>
          <w:szCs w:val="28"/>
          <w:lang w:val="uk-UA"/>
        </w:rPr>
        <w:t xml:space="preserve"> О.Є.</w:t>
      </w:r>
    </w:p>
    <w:p w:rsidR="00EF50D3" w:rsidRDefault="00EF50D3" w:rsidP="00EF50D3">
      <w:pPr>
        <w:spacing w:line="233" w:lineRule="auto"/>
        <w:ind w:firstLine="540"/>
        <w:jc w:val="both"/>
        <w:rPr>
          <w:sz w:val="28"/>
          <w:szCs w:val="28"/>
          <w:lang w:val="uk-UA"/>
        </w:rPr>
      </w:pPr>
    </w:p>
    <w:p w:rsidR="00EF50D3" w:rsidRPr="009D1036" w:rsidRDefault="00EF50D3" w:rsidP="00EF50D3">
      <w:pPr>
        <w:jc w:val="both"/>
        <w:rPr>
          <w:b/>
          <w:sz w:val="28"/>
          <w:szCs w:val="28"/>
        </w:rPr>
      </w:pPr>
      <w:proofErr w:type="spellStart"/>
      <w:r w:rsidRPr="009D1036">
        <w:rPr>
          <w:b/>
          <w:sz w:val="28"/>
          <w:szCs w:val="28"/>
        </w:rPr>
        <w:t>Чернівецький</w:t>
      </w:r>
      <w:proofErr w:type="spellEnd"/>
      <w:r w:rsidRPr="009D1036">
        <w:rPr>
          <w:b/>
          <w:sz w:val="28"/>
          <w:szCs w:val="28"/>
        </w:rPr>
        <w:t xml:space="preserve"> </w:t>
      </w:r>
      <w:proofErr w:type="spellStart"/>
      <w:r w:rsidRPr="009D1036">
        <w:rPr>
          <w:b/>
          <w:sz w:val="28"/>
          <w:szCs w:val="28"/>
        </w:rPr>
        <w:t>міський</w:t>
      </w:r>
      <w:proofErr w:type="spellEnd"/>
      <w:r w:rsidRPr="009D1036">
        <w:rPr>
          <w:b/>
          <w:sz w:val="28"/>
          <w:szCs w:val="28"/>
        </w:rPr>
        <w:t xml:space="preserve"> голова                         </w:t>
      </w:r>
      <w:r w:rsidR="00BA5D16">
        <w:rPr>
          <w:b/>
          <w:sz w:val="28"/>
          <w:szCs w:val="28"/>
          <w:lang w:val="uk-UA"/>
        </w:rPr>
        <w:t xml:space="preserve">    </w:t>
      </w:r>
      <w:r w:rsidRPr="009D1036">
        <w:rPr>
          <w:b/>
          <w:sz w:val="28"/>
          <w:szCs w:val="28"/>
        </w:rPr>
        <w:t xml:space="preserve">                </w:t>
      </w:r>
      <w:proofErr w:type="gramStart"/>
      <w:r>
        <w:rPr>
          <w:b/>
          <w:sz w:val="28"/>
          <w:szCs w:val="28"/>
          <w:lang w:val="uk-UA"/>
        </w:rPr>
        <w:tab/>
      </w:r>
      <w:r w:rsidRPr="009D1036">
        <w:rPr>
          <w:b/>
          <w:sz w:val="28"/>
          <w:szCs w:val="28"/>
        </w:rPr>
        <w:t xml:space="preserve">  О.</w:t>
      </w:r>
      <w:proofErr w:type="gramEnd"/>
      <w:r w:rsidRPr="009D1036">
        <w:rPr>
          <w:b/>
          <w:sz w:val="28"/>
          <w:szCs w:val="28"/>
        </w:rPr>
        <w:t xml:space="preserve"> Каспрук</w:t>
      </w:r>
    </w:p>
    <w:p w:rsidR="00BA5D16" w:rsidRDefault="00BA5D16" w:rsidP="00EF50D3">
      <w:pPr>
        <w:spacing w:line="228" w:lineRule="auto"/>
        <w:jc w:val="both"/>
        <w:rPr>
          <w:b/>
          <w:sz w:val="24"/>
          <w:lang w:val="uk-UA"/>
        </w:rPr>
      </w:pPr>
    </w:p>
    <w:sectPr w:rsidR="00BA5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D3"/>
    <w:rsid w:val="00095487"/>
    <w:rsid w:val="000A012B"/>
    <w:rsid w:val="003519D8"/>
    <w:rsid w:val="00427CE9"/>
    <w:rsid w:val="006E45B2"/>
    <w:rsid w:val="00BA5D16"/>
    <w:rsid w:val="00E92EF2"/>
    <w:rsid w:val="00E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ECD32-27A2-4E3E-9E0D-7985E79C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0D3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EF50D3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EF50D3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2017-02-07T07:43:00Z</dcterms:created>
  <dcterms:modified xsi:type="dcterms:W3CDTF">2017-02-07T07:43:00Z</dcterms:modified>
</cp:coreProperties>
</file>