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14E0" w:rsidRPr="00280AF0" w:rsidRDefault="00DA14E0" w:rsidP="00DA14E0">
      <w:pPr>
        <w:ind w:right="178"/>
        <w:rPr>
          <w:sz w:val="28"/>
          <w:lang w:val="uk-UA"/>
        </w:rPr>
      </w:pPr>
    </w:p>
    <w:p w:rsidR="00DA14E0" w:rsidRDefault="00DA14E0" w:rsidP="00DA14E0">
      <w:pPr>
        <w:ind w:right="178"/>
        <w:rPr>
          <w:sz w:val="28"/>
          <w:lang w:val="en-US"/>
        </w:rPr>
      </w:pPr>
    </w:p>
    <w:p w:rsidR="00DA14E0" w:rsidRDefault="00DA14E0" w:rsidP="00DA14E0">
      <w:pPr>
        <w:ind w:right="178"/>
        <w:rPr>
          <w:sz w:val="28"/>
          <w:lang w:val="uk-UA"/>
        </w:rPr>
      </w:pPr>
      <w:r>
        <w:rPr>
          <w:sz w:val="28"/>
          <w:lang w:val="uk-UA"/>
        </w:rPr>
        <w:t xml:space="preserve"> </w:t>
      </w:r>
      <w:r w:rsidRPr="00B92CF2">
        <w:rPr>
          <w:sz w:val="28"/>
        </w:rPr>
        <w:t xml:space="preserve">                                                         </w:t>
      </w:r>
      <w:r w:rsidR="00D90D08">
        <w:rPr>
          <w:noProof/>
          <w:sz w:val="28"/>
        </w:rPr>
        <w:drawing>
          <wp:inline distT="0" distB="0" distL="0" distR="0">
            <wp:extent cx="438150" cy="6381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38150" cy="638175"/>
                    </a:xfrm>
                    <a:prstGeom prst="rect">
                      <a:avLst/>
                    </a:prstGeom>
                    <a:noFill/>
                    <a:ln>
                      <a:noFill/>
                    </a:ln>
                  </pic:spPr>
                </pic:pic>
              </a:graphicData>
            </a:graphic>
          </wp:inline>
        </w:drawing>
      </w:r>
      <w:r>
        <w:rPr>
          <w:sz w:val="28"/>
          <w:lang w:val="uk-UA"/>
        </w:rPr>
        <w:t xml:space="preserve">                               </w:t>
      </w:r>
      <w:r>
        <w:rPr>
          <w:sz w:val="12"/>
          <w:lang w:val="uk-UA"/>
        </w:rPr>
        <w:t xml:space="preserve"> </w:t>
      </w:r>
    </w:p>
    <w:p w:rsidR="00DA14E0" w:rsidRDefault="00DA14E0" w:rsidP="00DA14E0">
      <w:pPr>
        <w:ind w:right="178"/>
        <w:rPr>
          <w:b/>
          <w:sz w:val="36"/>
          <w:szCs w:val="20"/>
          <w:lang w:val="uk-UA"/>
        </w:rPr>
      </w:pPr>
      <w:r>
        <w:rPr>
          <w:b/>
          <w:sz w:val="36"/>
          <w:lang w:val="uk-UA"/>
        </w:rPr>
        <w:t xml:space="preserve">                                  У  К  Р</w:t>
      </w:r>
      <w:r>
        <w:rPr>
          <w:sz w:val="48"/>
          <w:lang w:val="uk-UA"/>
        </w:rPr>
        <w:t xml:space="preserve"> </w:t>
      </w:r>
      <w:r>
        <w:rPr>
          <w:b/>
          <w:sz w:val="36"/>
          <w:lang w:val="uk-UA"/>
        </w:rPr>
        <w:t>А  Ї  Н  А</w:t>
      </w:r>
    </w:p>
    <w:p w:rsidR="00DA14E0" w:rsidRDefault="00DA14E0" w:rsidP="00DA14E0">
      <w:pPr>
        <w:pStyle w:val="2"/>
        <w:tabs>
          <w:tab w:val="center" w:pos="4677"/>
        </w:tabs>
        <w:ind w:right="178"/>
        <w:jc w:val="left"/>
        <w:rPr>
          <w:b/>
          <w:bCs/>
          <w:sz w:val="36"/>
        </w:rPr>
      </w:pPr>
      <w:r>
        <w:rPr>
          <w:b/>
          <w:bCs/>
          <w:sz w:val="36"/>
        </w:rPr>
        <w:t xml:space="preserve">                          Чернівецька міська рада</w:t>
      </w:r>
    </w:p>
    <w:p w:rsidR="00DA14E0" w:rsidRDefault="00DA14E0" w:rsidP="00DA14E0">
      <w:pPr>
        <w:ind w:right="178"/>
        <w:rPr>
          <w:b/>
          <w:sz w:val="36"/>
          <w:szCs w:val="20"/>
          <w:lang w:val="uk-UA"/>
        </w:rPr>
      </w:pPr>
      <w:r>
        <w:rPr>
          <w:b/>
          <w:sz w:val="36"/>
          <w:lang w:val="uk-UA"/>
        </w:rPr>
        <w:t xml:space="preserve">                               Виконавчий комітет</w:t>
      </w:r>
    </w:p>
    <w:p w:rsidR="00DA14E0" w:rsidRDefault="00DA14E0" w:rsidP="00DA14E0">
      <w:pPr>
        <w:ind w:right="178"/>
        <w:rPr>
          <w:lang w:val="uk-UA"/>
        </w:rPr>
      </w:pPr>
      <w:r>
        <w:rPr>
          <w:b/>
          <w:bCs/>
          <w:sz w:val="32"/>
          <w:lang w:val="uk-UA"/>
        </w:rPr>
        <w:t xml:space="preserve">                                        </w:t>
      </w:r>
      <w:r>
        <w:rPr>
          <w:b/>
          <w:bCs/>
          <w:sz w:val="32"/>
        </w:rPr>
        <w:t>Р  І  Ш  Е  Н  Н  Я</w:t>
      </w:r>
    </w:p>
    <w:p w:rsidR="00DA14E0" w:rsidRDefault="00DA14E0" w:rsidP="00DA14E0">
      <w:pPr>
        <w:ind w:right="178"/>
        <w:rPr>
          <w:lang w:val="uk-UA"/>
        </w:rPr>
      </w:pPr>
    </w:p>
    <w:p w:rsidR="00DA14E0" w:rsidRDefault="00DA14E0" w:rsidP="00DA14E0">
      <w:pPr>
        <w:pStyle w:val="20"/>
        <w:ind w:right="178"/>
        <w:rPr>
          <w:b w:val="0"/>
          <w:bCs w:val="0"/>
        </w:rPr>
      </w:pPr>
      <w:r w:rsidRPr="00001981">
        <w:rPr>
          <w:b w:val="0"/>
          <w:bCs w:val="0"/>
        </w:rPr>
        <w:t>2</w:t>
      </w:r>
      <w:r w:rsidR="00BB56BE">
        <w:rPr>
          <w:b w:val="0"/>
          <w:bCs w:val="0"/>
        </w:rPr>
        <w:t>8</w:t>
      </w:r>
      <w:r>
        <w:rPr>
          <w:b w:val="0"/>
          <w:bCs w:val="0"/>
        </w:rPr>
        <w:t>.1</w:t>
      </w:r>
      <w:r w:rsidRPr="00001981">
        <w:rPr>
          <w:b w:val="0"/>
          <w:bCs w:val="0"/>
        </w:rPr>
        <w:t>2.</w:t>
      </w:r>
      <w:r>
        <w:rPr>
          <w:b w:val="0"/>
          <w:bCs w:val="0"/>
        </w:rPr>
        <w:t>201</w:t>
      </w:r>
      <w:r w:rsidRPr="00001981">
        <w:rPr>
          <w:b w:val="0"/>
          <w:bCs w:val="0"/>
        </w:rPr>
        <w:t>6</w:t>
      </w:r>
      <w:r>
        <w:rPr>
          <w:b w:val="0"/>
          <w:bCs w:val="0"/>
        </w:rPr>
        <w:t xml:space="preserve"> № </w:t>
      </w:r>
      <w:r w:rsidR="00090E6A">
        <w:rPr>
          <w:b w:val="0"/>
          <w:bCs w:val="0"/>
        </w:rPr>
        <w:t>846/25</w:t>
      </w:r>
      <w:r>
        <w:rPr>
          <w:b w:val="0"/>
          <w:bCs w:val="0"/>
        </w:rPr>
        <w:t xml:space="preserve">  </w:t>
      </w:r>
      <w:r w:rsidRPr="00001981">
        <w:rPr>
          <w:b w:val="0"/>
          <w:bCs w:val="0"/>
        </w:rPr>
        <w:t xml:space="preserve">    </w:t>
      </w:r>
      <w:r>
        <w:rPr>
          <w:b w:val="0"/>
          <w:bCs w:val="0"/>
        </w:rPr>
        <w:t xml:space="preserve">                                                                     м. Чернівці</w:t>
      </w:r>
    </w:p>
    <w:p w:rsidR="00DA14E0" w:rsidRDefault="00DA14E0" w:rsidP="00DA14E0">
      <w:pPr>
        <w:ind w:right="178"/>
        <w:rPr>
          <w:sz w:val="28"/>
          <w:lang w:val="uk-UA"/>
        </w:rPr>
      </w:pPr>
    </w:p>
    <w:p w:rsidR="00DA14E0" w:rsidRPr="00001981" w:rsidRDefault="00DA14E0" w:rsidP="00DA14E0">
      <w:pPr>
        <w:pStyle w:val="8"/>
        <w:ind w:right="178"/>
        <w:jc w:val="center"/>
      </w:pPr>
      <w:bookmarkStart w:id="0" w:name="_GoBack"/>
      <w:r>
        <w:t xml:space="preserve">Про зняття  будинків  з  балансу житлового  фонду  комунальної власності територіальної громади м. Чернівців </w:t>
      </w:r>
      <w:r w:rsidR="00001981" w:rsidRPr="00001981">
        <w:t>та внесення змін</w:t>
      </w:r>
      <w:r w:rsidR="00001981">
        <w:t xml:space="preserve"> </w:t>
      </w:r>
      <w:r w:rsidR="00BB56BE">
        <w:t>до</w:t>
      </w:r>
      <w:r w:rsidR="00001981">
        <w:t xml:space="preserve"> пункт</w:t>
      </w:r>
      <w:r w:rsidR="00BB56BE">
        <w:t>у</w:t>
      </w:r>
      <w:r w:rsidR="00001981">
        <w:t xml:space="preserve"> 1 (КЖРЕП № 5) додатка 1 до рішення виконавчого комітету міської ради </w:t>
      </w:r>
      <w:r w:rsidR="00001981" w:rsidRPr="00001981">
        <w:t xml:space="preserve">від 08.11.2016р. № 683/21  </w:t>
      </w:r>
      <w:bookmarkEnd w:id="0"/>
    </w:p>
    <w:p w:rsidR="00DA14E0" w:rsidRPr="00001981" w:rsidRDefault="00DA14E0" w:rsidP="00DA14E0">
      <w:pPr>
        <w:ind w:right="178"/>
        <w:rPr>
          <w:b/>
          <w:lang w:val="uk-UA"/>
        </w:rPr>
      </w:pPr>
    </w:p>
    <w:p w:rsidR="00DA14E0" w:rsidRDefault="00DA14E0" w:rsidP="00DA14E0">
      <w:pPr>
        <w:ind w:right="178" w:firstLine="708"/>
        <w:jc w:val="both"/>
        <w:rPr>
          <w:sz w:val="28"/>
          <w:lang w:val="uk-UA"/>
        </w:rPr>
      </w:pPr>
      <w:r>
        <w:rPr>
          <w:sz w:val="28"/>
          <w:lang w:val="uk-UA"/>
        </w:rPr>
        <w:t xml:space="preserve">Відповідно до статей 30 і </w:t>
      </w:r>
      <w:r w:rsidRPr="007A38DA">
        <w:rPr>
          <w:sz w:val="28"/>
          <w:lang w:val="uk-UA"/>
        </w:rPr>
        <w:t>59</w:t>
      </w:r>
      <w:r>
        <w:rPr>
          <w:sz w:val="28"/>
          <w:lang w:val="uk-UA"/>
        </w:rPr>
        <w:t xml:space="preserve"> Закону України “Про місцеве самоврядування в Україні”, пункту 2 статті 10 Закону України “Про приватизацію державного житлового фонду”, Закону України “Про державну реєстрацію речових прав на нерухоме майно та їх обтяжень”, пункту 41 Положення про порядок передачі квартир (будинків) у власність громадян, затвердженого наказом Державного комітету України по житлово-комунальному господарству від 15.09.1992р. № 56 із змінами, внесеними наказом Держжитлокомунгоспу України від 05.08.1994р. №</w:t>
      </w:r>
      <w:r w:rsidRPr="00486805">
        <w:rPr>
          <w:sz w:val="28"/>
          <w:lang w:val="uk-UA"/>
        </w:rPr>
        <w:t xml:space="preserve"> </w:t>
      </w:r>
      <w:r>
        <w:rPr>
          <w:sz w:val="28"/>
          <w:lang w:val="uk-UA"/>
        </w:rPr>
        <w:t xml:space="preserve">72, рішення міської ради </w:t>
      </w:r>
      <w:r>
        <w:rPr>
          <w:sz w:val="28"/>
          <w:lang w:val="en-US"/>
        </w:rPr>
        <w:t>V</w:t>
      </w:r>
      <w:r>
        <w:rPr>
          <w:sz w:val="28"/>
          <w:lang w:val="uk-UA"/>
        </w:rPr>
        <w:t xml:space="preserve">І скликання від 28.07.2011р. № 237 “Про затвердження Положення про зняття одно-шестиквартирних будинків з балансу житлового фонду комунальної власності територіальної громади           м. Чернівців та передачу їх з балансу комунальної власності у власність власникам квартир і визнання таким, що втратило чинність рішення Чернівецької міської ради з цього питання”, рішення міської ради                         </w:t>
      </w:r>
      <w:r>
        <w:rPr>
          <w:sz w:val="28"/>
          <w:lang w:val="en-US"/>
        </w:rPr>
        <w:t>V</w:t>
      </w:r>
      <w:r>
        <w:rPr>
          <w:sz w:val="28"/>
          <w:lang w:val="uk-UA"/>
        </w:rPr>
        <w:t xml:space="preserve">І скликання від 28.02.2013р. № 769 “Про внесення змін та доповнень  до Положення про порядок зняття одно-шестиквартирних будинків з балансу житлового фонду комунальної власності територіальної громади                             м. Чернівців та передачу їх комунальної власності у власність власникам квартир, затвердженого рішенням міської ради </w:t>
      </w:r>
      <w:r>
        <w:rPr>
          <w:sz w:val="28"/>
          <w:lang w:val="en-US"/>
        </w:rPr>
        <w:t>V</w:t>
      </w:r>
      <w:r>
        <w:rPr>
          <w:sz w:val="28"/>
          <w:lang w:val="uk-UA"/>
        </w:rPr>
        <w:t xml:space="preserve">І скликання від 28.07.2011р. № </w:t>
      </w:r>
      <w:smartTag w:uri="urn:schemas-microsoft-com:office:smarttags" w:element="metricconverter">
        <w:smartTagPr>
          <w:attr w:name="ProductID" w:val="237”"/>
        </w:smartTagPr>
        <w:r>
          <w:rPr>
            <w:sz w:val="28"/>
            <w:lang w:val="uk-UA"/>
          </w:rPr>
          <w:t>237”</w:t>
        </w:r>
      </w:smartTag>
      <w:r>
        <w:rPr>
          <w:sz w:val="28"/>
          <w:lang w:val="uk-UA"/>
        </w:rPr>
        <w:t>, виконавчий комітет Чернівецької міської ради</w:t>
      </w:r>
    </w:p>
    <w:p w:rsidR="00DA14E0" w:rsidRDefault="00DA14E0" w:rsidP="00DA14E0">
      <w:pPr>
        <w:ind w:right="178"/>
        <w:jc w:val="both"/>
        <w:rPr>
          <w:sz w:val="28"/>
          <w:lang w:val="uk-UA"/>
        </w:rPr>
      </w:pPr>
    </w:p>
    <w:p w:rsidR="00DA14E0" w:rsidRDefault="00DA14E0" w:rsidP="00DA14E0">
      <w:pPr>
        <w:ind w:right="178"/>
        <w:jc w:val="both"/>
        <w:rPr>
          <w:b/>
          <w:bCs/>
          <w:sz w:val="28"/>
          <w:lang w:val="uk-UA"/>
        </w:rPr>
      </w:pPr>
      <w:r>
        <w:rPr>
          <w:sz w:val="28"/>
          <w:lang w:val="uk-UA"/>
        </w:rPr>
        <w:t xml:space="preserve">                                                 </w:t>
      </w:r>
      <w:r>
        <w:rPr>
          <w:b/>
          <w:bCs/>
          <w:sz w:val="28"/>
          <w:lang w:val="uk-UA"/>
        </w:rPr>
        <w:t>В И Р І Ш И В:</w:t>
      </w:r>
    </w:p>
    <w:p w:rsidR="00DA14E0" w:rsidRDefault="00DA14E0" w:rsidP="00DA14E0">
      <w:pPr>
        <w:ind w:right="178"/>
        <w:jc w:val="both"/>
        <w:rPr>
          <w:b/>
          <w:bCs/>
          <w:sz w:val="28"/>
          <w:lang w:val="uk-UA"/>
        </w:rPr>
      </w:pPr>
    </w:p>
    <w:p w:rsidR="00DA14E0" w:rsidRDefault="00DA14E0" w:rsidP="00DA14E0">
      <w:pPr>
        <w:ind w:right="178"/>
        <w:jc w:val="both"/>
        <w:rPr>
          <w:sz w:val="28"/>
          <w:lang w:val="uk-UA"/>
        </w:rPr>
      </w:pPr>
      <w:r>
        <w:rPr>
          <w:b/>
          <w:bCs/>
          <w:sz w:val="28"/>
          <w:lang w:val="uk-UA"/>
        </w:rPr>
        <w:tab/>
        <w:t xml:space="preserve">1. </w:t>
      </w:r>
      <w:r w:rsidRPr="00A611F0">
        <w:rPr>
          <w:bCs/>
          <w:sz w:val="28"/>
          <w:lang w:val="uk-UA"/>
        </w:rPr>
        <w:t>К</w:t>
      </w:r>
      <w:r>
        <w:rPr>
          <w:bCs/>
          <w:sz w:val="28"/>
          <w:lang w:val="uk-UA"/>
        </w:rPr>
        <w:t>омунальному житловому ремонтно-експлуатаційному підприємству № 5</w:t>
      </w:r>
      <w:r w:rsidR="00D931FC">
        <w:rPr>
          <w:bCs/>
          <w:sz w:val="28"/>
          <w:lang w:val="uk-UA"/>
        </w:rPr>
        <w:t>, комунальному житловому ремонтно-експлуатаційному підприємству № 9</w:t>
      </w:r>
      <w:r>
        <w:rPr>
          <w:bCs/>
          <w:sz w:val="28"/>
          <w:lang w:val="uk-UA"/>
        </w:rPr>
        <w:t xml:space="preserve"> і департаменту житлово-комунального господарства міської ради</w:t>
      </w:r>
      <w:r>
        <w:rPr>
          <w:sz w:val="28"/>
          <w:lang w:val="uk-UA"/>
        </w:rPr>
        <w:t xml:space="preserve">: </w:t>
      </w:r>
    </w:p>
    <w:p w:rsidR="00DA14E0" w:rsidRDefault="00DA14E0" w:rsidP="00DA14E0">
      <w:pPr>
        <w:ind w:right="178"/>
        <w:jc w:val="both"/>
        <w:rPr>
          <w:b/>
          <w:bCs/>
          <w:sz w:val="28"/>
          <w:lang w:val="uk-UA"/>
        </w:rPr>
      </w:pPr>
    </w:p>
    <w:p w:rsidR="00DA14E0" w:rsidRDefault="00DA14E0" w:rsidP="00DA14E0">
      <w:pPr>
        <w:ind w:right="178" w:firstLine="708"/>
        <w:jc w:val="both"/>
        <w:rPr>
          <w:sz w:val="28"/>
          <w:lang w:val="uk-UA"/>
        </w:rPr>
      </w:pPr>
      <w:r>
        <w:rPr>
          <w:b/>
          <w:bCs/>
          <w:sz w:val="28"/>
          <w:lang w:val="uk-UA"/>
        </w:rPr>
        <w:t>1.1.</w:t>
      </w:r>
      <w:r>
        <w:rPr>
          <w:sz w:val="28"/>
          <w:lang w:val="uk-UA"/>
        </w:rPr>
        <w:t xml:space="preserve"> Зняти з балансу житлового фонду комунальної власності територіальної громади м. Чернівців будинки з допоміжними приміщеннями, господарськими будівлями і спорудами, зазначені в додатках 1, 2 і 3 до цього рішення, та внести відповідні зміни в облікові документи.</w:t>
      </w:r>
    </w:p>
    <w:p w:rsidR="00DA14E0" w:rsidRDefault="00DA14E0" w:rsidP="00DA14E0">
      <w:pPr>
        <w:ind w:firstLine="708"/>
        <w:jc w:val="both"/>
        <w:rPr>
          <w:b/>
          <w:bCs/>
          <w:sz w:val="28"/>
          <w:lang w:val="uk-UA"/>
        </w:rPr>
      </w:pPr>
    </w:p>
    <w:p w:rsidR="00DA14E0" w:rsidRPr="00D56C18" w:rsidRDefault="00DA14E0" w:rsidP="00DA14E0">
      <w:pPr>
        <w:ind w:firstLine="708"/>
        <w:jc w:val="both"/>
        <w:rPr>
          <w:b/>
          <w:bCs/>
          <w:sz w:val="28"/>
          <w:lang w:val="uk-UA"/>
        </w:rPr>
      </w:pPr>
    </w:p>
    <w:p w:rsidR="00DA14E0" w:rsidRDefault="00DA14E0" w:rsidP="00DA14E0">
      <w:pPr>
        <w:ind w:firstLine="708"/>
        <w:jc w:val="both"/>
        <w:rPr>
          <w:b/>
          <w:bCs/>
          <w:sz w:val="28"/>
          <w:lang w:val="en-US"/>
        </w:rPr>
      </w:pPr>
    </w:p>
    <w:p w:rsidR="00323345" w:rsidRDefault="00323345" w:rsidP="00DA14E0">
      <w:pPr>
        <w:ind w:firstLine="708"/>
        <w:jc w:val="both"/>
        <w:rPr>
          <w:b/>
          <w:bCs/>
          <w:sz w:val="28"/>
          <w:lang w:val="en-US"/>
        </w:rPr>
      </w:pPr>
    </w:p>
    <w:p w:rsidR="00DA14E0" w:rsidRPr="00D56C18" w:rsidRDefault="00DA14E0" w:rsidP="00DA14E0">
      <w:pPr>
        <w:ind w:firstLine="708"/>
        <w:jc w:val="both"/>
        <w:rPr>
          <w:bCs/>
          <w:sz w:val="28"/>
        </w:rPr>
      </w:pPr>
      <w:r>
        <w:rPr>
          <w:b/>
          <w:bCs/>
          <w:sz w:val="28"/>
          <w:lang w:val="uk-UA"/>
        </w:rPr>
        <w:t xml:space="preserve">                           </w:t>
      </w:r>
      <w:r w:rsidRPr="00D56C18">
        <w:rPr>
          <w:b/>
          <w:bCs/>
          <w:sz w:val="28"/>
          <w:lang w:val="uk-UA"/>
        </w:rPr>
        <w:t xml:space="preserve">                      </w:t>
      </w:r>
      <w:r w:rsidRPr="00D56C18">
        <w:rPr>
          <w:bCs/>
          <w:sz w:val="28"/>
        </w:rPr>
        <w:t>2</w:t>
      </w:r>
    </w:p>
    <w:p w:rsidR="00DA14E0" w:rsidRPr="00D56C18" w:rsidRDefault="00DA14E0" w:rsidP="00DA14E0">
      <w:pPr>
        <w:ind w:firstLine="708"/>
        <w:jc w:val="both"/>
        <w:rPr>
          <w:b/>
          <w:bCs/>
          <w:sz w:val="28"/>
        </w:rPr>
      </w:pPr>
    </w:p>
    <w:p w:rsidR="00DA14E0" w:rsidRPr="00D56C18" w:rsidRDefault="00DA14E0" w:rsidP="00DA14E0">
      <w:pPr>
        <w:ind w:firstLine="708"/>
        <w:jc w:val="both"/>
        <w:rPr>
          <w:b/>
          <w:bCs/>
          <w:sz w:val="28"/>
        </w:rPr>
      </w:pPr>
    </w:p>
    <w:p w:rsidR="00DA14E0" w:rsidRDefault="00DA14E0" w:rsidP="00DA14E0">
      <w:pPr>
        <w:ind w:firstLine="708"/>
        <w:jc w:val="both"/>
        <w:rPr>
          <w:sz w:val="28"/>
          <w:lang w:val="uk-UA"/>
        </w:rPr>
      </w:pPr>
      <w:r>
        <w:rPr>
          <w:b/>
          <w:bCs/>
          <w:sz w:val="28"/>
          <w:lang w:val="uk-UA"/>
        </w:rPr>
        <w:t>1.2.</w:t>
      </w:r>
      <w:r>
        <w:rPr>
          <w:sz w:val="28"/>
          <w:lang w:val="uk-UA"/>
        </w:rPr>
        <w:t xml:space="preserve"> В місячний термін з дня прийняття</w:t>
      </w:r>
      <w:r w:rsidRPr="00A568BD">
        <w:rPr>
          <w:sz w:val="28"/>
        </w:rPr>
        <w:t xml:space="preserve"> цього рішення</w:t>
      </w:r>
      <w:r>
        <w:rPr>
          <w:sz w:val="28"/>
          <w:lang w:val="uk-UA"/>
        </w:rPr>
        <w:t xml:space="preserve"> направити власникам     квартир,     зазначених    у    додатках    до    рішення,    письмові </w:t>
      </w:r>
    </w:p>
    <w:p w:rsidR="00DA14E0" w:rsidRDefault="00DA14E0" w:rsidP="00DA14E0">
      <w:pPr>
        <w:jc w:val="both"/>
        <w:rPr>
          <w:sz w:val="28"/>
          <w:lang w:val="uk-UA"/>
        </w:rPr>
      </w:pPr>
      <w:r>
        <w:rPr>
          <w:sz w:val="28"/>
          <w:lang w:val="uk-UA"/>
        </w:rPr>
        <w:t>повідомлення щодо  необхідності  проведення  ними  вчасної перевірки димовентиляційних каналів, забезпечення належного утримання опалювальних печей, наявного газового обладнання та водопровідних вводів до будинків.</w:t>
      </w:r>
    </w:p>
    <w:p w:rsidR="00DA14E0" w:rsidRDefault="00DA14E0" w:rsidP="00DA14E0">
      <w:pPr>
        <w:jc w:val="both"/>
        <w:rPr>
          <w:sz w:val="28"/>
          <w:lang w:val="uk-UA"/>
        </w:rPr>
      </w:pPr>
    </w:p>
    <w:p w:rsidR="00DA14E0" w:rsidRDefault="00DA14E0" w:rsidP="00DA14E0">
      <w:pPr>
        <w:tabs>
          <w:tab w:val="left" w:pos="0"/>
        </w:tabs>
        <w:jc w:val="both"/>
        <w:rPr>
          <w:sz w:val="28"/>
          <w:lang w:val="uk-UA"/>
        </w:rPr>
      </w:pPr>
      <w:r>
        <w:rPr>
          <w:b/>
          <w:bCs/>
          <w:sz w:val="28"/>
          <w:lang w:val="uk-UA"/>
        </w:rPr>
        <w:tab/>
        <w:t>2.</w:t>
      </w:r>
      <w:r>
        <w:rPr>
          <w:sz w:val="28"/>
          <w:lang w:val="uk-UA"/>
        </w:rPr>
        <w:t xml:space="preserve"> Встановити, що власники одно-шестиквартирних будинків, знятих з балансу житлового фонду комунальної власності територіальної громади             м. Чернівців, самостійно вирішують  питання  розрахунків за спожиту електроенергію для освітлення місць загального користування будинків (коридори, сходові клітини, балконні галереї, підвали тощо).</w:t>
      </w:r>
    </w:p>
    <w:p w:rsidR="00DA14E0" w:rsidRDefault="00DA14E0" w:rsidP="00DA14E0">
      <w:pPr>
        <w:jc w:val="both"/>
        <w:rPr>
          <w:sz w:val="28"/>
          <w:lang w:val="uk-UA"/>
        </w:rPr>
      </w:pPr>
    </w:p>
    <w:p w:rsidR="00DA14E0" w:rsidRDefault="00DA14E0" w:rsidP="00DA14E0">
      <w:pPr>
        <w:jc w:val="both"/>
        <w:rPr>
          <w:sz w:val="28"/>
          <w:lang w:val="uk-UA"/>
        </w:rPr>
      </w:pPr>
      <w:r>
        <w:rPr>
          <w:sz w:val="28"/>
          <w:lang w:val="uk-UA"/>
        </w:rPr>
        <w:tab/>
      </w:r>
      <w:r>
        <w:rPr>
          <w:b/>
          <w:bCs/>
          <w:sz w:val="28"/>
          <w:lang w:val="uk-UA"/>
        </w:rPr>
        <w:t>3.</w:t>
      </w:r>
      <w:r>
        <w:rPr>
          <w:sz w:val="28"/>
          <w:lang w:val="uk-UA"/>
        </w:rPr>
        <w:t xml:space="preserve"> Власникам одно-шестиквартирних будинків, зазначених у додатках             1, 2 і 3 до рішення,</w:t>
      </w:r>
      <w:r w:rsidRPr="00A568BD">
        <w:rPr>
          <w:sz w:val="28"/>
          <w:lang w:val="uk-UA"/>
        </w:rPr>
        <w:t xml:space="preserve"> забезпечити належну експлуатацію </w:t>
      </w:r>
      <w:r>
        <w:rPr>
          <w:sz w:val="28"/>
          <w:lang w:val="uk-UA"/>
        </w:rPr>
        <w:t>і утримання таких будинків, прибудинкових територій, внутрішньобудинкових інженерних мереж та в місячний термін з дня його прийняття:</w:t>
      </w:r>
    </w:p>
    <w:p w:rsidR="00DA14E0" w:rsidRDefault="00DA14E0" w:rsidP="00DA14E0">
      <w:pPr>
        <w:jc w:val="both"/>
        <w:rPr>
          <w:sz w:val="28"/>
          <w:lang w:val="uk-UA"/>
        </w:rPr>
      </w:pPr>
    </w:p>
    <w:p w:rsidR="00DA14E0" w:rsidRDefault="00DA14E0" w:rsidP="00DA14E0">
      <w:pPr>
        <w:jc w:val="both"/>
        <w:rPr>
          <w:sz w:val="28"/>
          <w:lang w:val="uk-UA"/>
        </w:rPr>
      </w:pPr>
      <w:r>
        <w:rPr>
          <w:sz w:val="28"/>
          <w:lang w:val="uk-UA"/>
        </w:rPr>
        <w:tab/>
      </w:r>
      <w:r>
        <w:rPr>
          <w:b/>
          <w:bCs/>
          <w:sz w:val="28"/>
          <w:lang w:val="uk-UA"/>
        </w:rPr>
        <w:t>3.1.</w:t>
      </w:r>
      <w:r>
        <w:rPr>
          <w:sz w:val="28"/>
          <w:lang w:val="uk-UA"/>
        </w:rPr>
        <w:t xml:space="preserve"> Укласти угоди на:</w:t>
      </w:r>
    </w:p>
    <w:p w:rsidR="00DA14E0" w:rsidRDefault="00DA14E0" w:rsidP="00DA14E0">
      <w:pPr>
        <w:jc w:val="both"/>
        <w:rPr>
          <w:sz w:val="28"/>
          <w:lang w:val="uk-UA"/>
        </w:rPr>
      </w:pPr>
    </w:p>
    <w:p w:rsidR="00DA14E0" w:rsidRDefault="00DA14E0" w:rsidP="00DA14E0">
      <w:pPr>
        <w:ind w:firstLine="708"/>
        <w:jc w:val="both"/>
        <w:rPr>
          <w:sz w:val="28"/>
          <w:lang w:val="uk-UA"/>
        </w:rPr>
      </w:pPr>
      <w:r>
        <w:rPr>
          <w:b/>
          <w:bCs/>
          <w:sz w:val="28"/>
          <w:lang w:val="uk-UA"/>
        </w:rPr>
        <w:t>3.1.1.</w:t>
      </w:r>
      <w:r>
        <w:rPr>
          <w:sz w:val="28"/>
          <w:lang w:val="uk-UA"/>
        </w:rPr>
        <w:t xml:space="preserve"> Вивіз твердих побутових відходів із підприємствами - виробниками (надавачами) таких послуг.</w:t>
      </w:r>
    </w:p>
    <w:p w:rsidR="00DA14E0" w:rsidRDefault="00DA14E0" w:rsidP="00DA14E0">
      <w:pPr>
        <w:ind w:firstLine="708"/>
        <w:jc w:val="both"/>
        <w:rPr>
          <w:b/>
          <w:bCs/>
          <w:sz w:val="28"/>
          <w:lang w:val="uk-UA"/>
        </w:rPr>
      </w:pPr>
    </w:p>
    <w:p w:rsidR="00DA14E0" w:rsidRDefault="00DA14E0" w:rsidP="00DA14E0">
      <w:pPr>
        <w:ind w:firstLine="708"/>
        <w:jc w:val="both"/>
        <w:rPr>
          <w:sz w:val="28"/>
          <w:lang w:val="uk-UA"/>
        </w:rPr>
      </w:pPr>
      <w:r>
        <w:rPr>
          <w:b/>
          <w:bCs/>
          <w:sz w:val="28"/>
          <w:lang w:val="uk-UA"/>
        </w:rPr>
        <w:t>3.1.2.</w:t>
      </w:r>
      <w:r>
        <w:rPr>
          <w:sz w:val="28"/>
          <w:lang w:val="uk-UA"/>
        </w:rPr>
        <w:t xml:space="preserve"> Розрахунки за спожиту електроенергію для освітлення місць загального користування будинків із Чернівецьким міськРЕМ.</w:t>
      </w:r>
    </w:p>
    <w:p w:rsidR="00DA14E0" w:rsidRDefault="00DA14E0" w:rsidP="00DA14E0">
      <w:pPr>
        <w:ind w:firstLine="708"/>
        <w:jc w:val="both"/>
        <w:rPr>
          <w:b/>
          <w:bCs/>
          <w:sz w:val="28"/>
          <w:lang w:val="uk-UA"/>
        </w:rPr>
      </w:pPr>
    </w:p>
    <w:p w:rsidR="00DA14E0" w:rsidRDefault="00DA14E0" w:rsidP="00DA14E0">
      <w:pPr>
        <w:ind w:firstLine="708"/>
        <w:jc w:val="both"/>
        <w:rPr>
          <w:sz w:val="28"/>
          <w:lang w:val="uk-UA"/>
        </w:rPr>
      </w:pPr>
      <w:r>
        <w:rPr>
          <w:b/>
          <w:bCs/>
          <w:sz w:val="28"/>
          <w:lang w:val="uk-UA"/>
        </w:rPr>
        <w:t xml:space="preserve">3.1.3. </w:t>
      </w:r>
      <w:r>
        <w:rPr>
          <w:sz w:val="28"/>
          <w:lang w:val="uk-UA"/>
        </w:rPr>
        <w:t>Перевірку димовентиляційних каналів та ремонт їх оголовків із спеціалізованими підприємствами, які мають ліцензію на виконання таких робіт.</w:t>
      </w:r>
    </w:p>
    <w:p w:rsidR="00DA14E0" w:rsidRDefault="00DA14E0" w:rsidP="00DA14E0">
      <w:pPr>
        <w:jc w:val="both"/>
        <w:rPr>
          <w:sz w:val="28"/>
          <w:lang w:val="uk-UA"/>
        </w:rPr>
      </w:pPr>
      <w:r>
        <w:rPr>
          <w:sz w:val="28"/>
          <w:lang w:val="uk-UA"/>
        </w:rPr>
        <w:t xml:space="preserve"> </w:t>
      </w:r>
      <w:r>
        <w:rPr>
          <w:sz w:val="28"/>
          <w:lang w:val="uk-UA"/>
        </w:rPr>
        <w:tab/>
      </w:r>
    </w:p>
    <w:p w:rsidR="00DA14E0" w:rsidRDefault="00DA14E0" w:rsidP="00DA14E0">
      <w:pPr>
        <w:ind w:firstLine="708"/>
        <w:jc w:val="both"/>
        <w:rPr>
          <w:sz w:val="28"/>
          <w:lang w:val="uk-UA"/>
        </w:rPr>
      </w:pPr>
      <w:r>
        <w:rPr>
          <w:b/>
          <w:bCs/>
          <w:sz w:val="28"/>
          <w:lang w:val="uk-UA"/>
        </w:rPr>
        <w:t>3.2.</w:t>
      </w:r>
      <w:r>
        <w:rPr>
          <w:sz w:val="28"/>
          <w:lang w:val="uk-UA"/>
        </w:rPr>
        <w:t xml:space="preserve"> Звернутися в департамент містобудівного комплексу та земельних відносин міської ради для виготовлення правовстановлюючих документів на землю.</w:t>
      </w:r>
    </w:p>
    <w:p w:rsidR="00DA14E0" w:rsidRDefault="00DA14E0" w:rsidP="00DA14E0">
      <w:pPr>
        <w:jc w:val="both"/>
        <w:rPr>
          <w:sz w:val="28"/>
          <w:lang w:val="uk-UA"/>
        </w:rPr>
      </w:pPr>
    </w:p>
    <w:p w:rsidR="00DA14E0" w:rsidRDefault="00DA14E0" w:rsidP="00DA14E0">
      <w:pPr>
        <w:jc w:val="both"/>
        <w:rPr>
          <w:sz w:val="28"/>
          <w:lang w:val="uk-UA"/>
        </w:rPr>
      </w:pPr>
      <w:r>
        <w:rPr>
          <w:sz w:val="28"/>
          <w:lang w:val="uk-UA"/>
        </w:rPr>
        <w:tab/>
      </w:r>
      <w:r>
        <w:rPr>
          <w:b/>
          <w:bCs/>
          <w:sz w:val="28"/>
          <w:lang w:val="uk-UA"/>
        </w:rPr>
        <w:t>4.</w:t>
      </w:r>
      <w:r>
        <w:rPr>
          <w:sz w:val="28"/>
          <w:lang w:val="uk-UA"/>
        </w:rPr>
        <w:t xml:space="preserve"> Зобов”язати Чернівецьке міське комунальне бюро технічної інвентаризації та рекомендувати Чернівецькому комунальному обласному бюро технічної інвентаризації, організаціям, незалежно від форм власності і підприємцям, які отримали ліцензію на проведення такого виду робіт, на підставі заяв власників будинків (квартир) та договору про розподіл допоміжних приміщень, господарських  будівель  і  споруд  між   власниками  квартир, оформленого у нотаріальному </w:t>
      </w:r>
      <w:r w:rsidRPr="006B2200">
        <w:rPr>
          <w:sz w:val="28"/>
          <w:lang w:val="uk-UA"/>
        </w:rPr>
        <w:t xml:space="preserve">  </w:t>
      </w:r>
      <w:r>
        <w:rPr>
          <w:sz w:val="28"/>
          <w:lang w:val="uk-UA"/>
        </w:rPr>
        <w:t xml:space="preserve">порядку </w:t>
      </w:r>
      <w:r w:rsidRPr="006B2200">
        <w:rPr>
          <w:sz w:val="28"/>
          <w:lang w:val="uk-UA"/>
        </w:rPr>
        <w:t xml:space="preserve">  </w:t>
      </w:r>
      <w:r>
        <w:rPr>
          <w:sz w:val="28"/>
          <w:lang w:val="uk-UA"/>
        </w:rPr>
        <w:t xml:space="preserve">за </w:t>
      </w:r>
      <w:r w:rsidRPr="006B2200">
        <w:rPr>
          <w:sz w:val="28"/>
          <w:lang w:val="uk-UA"/>
        </w:rPr>
        <w:t xml:space="preserve">  </w:t>
      </w:r>
      <w:r>
        <w:rPr>
          <w:sz w:val="28"/>
          <w:lang w:val="uk-UA"/>
        </w:rPr>
        <w:t xml:space="preserve">їх </w:t>
      </w:r>
      <w:r w:rsidRPr="006B2200">
        <w:rPr>
          <w:sz w:val="28"/>
          <w:lang w:val="uk-UA"/>
        </w:rPr>
        <w:t xml:space="preserve">  </w:t>
      </w:r>
      <w:r>
        <w:rPr>
          <w:sz w:val="28"/>
          <w:lang w:val="uk-UA"/>
        </w:rPr>
        <w:t xml:space="preserve">рахунок, </w:t>
      </w:r>
      <w:r w:rsidRPr="006B2200">
        <w:rPr>
          <w:sz w:val="28"/>
          <w:lang w:val="uk-UA"/>
        </w:rPr>
        <w:t xml:space="preserve"> </w:t>
      </w:r>
      <w:r>
        <w:rPr>
          <w:sz w:val="28"/>
          <w:lang w:val="uk-UA"/>
        </w:rPr>
        <w:t>провести технічну інвентаризацію нерухомого майна і розрахунки ідеальних часток будинковолодінь з урахуванням допоміжних приміщень, господарських будівель та споруд, які є в користуванні власників приватизованих квартир.</w:t>
      </w:r>
    </w:p>
    <w:p w:rsidR="00DA14E0" w:rsidRDefault="00DA14E0" w:rsidP="00DA14E0">
      <w:pPr>
        <w:jc w:val="both"/>
        <w:rPr>
          <w:sz w:val="28"/>
          <w:lang w:val="uk-UA"/>
        </w:rPr>
      </w:pPr>
    </w:p>
    <w:p w:rsidR="00DA14E0" w:rsidRDefault="00DA14E0" w:rsidP="00DA14E0">
      <w:pPr>
        <w:jc w:val="both"/>
        <w:rPr>
          <w:sz w:val="28"/>
          <w:lang w:val="uk-UA"/>
        </w:rPr>
      </w:pPr>
    </w:p>
    <w:p w:rsidR="00DA14E0" w:rsidRDefault="00DA14E0" w:rsidP="00DA14E0">
      <w:pPr>
        <w:jc w:val="both"/>
        <w:rPr>
          <w:sz w:val="28"/>
          <w:lang w:val="uk-UA"/>
        </w:rPr>
      </w:pPr>
    </w:p>
    <w:p w:rsidR="00DA14E0" w:rsidRDefault="00DA14E0" w:rsidP="00DA14E0">
      <w:pPr>
        <w:jc w:val="both"/>
        <w:rPr>
          <w:sz w:val="28"/>
          <w:lang w:val="uk-UA"/>
        </w:rPr>
      </w:pPr>
    </w:p>
    <w:p w:rsidR="00DA14E0" w:rsidRDefault="00DA14E0" w:rsidP="00DA14E0">
      <w:pPr>
        <w:jc w:val="both"/>
        <w:rPr>
          <w:sz w:val="28"/>
          <w:lang w:val="uk-UA"/>
        </w:rPr>
      </w:pPr>
    </w:p>
    <w:p w:rsidR="00DA14E0" w:rsidRDefault="00DA14E0" w:rsidP="00DA14E0">
      <w:pPr>
        <w:jc w:val="both"/>
        <w:rPr>
          <w:sz w:val="28"/>
          <w:lang w:val="uk-UA"/>
        </w:rPr>
      </w:pPr>
      <w:r>
        <w:rPr>
          <w:sz w:val="28"/>
          <w:lang w:val="uk-UA"/>
        </w:rPr>
        <w:t xml:space="preserve">                                                          3 </w:t>
      </w:r>
    </w:p>
    <w:p w:rsidR="00DA14E0" w:rsidRDefault="00DA14E0" w:rsidP="00DA14E0">
      <w:pPr>
        <w:jc w:val="both"/>
        <w:rPr>
          <w:sz w:val="28"/>
          <w:lang w:val="uk-UA"/>
        </w:rPr>
      </w:pPr>
    </w:p>
    <w:p w:rsidR="00DA14E0" w:rsidRDefault="00DA14E0" w:rsidP="00DA14E0">
      <w:pPr>
        <w:jc w:val="both"/>
        <w:rPr>
          <w:sz w:val="28"/>
          <w:lang w:val="uk-UA"/>
        </w:rPr>
      </w:pPr>
    </w:p>
    <w:p w:rsidR="00DA14E0" w:rsidRDefault="00DA14E0" w:rsidP="00DA14E0">
      <w:pPr>
        <w:ind w:firstLine="708"/>
        <w:jc w:val="both"/>
        <w:rPr>
          <w:sz w:val="28"/>
          <w:lang w:val="en-US"/>
        </w:rPr>
      </w:pPr>
      <w:r>
        <w:rPr>
          <w:b/>
          <w:bCs/>
          <w:sz w:val="28"/>
          <w:lang w:val="uk-UA"/>
        </w:rPr>
        <w:t xml:space="preserve">5. </w:t>
      </w:r>
      <w:r>
        <w:rPr>
          <w:sz w:val="28"/>
          <w:lang w:val="uk-UA"/>
        </w:rPr>
        <w:t>Власникам квартир будинків, зазначених у додатках 1, 2 і 3 до рішення, звернутися до державного реєстратора відповідно до Закону України “Про державну реєстрацію речових прав на нерухоме майно та їх обтяжень” для заміни наявних правовстановлюючих документів на свідоцтва про право власності на житлові будинки із допоміжними приміщеннями, господарськими будівлями та спорудами, видачі таких свідоцтв та проведення їх реєстрації в установленому законом порядку.</w:t>
      </w:r>
    </w:p>
    <w:p w:rsidR="00E5452D" w:rsidRDefault="00E5452D" w:rsidP="00DA14E0">
      <w:pPr>
        <w:ind w:firstLine="708"/>
        <w:jc w:val="both"/>
        <w:rPr>
          <w:sz w:val="28"/>
          <w:lang w:val="en-US"/>
        </w:rPr>
      </w:pPr>
    </w:p>
    <w:p w:rsidR="00E5452D" w:rsidRPr="00E5452D" w:rsidRDefault="00E5452D" w:rsidP="00DA14E0">
      <w:pPr>
        <w:ind w:firstLine="708"/>
        <w:jc w:val="both"/>
        <w:rPr>
          <w:sz w:val="28"/>
          <w:lang w:val="uk-UA"/>
        </w:rPr>
      </w:pPr>
      <w:r w:rsidRPr="004145C1">
        <w:rPr>
          <w:b/>
          <w:sz w:val="28"/>
          <w:lang w:val="en-US"/>
        </w:rPr>
        <w:t>6.</w:t>
      </w:r>
      <w:r w:rsidRPr="00BF01D0">
        <w:rPr>
          <w:sz w:val="28"/>
          <w:lang w:val="en-US"/>
        </w:rPr>
        <w:t xml:space="preserve"> </w:t>
      </w:r>
      <w:r w:rsidRPr="00BF01D0">
        <w:rPr>
          <w:sz w:val="28"/>
        </w:rPr>
        <w:t>Внести</w:t>
      </w:r>
      <w:r w:rsidRPr="00BF01D0">
        <w:rPr>
          <w:sz w:val="28"/>
          <w:lang w:val="en-US"/>
        </w:rPr>
        <w:t xml:space="preserve"> </w:t>
      </w:r>
      <w:r w:rsidRPr="00BF01D0">
        <w:rPr>
          <w:sz w:val="28"/>
        </w:rPr>
        <w:t>зміни</w:t>
      </w:r>
      <w:r w:rsidRPr="00BF01D0">
        <w:rPr>
          <w:sz w:val="28"/>
          <w:lang w:val="en-US"/>
        </w:rPr>
        <w:t xml:space="preserve"> </w:t>
      </w:r>
      <w:r w:rsidR="00BB56BE">
        <w:rPr>
          <w:sz w:val="28"/>
          <w:lang w:val="uk-UA"/>
        </w:rPr>
        <w:t>до</w:t>
      </w:r>
      <w:r w:rsidR="00BF01D0">
        <w:rPr>
          <w:sz w:val="28"/>
          <w:lang w:val="uk-UA"/>
        </w:rPr>
        <w:t xml:space="preserve"> пункт</w:t>
      </w:r>
      <w:r w:rsidR="00BB56BE">
        <w:rPr>
          <w:sz w:val="28"/>
          <w:lang w:val="uk-UA"/>
        </w:rPr>
        <w:t>у</w:t>
      </w:r>
      <w:r w:rsidR="00BF01D0">
        <w:rPr>
          <w:sz w:val="28"/>
          <w:lang w:val="uk-UA"/>
        </w:rPr>
        <w:t xml:space="preserve"> 1 (КЖРЕП № 5) додатка 1 до рішення виконавчого комітету міської ради від </w:t>
      </w:r>
      <w:r w:rsidR="00BF01D0" w:rsidRPr="00BF01D0">
        <w:rPr>
          <w:b/>
          <w:sz w:val="28"/>
          <w:lang w:val="uk-UA"/>
        </w:rPr>
        <w:t>08.11.2016р. № 683/21</w:t>
      </w:r>
      <w:r w:rsidR="00BF01D0">
        <w:rPr>
          <w:sz w:val="28"/>
          <w:lang w:val="uk-UA"/>
        </w:rPr>
        <w:t xml:space="preserve"> «Про зняття будинків з балансу житлового фонду комунальної власності територіальної громади м. Чернівців»</w:t>
      </w:r>
      <w:r w:rsidR="00BB56BE">
        <w:rPr>
          <w:sz w:val="28"/>
          <w:lang w:val="uk-UA"/>
        </w:rPr>
        <w:t>,</w:t>
      </w:r>
      <w:r w:rsidR="00BF01D0">
        <w:rPr>
          <w:sz w:val="28"/>
          <w:lang w:val="uk-UA"/>
        </w:rPr>
        <w:t xml:space="preserve"> замінивши словосполучення </w:t>
      </w:r>
      <w:r w:rsidR="00BF01D0" w:rsidRPr="00BF01D0">
        <w:rPr>
          <w:b/>
          <w:sz w:val="28"/>
          <w:lang w:val="uk-UA"/>
        </w:rPr>
        <w:t xml:space="preserve">«житловий </w:t>
      </w:r>
      <w:r w:rsidR="004145C1">
        <w:rPr>
          <w:b/>
          <w:sz w:val="28"/>
          <w:lang w:val="uk-UA"/>
        </w:rPr>
        <w:t xml:space="preserve">                </w:t>
      </w:r>
      <w:r w:rsidR="00BF01D0" w:rsidRPr="00BF01D0">
        <w:rPr>
          <w:b/>
          <w:sz w:val="28"/>
          <w:lang w:val="uk-UA"/>
        </w:rPr>
        <w:t>будинок літ. А»</w:t>
      </w:r>
      <w:r w:rsidR="00BF01D0">
        <w:rPr>
          <w:sz w:val="28"/>
          <w:lang w:val="uk-UA"/>
        </w:rPr>
        <w:t xml:space="preserve"> словосполученням </w:t>
      </w:r>
      <w:r w:rsidR="00BF01D0" w:rsidRPr="004145C1">
        <w:rPr>
          <w:b/>
          <w:sz w:val="28"/>
          <w:lang w:val="uk-UA"/>
        </w:rPr>
        <w:t>« житловий будинок літ. Б»</w:t>
      </w:r>
      <w:r w:rsidR="004145C1">
        <w:rPr>
          <w:b/>
          <w:sz w:val="28"/>
          <w:lang w:val="uk-UA"/>
        </w:rPr>
        <w:t>.</w:t>
      </w:r>
      <w:r w:rsidR="00BF01D0">
        <w:rPr>
          <w:sz w:val="28"/>
          <w:lang w:val="uk-UA"/>
        </w:rPr>
        <w:t xml:space="preserve"> </w:t>
      </w:r>
    </w:p>
    <w:p w:rsidR="00DA14E0" w:rsidRDefault="00DA14E0" w:rsidP="00DA14E0">
      <w:pPr>
        <w:jc w:val="both"/>
        <w:rPr>
          <w:sz w:val="28"/>
          <w:lang w:val="uk-UA"/>
        </w:rPr>
      </w:pPr>
    </w:p>
    <w:p w:rsidR="00DA14E0" w:rsidRDefault="004145C1" w:rsidP="00DA14E0">
      <w:pPr>
        <w:ind w:firstLine="708"/>
        <w:jc w:val="both"/>
        <w:rPr>
          <w:sz w:val="28"/>
          <w:lang w:val="uk-UA"/>
        </w:rPr>
      </w:pPr>
      <w:r>
        <w:rPr>
          <w:b/>
          <w:bCs/>
          <w:sz w:val="28"/>
          <w:lang w:val="uk-UA"/>
        </w:rPr>
        <w:t>7</w:t>
      </w:r>
      <w:r w:rsidR="00DA14E0">
        <w:rPr>
          <w:b/>
          <w:bCs/>
          <w:sz w:val="28"/>
          <w:lang w:val="uk-UA"/>
        </w:rPr>
        <w:t xml:space="preserve">. </w:t>
      </w:r>
      <w:r w:rsidR="00DA14E0">
        <w:rPr>
          <w:sz w:val="28"/>
          <w:lang w:val="uk-UA"/>
        </w:rPr>
        <w:t>Оплату за надані реєстратором послуги власникам квартир провести за власний рахунок.</w:t>
      </w:r>
    </w:p>
    <w:p w:rsidR="00DA14E0" w:rsidRDefault="00DA14E0" w:rsidP="00DA14E0">
      <w:pPr>
        <w:jc w:val="both"/>
        <w:rPr>
          <w:sz w:val="28"/>
          <w:lang w:val="uk-UA"/>
        </w:rPr>
      </w:pPr>
    </w:p>
    <w:p w:rsidR="00DA14E0" w:rsidRDefault="004145C1" w:rsidP="00DA14E0">
      <w:pPr>
        <w:ind w:firstLine="708"/>
        <w:jc w:val="both"/>
        <w:rPr>
          <w:sz w:val="28"/>
          <w:lang w:val="uk-UA"/>
        </w:rPr>
      </w:pPr>
      <w:r>
        <w:rPr>
          <w:b/>
          <w:bCs/>
          <w:sz w:val="28"/>
          <w:lang w:val="uk-UA"/>
        </w:rPr>
        <w:t>8</w:t>
      </w:r>
      <w:r w:rsidR="00DA14E0">
        <w:rPr>
          <w:b/>
          <w:bCs/>
          <w:sz w:val="28"/>
          <w:lang w:val="uk-UA"/>
        </w:rPr>
        <w:t>.</w:t>
      </w:r>
      <w:r w:rsidR="00DA14E0">
        <w:rPr>
          <w:sz w:val="28"/>
          <w:lang w:val="uk-UA"/>
        </w:rPr>
        <w:t xml:space="preserve"> Рішення</w:t>
      </w:r>
      <w:r w:rsidR="00DA14E0" w:rsidRPr="000A5F0C">
        <w:rPr>
          <w:sz w:val="28"/>
          <w:lang w:val="uk-UA"/>
        </w:rPr>
        <w:t xml:space="preserve"> набирає чинності з</w:t>
      </w:r>
      <w:r w:rsidR="00DA14E0">
        <w:rPr>
          <w:sz w:val="28"/>
          <w:lang w:val="uk-UA"/>
        </w:rPr>
        <w:t xml:space="preserve"> дня його оприлюднення на офіційному веб-порталі Чернівецької міської ради.</w:t>
      </w:r>
    </w:p>
    <w:p w:rsidR="00DA14E0" w:rsidRDefault="00DA14E0" w:rsidP="00DA14E0">
      <w:pPr>
        <w:jc w:val="both"/>
        <w:rPr>
          <w:sz w:val="28"/>
          <w:lang w:val="uk-UA"/>
        </w:rPr>
      </w:pPr>
    </w:p>
    <w:p w:rsidR="00DA14E0" w:rsidRDefault="004145C1" w:rsidP="00DA14E0">
      <w:pPr>
        <w:ind w:firstLine="708"/>
        <w:jc w:val="both"/>
        <w:rPr>
          <w:sz w:val="28"/>
          <w:lang w:val="uk-UA"/>
        </w:rPr>
      </w:pPr>
      <w:r>
        <w:rPr>
          <w:b/>
          <w:bCs/>
          <w:sz w:val="28"/>
          <w:lang w:val="uk-UA"/>
        </w:rPr>
        <w:t>9</w:t>
      </w:r>
      <w:r w:rsidR="00DA14E0">
        <w:rPr>
          <w:b/>
          <w:bCs/>
          <w:sz w:val="28"/>
          <w:lang w:val="uk-UA"/>
        </w:rPr>
        <w:t xml:space="preserve">. </w:t>
      </w:r>
      <w:r w:rsidR="00DA14E0">
        <w:rPr>
          <w:sz w:val="28"/>
          <w:lang w:val="uk-UA"/>
        </w:rPr>
        <w:t xml:space="preserve">Контроль за виконанням цього рішення покласти на директора департаменту житлово-комунального господарства міської ради.                   </w:t>
      </w:r>
    </w:p>
    <w:p w:rsidR="00DA14E0" w:rsidRDefault="00DA14E0" w:rsidP="00DA14E0">
      <w:pPr>
        <w:rPr>
          <w:sz w:val="28"/>
          <w:lang w:val="uk-UA"/>
        </w:rPr>
      </w:pPr>
    </w:p>
    <w:p w:rsidR="00DA14E0" w:rsidRDefault="00DA14E0" w:rsidP="00DA14E0">
      <w:pPr>
        <w:pStyle w:val="5"/>
        <w:rPr>
          <w:rFonts w:eastAsia="Times New Roman"/>
          <w:bCs/>
          <w:szCs w:val="24"/>
        </w:rPr>
      </w:pPr>
    </w:p>
    <w:p w:rsidR="00DA14E0" w:rsidRDefault="00DA14E0" w:rsidP="00DA14E0">
      <w:pPr>
        <w:pStyle w:val="8"/>
      </w:pPr>
    </w:p>
    <w:p w:rsidR="00DA14E0" w:rsidRDefault="00DA14E0" w:rsidP="00DA14E0">
      <w:pPr>
        <w:pStyle w:val="8"/>
      </w:pPr>
      <w:r>
        <w:t>Чернівецький міський голова                                                          О. Каспрук</w:t>
      </w:r>
    </w:p>
    <w:p w:rsidR="00DA14E0" w:rsidRDefault="00DA14E0" w:rsidP="00DA14E0">
      <w:pPr>
        <w:rPr>
          <w:lang w:val="uk-UA"/>
        </w:rPr>
      </w:pPr>
    </w:p>
    <w:p w:rsidR="00DA14E0" w:rsidRDefault="00DA14E0" w:rsidP="00DA14E0">
      <w:pPr>
        <w:rPr>
          <w:lang w:val="uk-UA"/>
        </w:rPr>
      </w:pPr>
    </w:p>
    <w:p w:rsidR="00DA14E0" w:rsidRDefault="00DA14E0" w:rsidP="00DA14E0">
      <w:pPr>
        <w:rPr>
          <w:lang w:val="uk-UA"/>
        </w:rPr>
      </w:pPr>
    </w:p>
    <w:p w:rsidR="00DA14E0" w:rsidRDefault="00DA14E0" w:rsidP="00DA14E0">
      <w:pPr>
        <w:rPr>
          <w:lang w:val="uk-UA"/>
        </w:rPr>
      </w:pPr>
    </w:p>
    <w:p w:rsidR="00DA14E0" w:rsidRDefault="00DA14E0" w:rsidP="00DA14E0">
      <w:pPr>
        <w:rPr>
          <w:lang w:val="uk-UA"/>
        </w:rPr>
      </w:pPr>
    </w:p>
    <w:p w:rsidR="00DA14E0" w:rsidRDefault="00DA14E0" w:rsidP="00DA14E0">
      <w:pPr>
        <w:rPr>
          <w:lang w:val="uk-UA"/>
        </w:rPr>
      </w:pPr>
    </w:p>
    <w:p w:rsidR="00DA14E0" w:rsidRDefault="00DA14E0" w:rsidP="00DA14E0">
      <w:pPr>
        <w:tabs>
          <w:tab w:val="left" w:pos="1005"/>
        </w:tabs>
        <w:rPr>
          <w:lang w:val="uk-UA"/>
        </w:rPr>
      </w:pPr>
      <w:r>
        <w:rPr>
          <w:lang w:val="uk-UA"/>
        </w:rPr>
        <w:tab/>
      </w:r>
    </w:p>
    <w:p w:rsidR="00DA14E0" w:rsidRDefault="00DA14E0" w:rsidP="00DA14E0">
      <w:pPr>
        <w:rPr>
          <w:lang w:val="uk-UA"/>
        </w:rPr>
      </w:pPr>
    </w:p>
    <w:p w:rsidR="00DA14E0" w:rsidRDefault="00DA14E0" w:rsidP="00DA14E0">
      <w:pPr>
        <w:rPr>
          <w:lang w:val="uk-UA"/>
        </w:rPr>
      </w:pPr>
    </w:p>
    <w:p w:rsidR="00DA14E0" w:rsidRDefault="00DA14E0" w:rsidP="00DA14E0">
      <w:pPr>
        <w:rPr>
          <w:lang w:val="uk-UA"/>
        </w:rPr>
      </w:pPr>
    </w:p>
    <w:p w:rsidR="00DA14E0" w:rsidRDefault="00DA14E0" w:rsidP="00DA14E0">
      <w:pPr>
        <w:rPr>
          <w:lang w:val="uk-UA"/>
        </w:rPr>
      </w:pPr>
    </w:p>
    <w:p w:rsidR="00DA14E0" w:rsidRDefault="00DA14E0" w:rsidP="00DA14E0">
      <w:pPr>
        <w:rPr>
          <w:lang w:val="uk-UA"/>
        </w:rPr>
      </w:pPr>
    </w:p>
    <w:p w:rsidR="00DA14E0" w:rsidRDefault="00DA14E0" w:rsidP="00DA14E0">
      <w:pPr>
        <w:rPr>
          <w:lang w:val="uk-UA"/>
        </w:rPr>
      </w:pPr>
    </w:p>
    <w:p w:rsidR="00DA14E0" w:rsidRDefault="00DA14E0" w:rsidP="00DA14E0">
      <w:pPr>
        <w:rPr>
          <w:lang w:val="uk-UA"/>
        </w:rPr>
      </w:pPr>
    </w:p>
    <w:p w:rsidR="00DA14E0" w:rsidRDefault="00DA14E0" w:rsidP="00DA14E0">
      <w:pPr>
        <w:rPr>
          <w:lang w:val="uk-UA"/>
        </w:rPr>
      </w:pPr>
    </w:p>
    <w:p w:rsidR="00DA14E0" w:rsidRDefault="00DA14E0" w:rsidP="00DA14E0">
      <w:pPr>
        <w:rPr>
          <w:lang w:val="uk-UA"/>
        </w:rPr>
      </w:pPr>
    </w:p>
    <w:p w:rsidR="00DA14E0" w:rsidRDefault="00DA14E0" w:rsidP="00DA14E0">
      <w:pPr>
        <w:rPr>
          <w:lang w:val="uk-UA"/>
        </w:rPr>
      </w:pPr>
    </w:p>
    <w:p w:rsidR="00DA14E0" w:rsidRDefault="00DA14E0" w:rsidP="00DA14E0">
      <w:pPr>
        <w:rPr>
          <w:lang w:val="uk-UA"/>
        </w:rPr>
      </w:pPr>
    </w:p>
    <w:p w:rsidR="00DA14E0" w:rsidRDefault="00DA14E0" w:rsidP="00DA14E0">
      <w:pPr>
        <w:rPr>
          <w:lang w:val="uk-UA"/>
        </w:rPr>
      </w:pPr>
    </w:p>
    <w:p w:rsidR="00DA14E0" w:rsidRDefault="00DA14E0" w:rsidP="00DA14E0">
      <w:pPr>
        <w:rPr>
          <w:lang w:val="uk-UA"/>
        </w:rPr>
      </w:pPr>
    </w:p>
    <w:p w:rsidR="00DA14E0" w:rsidRDefault="00DA14E0" w:rsidP="00DA14E0">
      <w:pPr>
        <w:rPr>
          <w:lang w:val="uk-UA"/>
        </w:rPr>
      </w:pPr>
    </w:p>
    <w:p w:rsidR="00DA14E0" w:rsidRDefault="00DA14E0" w:rsidP="00DA14E0">
      <w:pPr>
        <w:rPr>
          <w:lang w:val="uk-UA"/>
        </w:rPr>
      </w:pPr>
    </w:p>
    <w:p w:rsidR="00323345" w:rsidRPr="00C4466D" w:rsidRDefault="00323345" w:rsidP="00DA14E0"/>
    <w:p w:rsidR="00DA14E0" w:rsidRPr="00C4466D" w:rsidRDefault="00DA14E0">
      <w:pPr>
        <w:sectPr w:rsidR="00DA14E0" w:rsidRPr="00C4466D" w:rsidSect="00DA14E0">
          <w:pgSz w:w="11906" w:h="16838"/>
          <w:pgMar w:top="0" w:right="851" w:bottom="0" w:left="1701" w:header="709" w:footer="709" w:gutter="0"/>
          <w:cols w:space="708"/>
          <w:docGrid w:linePitch="360"/>
        </w:sectPr>
      </w:pPr>
    </w:p>
    <w:p w:rsidR="00DA14E0" w:rsidRPr="00C4466D" w:rsidRDefault="00DA14E0"/>
    <w:p w:rsidR="00DA14E0" w:rsidRPr="00C4466D" w:rsidRDefault="00DA14E0"/>
    <w:p w:rsidR="005C7583" w:rsidRPr="00C4466D" w:rsidRDefault="005C7583" w:rsidP="005C7583"/>
    <w:p w:rsidR="005C7583" w:rsidRDefault="005C7583" w:rsidP="005C7583">
      <w:pPr>
        <w:rPr>
          <w:b/>
          <w:sz w:val="28"/>
          <w:szCs w:val="28"/>
          <w:lang w:val="uk-UA"/>
        </w:rPr>
      </w:pPr>
      <w:r>
        <w:rPr>
          <w:b/>
          <w:sz w:val="28"/>
          <w:szCs w:val="28"/>
          <w:lang w:val="uk-UA"/>
        </w:rPr>
        <w:t xml:space="preserve">                                                                                                                                                                 Додаток 1</w:t>
      </w:r>
    </w:p>
    <w:p w:rsidR="005C7583" w:rsidRDefault="005C7583" w:rsidP="005C7583">
      <w:pPr>
        <w:jc w:val="both"/>
        <w:rPr>
          <w:b/>
          <w:bCs/>
          <w:sz w:val="28"/>
          <w:szCs w:val="28"/>
          <w:lang w:val="uk-UA"/>
        </w:rPr>
      </w:pPr>
      <w:r>
        <w:rPr>
          <w:b/>
          <w:bCs/>
          <w:sz w:val="28"/>
          <w:szCs w:val="28"/>
          <w:lang w:val="uk-UA"/>
        </w:rPr>
        <w:t xml:space="preserve">                                                                                                                                                                 до рішення виконавчого комітету</w:t>
      </w:r>
    </w:p>
    <w:p w:rsidR="005C7583" w:rsidRDefault="005C7583" w:rsidP="005C7583">
      <w:pPr>
        <w:ind w:right="-54"/>
        <w:jc w:val="both"/>
        <w:rPr>
          <w:b/>
          <w:bCs/>
          <w:sz w:val="28"/>
          <w:szCs w:val="28"/>
          <w:lang w:val="uk-UA"/>
        </w:rPr>
      </w:pPr>
      <w:r>
        <w:rPr>
          <w:b/>
          <w:bCs/>
          <w:sz w:val="28"/>
          <w:szCs w:val="28"/>
          <w:lang w:val="uk-UA"/>
        </w:rPr>
        <w:t xml:space="preserve">                                                                                                                                                                 Чернівецької  міської ради</w:t>
      </w:r>
    </w:p>
    <w:p w:rsidR="005C7583" w:rsidRDefault="005C7583" w:rsidP="005C7583">
      <w:pPr>
        <w:ind w:right="180"/>
        <w:jc w:val="both"/>
        <w:rPr>
          <w:b/>
          <w:bCs/>
          <w:sz w:val="28"/>
          <w:szCs w:val="28"/>
          <w:lang w:val="uk-UA"/>
        </w:rPr>
      </w:pPr>
      <w:r>
        <w:rPr>
          <w:b/>
          <w:bCs/>
          <w:sz w:val="28"/>
          <w:szCs w:val="28"/>
          <w:lang w:val="uk-UA"/>
        </w:rPr>
        <w:t xml:space="preserve">                                                                                                                                                                 </w:t>
      </w:r>
      <w:r>
        <w:rPr>
          <w:b/>
          <w:bCs/>
          <w:sz w:val="28"/>
          <w:szCs w:val="28"/>
          <w:lang w:val="en-US"/>
        </w:rPr>
        <w:t>2</w:t>
      </w:r>
      <w:r w:rsidR="00BB56BE">
        <w:rPr>
          <w:b/>
          <w:bCs/>
          <w:sz w:val="28"/>
          <w:szCs w:val="28"/>
          <w:lang w:val="uk-UA"/>
        </w:rPr>
        <w:t>8</w:t>
      </w:r>
      <w:r>
        <w:rPr>
          <w:b/>
          <w:bCs/>
          <w:sz w:val="28"/>
          <w:szCs w:val="28"/>
          <w:lang w:val="uk-UA"/>
        </w:rPr>
        <w:t>.1</w:t>
      </w:r>
      <w:r>
        <w:rPr>
          <w:b/>
          <w:bCs/>
          <w:sz w:val="28"/>
          <w:szCs w:val="28"/>
          <w:lang w:val="en-US"/>
        </w:rPr>
        <w:t>2</w:t>
      </w:r>
      <w:r>
        <w:rPr>
          <w:b/>
          <w:bCs/>
          <w:sz w:val="28"/>
          <w:szCs w:val="28"/>
          <w:lang w:val="uk-UA"/>
        </w:rPr>
        <w:t>.2016 № ________</w:t>
      </w:r>
    </w:p>
    <w:p w:rsidR="005C7583" w:rsidRDefault="005C7583" w:rsidP="005C7583">
      <w:pPr>
        <w:ind w:right="180"/>
        <w:jc w:val="both"/>
        <w:rPr>
          <w:b/>
          <w:sz w:val="28"/>
          <w:szCs w:val="28"/>
          <w:lang w:val="uk-UA"/>
        </w:rPr>
      </w:pPr>
      <w:r>
        <w:rPr>
          <w:sz w:val="28"/>
          <w:szCs w:val="28"/>
          <w:lang w:val="uk-UA"/>
        </w:rPr>
        <w:t xml:space="preserve">                                                                                               </w:t>
      </w:r>
      <w:r>
        <w:rPr>
          <w:b/>
          <w:sz w:val="28"/>
          <w:szCs w:val="28"/>
          <w:lang w:val="uk-UA"/>
        </w:rPr>
        <w:t xml:space="preserve">      ПЕРЕЛІК</w:t>
      </w:r>
    </w:p>
    <w:p w:rsidR="005C7583" w:rsidRDefault="005C7583" w:rsidP="005C7583">
      <w:pPr>
        <w:ind w:firstLine="708"/>
        <w:jc w:val="center"/>
        <w:rPr>
          <w:sz w:val="28"/>
          <w:szCs w:val="28"/>
          <w:lang w:val="uk-UA"/>
        </w:rPr>
      </w:pPr>
      <w:r>
        <w:rPr>
          <w:sz w:val="28"/>
          <w:szCs w:val="28"/>
          <w:lang w:val="uk-UA"/>
        </w:rPr>
        <w:t>одноквартирних будинків,</w:t>
      </w:r>
      <w:r>
        <w:rPr>
          <w:rFonts w:ascii="Arial" w:hAnsi="Arial"/>
          <w:sz w:val="28"/>
          <w:szCs w:val="28"/>
          <w:lang w:val="uk-UA"/>
        </w:rPr>
        <w:t xml:space="preserve"> </w:t>
      </w:r>
      <w:r>
        <w:rPr>
          <w:sz w:val="28"/>
          <w:szCs w:val="28"/>
          <w:lang w:val="uk-UA"/>
        </w:rPr>
        <w:t xml:space="preserve">які знімаються з балансу житлового фонду  комунальної власності територіальної громади                                м. Чернівців разом з допоміжними приміщеннями, господарськими будівлями та спорудами і передаються з комунальної </w:t>
      </w:r>
    </w:p>
    <w:p w:rsidR="005C7583" w:rsidRDefault="005C7583" w:rsidP="005C7583">
      <w:pPr>
        <w:jc w:val="center"/>
        <w:rPr>
          <w:sz w:val="28"/>
          <w:szCs w:val="28"/>
          <w:lang w:val="uk-UA"/>
        </w:rPr>
      </w:pPr>
      <w:r>
        <w:rPr>
          <w:sz w:val="28"/>
          <w:szCs w:val="28"/>
          <w:lang w:val="uk-UA"/>
        </w:rPr>
        <w:t>власності у спільну сумісну власність власникам квартир</w:t>
      </w:r>
    </w:p>
    <w:tbl>
      <w:tblPr>
        <w:tblW w:w="0" w:type="auto"/>
        <w:tblInd w:w="392" w:type="dxa"/>
        <w:tblLayout w:type="fixed"/>
        <w:tblLook w:val="0000" w:firstRow="0" w:lastRow="0" w:firstColumn="0" w:lastColumn="0" w:noHBand="0" w:noVBand="0"/>
      </w:tblPr>
      <w:tblGrid>
        <w:gridCol w:w="399"/>
        <w:gridCol w:w="4177"/>
        <w:gridCol w:w="1080"/>
        <w:gridCol w:w="1080"/>
        <w:gridCol w:w="1437"/>
        <w:gridCol w:w="1503"/>
        <w:gridCol w:w="1017"/>
        <w:gridCol w:w="1080"/>
        <w:gridCol w:w="1320"/>
        <w:gridCol w:w="1560"/>
        <w:gridCol w:w="1080"/>
      </w:tblGrid>
      <w:tr w:rsidR="005C7583" w:rsidTr="00E54393">
        <w:trPr>
          <w:cantSplit/>
          <w:trHeight w:val="628"/>
        </w:trPr>
        <w:tc>
          <w:tcPr>
            <w:tcW w:w="399" w:type="dxa"/>
            <w:vMerge w:val="restart"/>
            <w:tcBorders>
              <w:top w:val="single" w:sz="6" w:space="0" w:color="auto"/>
              <w:left w:val="single" w:sz="6" w:space="0" w:color="auto"/>
              <w:bottom w:val="single" w:sz="6" w:space="0" w:color="auto"/>
              <w:right w:val="single" w:sz="6" w:space="0" w:color="auto"/>
            </w:tcBorders>
          </w:tcPr>
          <w:p w:rsidR="005C7583" w:rsidRDefault="005C7583">
            <w:pPr>
              <w:ind w:left="-108" w:right="-86"/>
              <w:jc w:val="center"/>
              <w:rPr>
                <w:sz w:val="26"/>
              </w:rPr>
            </w:pPr>
            <w:r>
              <w:rPr>
                <w:sz w:val="26"/>
              </w:rPr>
              <w:t>№</w:t>
            </w:r>
          </w:p>
          <w:p w:rsidR="005C7583" w:rsidRDefault="005C7583">
            <w:pPr>
              <w:ind w:left="-108" w:right="-86"/>
              <w:jc w:val="center"/>
              <w:rPr>
                <w:sz w:val="26"/>
              </w:rPr>
            </w:pPr>
            <w:r>
              <w:rPr>
                <w:sz w:val="26"/>
              </w:rPr>
              <w:t>з/п</w:t>
            </w:r>
          </w:p>
        </w:tc>
        <w:tc>
          <w:tcPr>
            <w:tcW w:w="4177" w:type="dxa"/>
            <w:vMerge w:val="restart"/>
            <w:tcBorders>
              <w:top w:val="single" w:sz="6" w:space="0" w:color="auto"/>
              <w:left w:val="single" w:sz="6" w:space="0" w:color="auto"/>
              <w:bottom w:val="single" w:sz="6" w:space="0" w:color="auto"/>
              <w:right w:val="single" w:sz="6" w:space="0" w:color="auto"/>
            </w:tcBorders>
          </w:tcPr>
          <w:p w:rsidR="005C7583" w:rsidRDefault="005C7583">
            <w:pPr>
              <w:jc w:val="center"/>
              <w:rPr>
                <w:sz w:val="26"/>
              </w:rPr>
            </w:pPr>
          </w:p>
          <w:p w:rsidR="005C7583" w:rsidRDefault="005C7583">
            <w:pPr>
              <w:jc w:val="center"/>
              <w:rPr>
                <w:sz w:val="26"/>
              </w:rPr>
            </w:pPr>
            <w:r>
              <w:rPr>
                <w:sz w:val="26"/>
              </w:rPr>
              <w:t>Адреса будинку</w:t>
            </w:r>
          </w:p>
          <w:p w:rsidR="005C7583" w:rsidRDefault="005C7583">
            <w:pPr>
              <w:rPr>
                <w:sz w:val="26"/>
              </w:rPr>
            </w:pPr>
          </w:p>
          <w:p w:rsidR="005C7583" w:rsidRDefault="005C7583">
            <w:pPr>
              <w:rPr>
                <w:sz w:val="26"/>
              </w:rPr>
            </w:pPr>
          </w:p>
          <w:p w:rsidR="005C7583" w:rsidRDefault="005C7583">
            <w:pPr>
              <w:rPr>
                <w:sz w:val="26"/>
              </w:rPr>
            </w:pPr>
          </w:p>
          <w:p w:rsidR="005C7583" w:rsidRDefault="005C7583">
            <w:pPr>
              <w:rPr>
                <w:sz w:val="26"/>
              </w:rPr>
            </w:pPr>
          </w:p>
          <w:p w:rsidR="005C7583" w:rsidRDefault="005C7583">
            <w:pPr>
              <w:rPr>
                <w:sz w:val="26"/>
              </w:rPr>
            </w:pPr>
          </w:p>
          <w:p w:rsidR="005C7583" w:rsidRDefault="005C7583">
            <w:pPr>
              <w:jc w:val="center"/>
              <w:rPr>
                <w:sz w:val="26"/>
              </w:rPr>
            </w:pPr>
          </w:p>
        </w:tc>
        <w:tc>
          <w:tcPr>
            <w:tcW w:w="1080" w:type="dxa"/>
            <w:vMerge w:val="restart"/>
            <w:tcBorders>
              <w:top w:val="single" w:sz="6" w:space="0" w:color="auto"/>
              <w:left w:val="single" w:sz="6" w:space="0" w:color="auto"/>
              <w:bottom w:val="single" w:sz="6" w:space="0" w:color="auto"/>
              <w:right w:val="single" w:sz="6" w:space="0" w:color="auto"/>
            </w:tcBorders>
          </w:tcPr>
          <w:p w:rsidR="005C7583" w:rsidRDefault="005C7583">
            <w:pPr>
              <w:ind w:left="-108" w:right="-2"/>
              <w:jc w:val="center"/>
              <w:rPr>
                <w:spacing w:val="-20"/>
                <w:sz w:val="26"/>
              </w:rPr>
            </w:pPr>
          </w:p>
          <w:p w:rsidR="005C7583" w:rsidRDefault="005C7583">
            <w:pPr>
              <w:ind w:left="-108" w:right="-2"/>
              <w:jc w:val="center"/>
              <w:rPr>
                <w:spacing w:val="-20"/>
                <w:sz w:val="26"/>
              </w:rPr>
            </w:pPr>
            <w:r>
              <w:rPr>
                <w:spacing w:val="-20"/>
                <w:sz w:val="26"/>
              </w:rPr>
              <w:t xml:space="preserve">загальна площа </w:t>
            </w:r>
            <w:r>
              <w:rPr>
                <w:spacing w:val="-20"/>
                <w:sz w:val="26"/>
                <w:lang w:val="uk-UA"/>
              </w:rPr>
              <w:t xml:space="preserve">   </w:t>
            </w:r>
            <w:r>
              <w:rPr>
                <w:spacing w:val="-20"/>
                <w:sz w:val="26"/>
              </w:rPr>
              <w:t>будинку</w:t>
            </w:r>
          </w:p>
          <w:p w:rsidR="005C7583" w:rsidRDefault="005C7583">
            <w:pPr>
              <w:ind w:right="-2"/>
              <w:rPr>
                <w:spacing w:val="-20"/>
                <w:sz w:val="26"/>
                <w:lang w:val="uk-UA"/>
              </w:rPr>
            </w:pPr>
            <w:r>
              <w:rPr>
                <w:spacing w:val="-20"/>
                <w:sz w:val="26"/>
                <w:lang w:val="uk-UA"/>
              </w:rPr>
              <w:t xml:space="preserve">       </w:t>
            </w:r>
            <w:r>
              <w:rPr>
                <w:spacing w:val="-20"/>
                <w:sz w:val="26"/>
              </w:rPr>
              <w:t>/кв.</w:t>
            </w:r>
          </w:p>
          <w:p w:rsidR="005C7583" w:rsidRDefault="005C7583">
            <w:pPr>
              <w:ind w:right="-2"/>
              <w:jc w:val="center"/>
              <w:rPr>
                <w:spacing w:val="-20"/>
                <w:sz w:val="26"/>
              </w:rPr>
            </w:pPr>
            <w:r>
              <w:rPr>
                <w:spacing w:val="-20"/>
                <w:sz w:val="26"/>
                <w:lang w:val="uk-UA"/>
              </w:rPr>
              <w:t>метрів</w:t>
            </w:r>
            <w:r>
              <w:rPr>
                <w:spacing w:val="-20"/>
                <w:sz w:val="26"/>
              </w:rPr>
              <w:t>./</w:t>
            </w:r>
          </w:p>
        </w:tc>
        <w:tc>
          <w:tcPr>
            <w:tcW w:w="1080" w:type="dxa"/>
            <w:vMerge w:val="restart"/>
            <w:tcBorders>
              <w:top w:val="single" w:sz="6" w:space="0" w:color="auto"/>
              <w:left w:val="single" w:sz="6" w:space="0" w:color="auto"/>
              <w:bottom w:val="single" w:sz="6" w:space="0" w:color="auto"/>
              <w:right w:val="single" w:sz="6" w:space="0" w:color="auto"/>
            </w:tcBorders>
          </w:tcPr>
          <w:p w:rsidR="005C7583" w:rsidRDefault="005C7583">
            <w:pPr>
              <w:ind w:left="-108" w:right="-78"/>
              <w:jc w:val="center"/>
              <w:rPr>
                <w:spacing w:val="-20"/>
                <w:sz w:val="26"/>
              </w:rPr>
            </w:pPr>
          </w:p>
          <w:p w:rsidR="005C7583" w:rsidRDefault="005C7583">
            <w:pPr>
              <w:ind w:left="-108" w:right="-78"/>
              <w:jc w:val="center"/>
              <w:rPr>
                <w:spacing w:val="-20"/>
                <w:sz w:val="26"/>
              </w:rPr>
            </w:pPr>
            <w:r>
              <w:rPr>
                <w:spacing w:val="-20"/>
                <w:sz w:val="26"/>
              </w:rPr>
              <w:t>житлова площа будинку</w:t>
            </w:r>
          </w:p>
          <w:p w:rsidR="005C7583" w:rsidRDefault="005C7583">
            <w:pPr>
              <w:ind w:left="-108" w:right="-78"/>
              <w:jc w:val="center"/>
              <w:rPr>
                <w:spacing w:val="-20"/>
                <w:sz w:val="26"/>
                <w:lang w:val="uk-UA"/>
              </w:rPr>
            </w:pPr>
            <w:r>
              <w:rPr>
                <w:spacing w:val="-20"/>
                <w:sz w:val="26"/>
              </w:rPr>
              <w:t>/кв.</w:t>
            </w:r>
          </w:p>
          <w:p w:rsidR="005C7583" w:rsidRDefault="005C7583">
            <w:pPr>
              <w:ind w:left="-108" w:right="-78"/>
              <w:jc w:val="center"/>
              <w:rPr>
                <w:spacing w:val="-20"/>
                <w:sz w:val="26"/>
              </w:rPr>
            </w:pPr>
            <w:r>
              <w:rPr>
                <w:spacing w:val="-20"/>
                <w:sz w:val="26"/>
              </w:rPr>
              <w:t>м</w:t>
            </w:r>
            <w:r>
              <w:rPr>
                <w:spacing w:val="-20"/>
                <w:sz w:val="26"/>
                <w:lang w:val="uk-UA"/>
              </w:rPr>
              <w:t>етрів</w:t>
            </w:r>
            <w:r>
              <w:rPr>
                <w:spacing w:val="-20"/>
                <w:sz w:val="26"/>
              </w:rPr>
              <w:t>./</w:t>
            </w:r>
          </w:p>
          <w:p w:rsidR="005C7583" w:rsidRDefault="005C7583">
            <w:pPr>
              <w:ind w:left="-108" w:right="-78"/>
              <w:jc w:val="center"/>
              <w:rPr>
                <w:spacing w:val="-20"/>
                <w:sz w:val="26"/>
              </w:rPr>
            </w:pPr>
          </w:p>
        </w:tc>
        <w:tc>
          <w:tcPr>
            <w:tcW w:w="1437" w:type="dxa"/>
            <w:vMerge w:val="restart"/>
            <w:tcBorders>
              <w:top w:val="single" w:sz="6" w:space="0" w:color="auto"/>
              <w:left w:val="single" w:sz="6" w:space="0" w:color="auto"/>
              <w:bottom w:val="single" w:sz="6" w:space="0" w:color="auto"/>
              <w:right w:val="single" w:sz="6" w:space="0" w:color="auto"/>
            </w:tcBorders>
          </w:tcPr>
          <w:p w:rsidR="005C7583" w:rsidRDefault="005C7583">
            <w:pPr>
              <w:jc w:val="center"/>
              <w:rPr>
                <w:spacing w:val="-20"/>
                <w:sz w:val="26"/>
              </w:rPr>
            </w:pPr>
          </w:p>
          <w:p w:rsidR="005C7583" w:rsidRDefault="005C7583">
            <w:pPr>
              <w:jc w:val="center"/>
              <w:rPr>
                <w:spacing w:val="-20"/>
                <w:sz w:val="26"/>
              </w:rPr>
            </w:pPr>
            <w:r>
              <w:rPr>
                <w:spacing w:val="-20"/>
                <w:sz w:val="26"/>
              </w:rPr>
              <w:t>первісна</w:t>
            </w:r>
          </w:p>
          <w:p w:rsidR="005C7583" w:rsidRDefault="005C7583">
            <w:pPr>
              <w:ind w:left="-108" w:right="-108"/>
              <w:jc w:val="center"/>
              <w:rPr>
                <w:spacing w:val="-20"/>
                <w:sz w:val="26"/>
              </w:rPr>
            </w:pPr>
            <w:r>
              <w:rPr>
                <w:spacing w:val="-20"/>
                <w:sz w:val="26"/>
              </w:rPr>
              <w:t>вартість</w:t>
            </w:r>
          </w:p>
          <w:p w:rsidR="005C7583" w:rsidRDefault="005C7583">
            <w:pPr>
              <w:ind w:left="-108" w:right="-108"/>
              <w:jc w:val="center"/>
              <w:rPr>
                <w:spacing w:val="-20"/>
                <w:sz w:val="26"/>
              </w:rPr>
            </w:pPr>
            <w:r>
              <w:rPr>
                <w:spacing w:val="-20"/>
                <w:sz w:val="26"/>
              </w:rPr>
              <w:t>будинку</w:t>
            </w:r>
          </w:p>
          <w:p w:rsidR="005C7583" w:rsidRDefault="005C7583">
            <w:pPr>
              <w:jc w:val="center"/>
              <w:rPr>
                <w:spacing w:val="-20"/>
                <w:sz w:val="26"/>
              </w:rPr>
            </w:pPr>
            <w:r>
              <w:rPr>
                <w:spacing w:val="-20"/>
                <w:sz w:val="26"/>
              </w:rPr>
              <w:t>/грн./</w:t>
            </w:r>
          </w:p>
        </w:tc>
        <w:tc>
          <w:tcPr>
            <w:tcW w:w="1503" w:type="dxa"/>
            <w:vMerge w:val="restart"/>
            <w:tcBorders>
              <w:top w:val="single" w:sz="6" w:space="0" w:color="auto"/>
              <w:left w:val="single" w:sz="6" w:space="0" w:color="auto"/>
              <w:bottom w:val="single" w:sz="6" w:space="0" w:color="auto"/>
              <w:right w:val="single" w:sz="6" w:space="0" w:color="auto"/>
            </w:tcBorders>
          </w:tcPr>
          <w:p w:rsidR="005C7583" w:rsidRDefault="005C7583">
            <w:pPr>
              <w:jc w:val="center"/>
              <w:rPr>
                <w:spacing w:val="-20"/>
                <w:sz w:val="26"/>
              </w:rPr>
            </w:pPr>
          </w:p>
          <w:p w:rsidR="005C7583" w:rsidRDefault="005C7583">
            <w:pPr>
              <w:jc w:val="center"/>
              <w:rPr>
                <w:spacing w:val="-20"/>
                <w:sz w:val="26"/>
              </w:rPr>
            </w:pPr>
            <w:r>
              <w:rPr>
                <w:spacing w:val="-20"/>
                <w:sz w:val="26"/>
              </w:rPr>
              <w:t>балансова</w:t>
            </w:r>
          </w:p>
          <w:p w:rsidR="005C7583" w:rsidRDefault="005C7583">
            <w:pPr>
              <w:jc w:val="center"/>
              <w:rPr>
                <w:spacing w:val="-20"/>
                <w:sz w:val="26"/>
              </w:rPr>
            </w:pPr>
            <w:r>
              <w:rPr>
                <w:spacing w:val="-20"/>
                <w:sz w:val="26"/>
              </w:rPr>
              <w:t>(залишко</w:t>
            </w:r>
            <w:r>
              <w:rPr>
                <w:spacing w:val="-20"/>
                <w:sz w:val="26"/>
                <w:lang w:val="uk-UA"/>
              </w:rPr>
              <w:t>-</w:t>
            </w:r>
            <w:r>
              <w:rPr>
                <w:spacing w:val="-20"/>
                <w:sz w:val="26"/>
              </w:rPr>
              <w:t>ва)</w:t>
            </w:r>
          </w:p>
          <w:p w:rsidR="005C7583" w:rsidRDefault="005C7583">
            <w:pPr>
              <w:jc w:val="center"/>
              <w:rPr>
                <w:spacing w:val="-20"/>
                <w:sz w:val="26"/>
                <w:lang w:val="uk-UA"/>
              </w:rPr>
            </w:pPr>
            <w:r>
              <w:rPr>
                <w:spacing w:val="-20"/>
                <w:sz w:val="26"/>
              </w:rPr>
              <w:t xml:space="preserve">вартість </w:t>
            </w:r>
          </w:p>
          <w:p w:rsidR="005C7583" w:rsidRDefault="005C7583">
            <w:pPr>
              <w:jc w:val="center"/>
              <w:rPr>
                <w:spacing w:val="-20"/>
                <w:sz w:val="26"/>
              </w:rPr>
            </w:pPr>
            <w:r>
              <w:rPr>
                <w:spacing w:val="-20"/>
                <w:sz w:val="26"/>
              </w:rPr>
              <w:t>будинку</w:t>
            </w:r>
          </w:p>
          <w:p w:rsidR="005C7583" w:rsidRDefault="005C7583">
            <w:pPr>
              <w:jc w:val="center"/>
              <w:rPr>
                <w:spacing w:val="-20"/>
                <w:sz w:val="26"/>
              </w:rPr>
            </w:pPr>
            <w:r>
              <w:rPr>
                <w:spacing w:val="-20"/>
                <w:sz w:val="26"/>
              </w:rPr>
              <w:t>/грн./</w:t>
            </w:r>
          </w:p>
        </w:tc>
        <w:tc>
          <w:tcPr>
            <w:tcW w:w="6057" w:type="dxa"/>
            <w:gridSpan w:val="5"/>
            <w:tcBorders>
              <w:top w:val="single" w:sz="6" w:space="0" w:color="auto"/>
              <w:left w:val="nil"/>
              <w:bottom w:val="single" w:sz="6" w:space="0" w:color="auto"/>
              <w:right w:val="single" w:sz="6" w:space="0" w:color="auto"/>
            </w:tcBorders>
          </w:tcPr>
          <w:p w:rsidR="005C7583" w:rsidRDefault="005C7583">
            <w:pPr>
              <w:jc w:val="center"/>
              <w:rPr>
                <w:sz w:val="26"/>
              </w:rPr>
            </w:pPr>
          </w:p>
          <w:p w:rsidR="005C7583" w:rsidRDefault="005C7583">
            <w:pPr>
              <w:jc w:val="center"/>
              <w:rPr>
                <w:sz w:val="26"/>
              </w:rPr>
            </w:pPr>
            <w:r>
              <w:rPr>
                <w:sz w:val="26"/>
              </w:rPr>
              <w:t>Характеристика інженерних комунікацій на будинок</w:t>
            </w:r>
          </w:p>
        </w:tc>
      </w:tr>
      <w:tr w:rsidR="005C7583" w:rsidTr="00E54393">
        <w:trPr>
          <w:cantSplit/>
        </w:trPr>
        <w:tc>
          <w:tcPr>
            <w:tcW w:w="399" w:type="dxa"/>
            <w:vMerge/>
            <w:tcBorders>
              <w:top w:val="single" w:sz="6" w:space="0" w:color="auto"/>
              <w:left w:val="single" w:sz="6" w:space="0" w:color="auto"/>
              <w:bottom w:val="single" w:sz="6" w:space="0" w:color="auto"/>
              <w:right w:val="single" w:sz="6" w:space="0" w:color="auto"/>
            </w:tcBorders>
            <w:vAlign w:val="center"/>
          </w:tcPr>
          <w:p w:rsidR="005C7583" w:rsidRDefault="005C7583">
            <w:pPr>
              <w:rPr>
                <w:sz w:val="26"/>
              </w:rPr>
            </w:pPr>
          </w:p>
        </w:tc>
        <w:tc>
          <w:tcPr>
            <w:tcW w:w="4177" w:type="dxa"/>
            <w:vMerge/>
            <w:tcBorders>
              <w:top w:val="single" w:sz="6" w:space="0" w:color="auto"/>
              <w:left w:val="single" w:sz="6" w:space="0" w:color="auto"/>
              <w:bottom w:val="single" w:sz="6" w:space="0" w:color="auto"/>
              <w:right w:val="single" w:sz="6" w:space="0" w:color="auto"/>
            </w:tcBorders>
            <w:vAlign w:val="center"/>
          </w:tcPr>
          <w:p w:rsidR="005C7583" w:rsidRDefault="005C7583">
            <w:pPr>
              <w:rPr>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5C7583" w:rsidRDefault="005C7583">
            <w:pPr>
              <w:rPr>
                <w:spacing w:val="-20"/>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5C7583" w:rsidRDefault="005C7583">
            <w:pPr>
              <w:rPr>
                <w:spacing w:val="-20"/>
                <w:sz w:val="26"/>
              </w:rPr>
            </w:pPr>
          </w:p>
        </w:tc>
        <w:tc>
          <w:tcPr>
            <w:tcW w:w="1437" w:type="dxa"/>
            <w:vMerge/>
            <w:tcBorders>
              <w:top w:val="single" w:sz="6" w:space="0" w:color="auto"/>
              <w:left w:val="single" w:sz="6" w:space="0" w:color="auto"/>
              <w:bottom w:val="single" w:sz="6" w:space="0" w:color="auto"/>
              <w:right w:val="single" w:sz="6" w:space="0" w:color="auto"/>
            </w:tcBorders>
            <w:vAlign w:val="center"/>
          </w:tcPr>
          <w:p w:rsidR="005C7583" w:rsidRDefault="005C7583">
            <w:pPr>
              <w:rPr>
                <w:spacing w:val="-20"/>
                <w:sz w:val="26"/>
              </w:rPr>
            </w:pPr>
          </w:p>
        </w:tc>
        <w:tc>
          <w:tcPr>
            <w:tcW w:w="1503" w:type="dxa"/>
            <w:vMerge/>
            <w:tcBorders>
              <w:top w:val="single" w:sz="6" w:space="0" w:color="auto"/>
              <w:left w:val="single" w:sz="6" w:space="0" w:color="auto"/>
              <w:bottom w:val="single" w:sz="6" w:space="0" w:color="auto"/>
              <w:right w:val="single" w:sz="6" w:space="0" w:color="auto"/>
            </w:tcBorders>
            <w:vAlign w:val="center"/>
          </w:tcPr>
          <w:p w:rsidR="005C7583" w:rsidRDefault="005C7583">
            <w:pPr>
              <w:rPr>
                <w:spacing w:val="-20"/>
                <w:sz w:val="26"/>
              </w:rPr>
            </w:pPr>
          </w:p>
        </w:tc>
        <w:tc>
          <w:tcPr>
            <w:tcW w:w="1017" w:type="dxa"/>
            <w:tcBorders>
              <w:top w:val="nil"/>
              <w:left w:val="nil"/>
              <w:bottom w:val="single" w:sz="6" w:space="0" w:color="auto"/>
              <w:right w:val="single" w:sz="6" w:space="0" w:color="auto"/>
            </w:tcBorders>
          </w:tcPr>
          <w:p w:rsidR="005C7583" w:rsidRDefault="005C7583">
            <w:pPr>
              <w:jc w:val="center"/>
              <w:rPr>
                <w:spacing w:val="-20"/>
                <w:lang w:val="uk-UA"/>
              </w:rPr>
            </w:pPr>
            <w:r>
              <w:rPr>
                <w:spacing w:val="-20"/>
                <w:lang w:val="uk-UA"/>
              </w:rPr>
              <w:t>д</w:t>
            </w:r>
            <w:r>
              <w:rPr>
                <w:spacing w:val="-20"/>
              </w:rPr>
              <w:t>іаметр вводу</w:t>
            </w:r>
          </w:p>
          <w:p w:rsidR="005C7583" w:rsidRDefault="005C7583">
            <w:pPr>
              <w:jc w:val="center"/>
              <w:rPr>
                <w:spacing w:val="-20"/>
                <w:lang w:val="uk-UA"/>
              </w:rPr>
            </w:pPr>
            <w:r>
              <w:rPr>
                <w:spacing w:val="-20"/>
                <w:lang w:val="uk-UA"/>
              </w:rPr>
              <w:t>ХВП</w:t>
            </w:r>
          </w:p>
          <w:p w:rsidR="005C7583" w:rsidRDefault="005C7583">
            <w:pPr>
              <w:jc w:val="center"/>
              <w:rPr>
                <w:spacing w:val="-20"/>
                <w:lang w:val="uk-UA"/>
              </w:rPr>
            </w:pPr>
            <w:r>
              <w:rPr>
                <w:spacing w:val="-20"/>
                <w:lang w:val="uk-UA"/>
              </w:rPr>
              <w:t>/мм/</w:t>
            </w:r>
          </w:p>
          <w:p w:rsidR="005C7583" w:rsidRDefault="005C7583">
            <w:pPr>
              <w:jc w:val="center"/>
              <w:rPr>
                <w:spacing w:val="-20"/>
                <w:sz w:val="22"/>
              </w:rPr>
            </w:pPr>
          </w:p>
        </w:tc>
        <w:tc>
          <w:tcPr>
            <w:tcW w:w="1080" w:type="dxa"/>
            <w:tcBorders>
              <w:top w:val="nil"/>
              <w:left w:val="nil"/>
              <w:bottom w:val="single" w:sz="6" w:space="0" w:color="auto"/>
              <w:right w:val="single" w:sz="6" w:space="0" w:color="auto"/>
            </w:tcBorders>
          </w:tcPr>
          <w:p w:rsidR="005C7583" w:rsidRDefault="005C7583">
            <w:pPr>
              <w:jc w:val="center"/>
              <w:rPr>
                <w:spacing w:val="-20"/>
                <w:lang w:val="uk-UA"/>
              </w:rPr>
            </w:pPr>
            <w:r>
              <w:rPr>
                <w:spacing w:val="-20"/>
              </w:rPr>
              <w:t>довжина  вводу</w:t>
            </w:r>
            <w:r>
              <w:rPr>
                <w:spacing w:val="-20"/>
                <w:lang w:val="uk-UA"/>
              </w:rPr>
              <w:t xml:space="preserve"> ХВП</w:t>
            </w:r>
          </w:p>
          <w:p w:rsidR="005C7583" w:rsidRDefault="005C7583">
            <w:pPr>
              <w:jc w:val="center"/>
              <w:rPr>
                <w:spacing w:val="-20"/>
                <w:lang w:val="uk-UA"/>
              </w:rPr>
            </w:pPr>
            <w:r>
              <w:rPr>
                <w:spacing w:val="-20"/>
              </w:rPr>
              <w:t>/м</w:t>
            </w:r>
            <w:r>
              <w:rPr>
                <w:spacing w:val="-20"/>
                <w:lang w:val="uk-UA"/>
              </w:rPr>
              <w:t>етрів</w:t>
            </w:r>
            <w:r>
              <w:rPr>
                <w:spacing w:val="-20"/>
              </w:rPr>
              <w:t>.</w:t>
            </w:r>
          </w:p>
          <w:p w:rsidR="005C7583" w:rsidRDefault="005C7583">
            <w:pPr>
              <w:jc w:val="center"/>
              <w:rPr>
                <w:spacing w:val="-20"/>
              </w:rPr>
            </w:pPr>
            <w:r>
              <w:rPr>
                <w:spacing w:val="-20"/>
              </w:rPr>
              <w:t>п./</w:t>
            </w:r>
          </w:p>
        </w:tc>
        <w:tc>
          <w:tcPr>
            <w:tcW w:w="1320" w:type="dxa"/>
            <w:tcBorders>
              <w:top w:val="nil"/>
              <w:left w:val="nil"/>
              <w:bottom w:val="single" w:sz="6" w:space="0" w:color="auto"/>
              <w:right w:val="single" w:sz="6" w:space="0" w:color="auto"/>
            </w:tcBorders>
          </w:tcPr>
          <w:p w:rsidR="005C7583" w:rsidRDefault="005C7583">
            <w:pPr>
              <w:jc w:val="center"/>
              <w:rPr>
                <w:spacing w:val="-20"/>
                <w:lang w:val="uk-UA"/>
              </w:rPr>
            </w:pPr>
            <w:r>
              <w:rPr>
                <w:spacing w:val="-20"/>
                <w:lang w:val="uk-UA"/>
              </w:rPr>
              <w:t>н</w:t>
            </w:r>
            <w:r>
              <w:rPr>
                <w:spacing w:val="-20"/>
              </w:rPr>
              <w:t xml:space="preserve">аявність колодязя </w:t>
            </w:r>
          </w:p>
          <w:p w:rsidR="005C7583" w:rsidRDefault="005C7583">
            <w:pPr>
              <w:jc w:val="center"/>
              <w:rPr>
                <w:spacing w:val="-20"/>
                <w:sz w:val="22"/>
              </w:rPr>
            </w:pPr>
            <w:r>
              <w:rPr>
                <w:spacing w:val="-20"/>
              </w:rPr>
              <w:t>на підклю-ченні</w:t>
            </w:r>
          </w:p>
        </w:tc>
        <w:tc>
          <w:tcPr>
            <w:tcW w:w="1560" w:type="dxa"/>
            <w:tcBorders>
              <w:top w:val="nil"/>
              <w:left w:val="nil"/>
              <w:bottom w:val="single" w:sz="6" w:space="0" w:color="auto"/>
              <w:right w:val="single" w:sz="6" w:space="0" w:color="auto"/>
            </w:tcBorders>
          </w:tcPr>
          <w:p w:rsidR="005C7583" w:rsidRDefault="005C7583">
            <w:pPr>
              <w:jc w:val="center"/>
              <w:rPr>
                <w:lang w:val="uk-UA"/>
              </w:rPr>
            </w:pPr>
            <w:r>
              <w:rPr>
                <w:lang w:val="uk-UA"/>
              </w:rPr>
              <w:t>т</w:t>
            </w:r>
            <w:r>
              <w:t>ехніч</w:t>
            </w:r>
            <w:r>
              <w:rPr>
                <w:lang w:val="uk-UA"/>
              </w:rPr>
              <w:t>-</w:t>
            </w:r>
          </w:p>
          <w:p w:rsidR="005C7583" w:rsidRDefault="005C7583">
            <w:pPr>
              <w:jc w:val="center"/>
              <w:rPr>
                <w:lang w:val="uk-UA"/>
              </w:rPr>
            </w:pPr>
            <w:r>
              <w:t>ний стан запір</w:t>
            </w:r>
            <w:r>
              <w:rPr>
                <w:lang w:val="uk-UA"/>
              </w:rPr>
              <w:t>-</w:t>
            </w:r>
          </w:p>
          <w:p w:rsidR="005C7583" w:rsidRDefault="005C7583">
            <w:pPr>
              <w:jc w:val="center"/>
              <w:rPr>
                <w:lang w:val="uk-UA"/>
              </w:rPr>
            </w:pPr>
            <w:r>
              <w:t>ної арма</w:t>
            </w:r>
            <w:r>
              <w:rPr>
                <w:lang w:val="uk-UA"/>
              </w:rPr>
              <w:t>-</w:t>
            </w:r>
          </w:p>
          <w:p w:rsidR="005C7583" w:rsidRDefault="005C7583">
            <w:pPr>
              <w:jc w:val="center"/>
              <w:rPr>
                <w:sz w:val="22"/>
              </w:rPr>
            </w:pPr>
            <w:r>
              <w:t>тури</w:t>
            </w:r>
          </w:p>
        </w:tc>
        <w:tc>
          <w:tcPr>
            <w:tcW w:w="1080" w:type="dxa"/>
            <w:tcBorders>
              <w:top w:val="nil"/>
              <w:left w:val="nil"/>
              <w:bottom w:val="single" w:sz="6" w:space="0" w:color="auto"/>
              <w:right w:val="single" w:sz="6" w:space="0" w:color="auto"/>
            </w:tcBorders>
          </w:tcPr>
          <w:p w:rsidR="005C7583" w:rsidRDefault="005C7583">
            <w:pPr>
              <w:ind w:right="-108"/>
              <w:rPr>
                <w:spacing w:val="-20"/>
                <w:lang w:val="uk-UA"/>
              </w:rPr>
            </w:pPr>
            <w:r>
              <w:rPr>
                <w:spacing w:val="-20"/>
                <w:lang w:val="uk-UA"/>
              </w:rPr>
              <w:t>т</w:t>
            </w:r>
            <w:r>
              <w:rPr>
                <w:spacing w:val="-20"/>
              </w:rPr>
              <w:t>ехнічн</w:t>
            </w:r>
            <w:r>
              <w:rPr>
                <w:spacing w:val="-20"/>
                <w:lang w:val="uk-UA"/>
              </w:rPr>
              <w:t>и</w:t>
            </w:r>
            <w:r>
              <w:rPr>
                <w:spacing w:val="-20"/>
              </w:rPr>
              <w:t xml:space="preserve">й </w:t>
            </w:r>
          </w:p>
          <w:p w:rsidR="005C7583" w:rsidRDefault="005C7583">
            <w:pPr>
              <w:ind w:right="-108"/>
              <w:rPr>
                <w:spacing w:val="-20"/>
                <w:lang w:val="uk-UA"/>
              </w:rPr>
            </w:pPr>
            <w:r>
              <w:rPr>
                <w:spacing w:val="-20"/>
              </w:rPr>
              <w:t xml:space="preserve">стан </w:t>
            </w:r>
          </w:p>
          <w:p w:rsidR="005C7583" w:rsidRDefault="005C7583">
            <w:pPr>
              <w:ind w:right="-108"/>
              <w:rPr>
                <w:spacing w:val="-20"/>
                <w:lang w:val="uk-UA"/>
              </w:rPr>
            </w:pPr>
            <w:r>
              <w:rPr>
                <w:spacing w:val="-20"/>
              </w:rPr>
              <w:t>вводу</w:t>
            </w:r>
          </w:p>
          <w:p w:rsidR="005C7583" w:rsidRDefault="005C7583">
            <w:pPr>
              <w:ind w:right="-108"/>
              <w:rPr>
                <w:spacing w:val="-20"/>
                <w:sz w:val="22"/>
                <w:lang w:val="uk-UA"/>
              </w:rPr>
            </w:pPr>
            <w:r>
              <w:rPr>
                <w:spacing w:val="-20"/>
                <w:lang w:val="uk-UA"/>
              </w:rPr>
              <w:t>ХВП</w:t>
            </w:r>
          </w:p>
        </w:tc>
      </w:tr>
      <w:tr w:rsidR="005C7583" w:rsidTr="00E54393">
        <w:tc>
          <w:tcPr>
            <w:tcW w:w="399" w:type="dxa"/>
            <w:tcBorders>
              <w:top w:val="single" w:sz="6" w:space="0" w:color="auto"/>
              <w:left w:val="single" w:sz="6" w:space="0" w:color="auto"/>
              <w:bottom w:val="single" w:sz="6" w:space="0" w:color="auto"/>
              <w:right w:val="single" w:sz="6" w:space="0" w:color="auto"/>
            </w:tcBorders>
          </w:tcPr>
          <w:p w:rsidR="005C7583" w:rsidRDefault="005C7583">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5C7583" w:rsidRDefault="005C7583">
            <w:pPr>
              <w:jc w:val="center"/>
              <w:rPr>
                <w:sz w:val="28"/>
                <w:szCs w:val="28"/>
                <w:lang w:val="uk-UA"/>
              </w:rPr>
            </w:pPr>
            <w:r>
              <w:rPr>
                <w:sz w:val="28"/>
                <w:szCs w:val="28"/>
                <w:lang w:val="uk-UA"/>
              </w:rPr>
              <w:t>2</w:t>
            </w:r>
          </w:p>
        </w:tc>
        <w:tc>
          <w:tcPr>
            <w:tcW w:w="1080" w:type="dxa"/>
            <w:tcBorders>
              <w:top w:val="single" w:sz="6" w:space="0" w:color="auto"/>
              <w:left w:val="single" w:sz="6" w:space="0" w:color="auto"/>
              <w:bottom w:val="single" w:sz="6" w:space="0" w:color="auto"/>
              <w:right w:val="single" w:sz="6" w:space="0" w:color="auto"/>
            </w:tcBorders>
          </w:tcPr>
          <w:p w:rsidR="005C7583" w:rsidRDefault="005C7583">
            <w:pPr>
              <w:jc w:val="center"/>
              <w:rPr>
                <w:sz w:val="28"/>
                <w:szCs w:val="28"/>
                <w:lang w:val="uk-UA"/>
              </w:rPr>
            </w:pPr>
            <w:r>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5C7583" w:rsidRDefault="005C7583">
            <w:pPr>
              <w:jc w:val="center"/>
              <w:rPr>
                <w:sz w:val="28"/>
                <w:szCs w:val="28"/>
                <w:lang w:val="uk-UA"/>
              </w:rPr>
            </w:pPr>
            <w:r>
              <w:rPr>
                <w:sz w:val="28"/>
                <w:szCs w:val="28"/>
                <w:lang w:val="uk-UA"/>
              </w:rPr>
              <w:t>4</w:t>
            </w:r>
          </w:p>
        </w:tc>
        <w:tc>
          <w:tcPr>
            <w:tcW w:w="1437" w:type="dxa"/>
            <w:tcBorders>
              <w:top w:val="single" w:sz="6" w:space="0" w:color="auto"/>
              <w:left w:val="single" w:sz="6" w:space="0" w:color="auto"/>
              <w:bottom w:val="single" w:sz="6" w:space="0" w:color="auto"/>
              <w:right w:val="single" w:sz="6" w:space="0" w:color="auto"/>
            </w:tcBorders>
          </w:tcPr>
          <w:p w:rsidR="005C7583" w:rsidRDefault="005C7583">
            <w:pPr>
              <w:ind w:left="-141" w:right="-108"/>
              <w:jc w:val="center"/>
              <w:rPr>
                <w:sz w:val="28"/>
                <w:szCs w:val="28"/>
                <w:lang w:val="uk-UA"/>
              </w:rPr>
            </w:pPr>
            <w:r>
              <w:rPr>
                <w:sz w:val="28"/>
                <w:szCs w:val="28"/>
                <w:lang w:val="uk-UA"/>
              </w:rPr>
              <w:t>5</w:t>
            </w:r>
          </w:p>
        </w:tc>
        <w:tc>
          <w:tcPr>
            <w:tcW w:w="1503" w:type="dxa"/>
            <w:tcBorders>
              <w:top w:val="single" w:sz="6" w:space="0" w:color="auto"/>
              <w:left w:val="single" w:sz="6" w:space="0" w:color="auto"/>
              <w:bottom w:val="single" w:sz="6" w:space="0" w:color="auto"/>
              <w:right w:val="single" w:sz="6" w:space="0" w:color="auto"/>
            </w:tcBorders>
          </w:tcPr>
          <w:p w:rsidR="005C7583" w:rsidRDefault="005C7583">
            <w:pPr>
              <w:ind w:left="-141" w:right="-108"/>
              <w:jc w:val="center"/>
              <w:rPr>
                <w:sz w:val="28"/>
                <w:szCs w:val="28"/>
                <w:lang w:val="uk-UA"/>
              </w:rPr>
            </w:pPr>
            <w:r>
              <w:rPr>
                <w:sz w:val="28"/>
                <w:szCs w:val="28"/>
                <w:lang w:val="uk-UA"/>
              </w:rPr>
              <w:t>6</w:t>
            </w:r>
          </w:p>
        </w:tc>
        <w:tc>
          <w:tcPr>
            <w:tcW w:w="1017" w:type="dxa"/>
            <w:tcBorders>
              <w:top w:val="single" w:sz="6" w:space="0" w:color="auto"/>
              <w:left w:val="nil"/>
              <w:bottom w:val="single" w:sz="6" w:space="0" w:color="auto"/>
              <w:right w:val="single" w:sz="6" w:space="0" w:color="auto"/>
            </w:tcBorders>
          </w:tcPr>
          <w:p w:rsidR="005C7583" w:rsidRDefault="005C7583">
            <w:pPr>
              <w:ind w:left="-141" w:right="-108"/>
              <w:jc w:val="center"/>
              <w:rPr>
                <w:sz w:val="28"/>
                <w:szCs w:val="28"/>
                <w:lang w:val="uk-UA"/>
              </w:rPr>
            </w:pPr>
            <w:r>
              <w:rPr>
                <w:sz w:val="28"/>
                <w:szCs w:val="28"/>
                <w:lang w:val="uk-UA"/>
              </w:rPr>
              <w:t>7</w:t>
            </w:r>
          </w:p>
        </w:tc>
        <w:tc>
          <w:tcPr>
            <w:tcW w:w="1080" w:type="dxa"/>
            <w:tcBorders>
              <w:top w:val="nil"/>
              <w:left w:val="nil"/>
              <w:bottom w:val="single" w:sz="4" w:space="0" w:color="auto"/>
              <w:right w:val="single" w:sz="6" w:space="0" w:color="auto"/>
            </w:tcBorders>
          </w:tcPr>
          <w:p w:rsidR="005C7583" w:rsidRDefault="005C7583">
            <w:pPr>
              <w:ind w:left="-141" w:right="-108"/>
              <w:jc w:val="center"/>
              <w:rPr>
                <w:sz w:val="28"/>
                <w:szCs w:val="28"/>
                <w:lang w:val="uk-UA"/>
              </w:rPr>
            </w:pPr>
            <w:r>
              <w:rPr>
                <w:sz w:val="28"/>
                <w:szCs w:val="28"/>
                <w:lang w:val="uk-UA"/>
              </w:rPr>
              <w:t>8</w:t>
            </w:r>
          </w:p>
        </w:tc>
        <w:tc>
          <w:tcPr>
            <w:tcW w:w="1320" w:type="dxa"/>
            <w:tcBorders>
              <w:top w:val="nil"/>
              <w:left w:val="nil"/>
              <w:bottom w:val="single" w:sz="4" w:space="0" w:color="auto"/>
              <w:right w:val="single" w:sz="6" w:space="0" w:color="auto"/>
            </w:tcBorders>
          </w:tcPr>
          <w:p w:rsidR="005C7583" w:rsidRDefault="005C7583">
            <w:pPr>
              <w:ind w:left="-141" w:right="-108"/>
              <w:jc w:val="center"/>
              <w:rPr>
                <w:sz w:val="28"/>
                <w:szCs w:val="28"/>
                <w:lang w:val="uk-UA"/>
              </w:rPr>
            </w:pPr>
            <w:r>
              <w:rPr>
                <w:sz w:val="28"/>
                <w:szCs w:val="28"/>
                <w:lang w:val="uk-UA"/>
              </w:rPr>
              <w:t>9</w:t>
            </w:r>
          </w:p>
        </w:tc>
        <w:tc>
          <w:tcPr>
            <w:tcW w:w="1560" w:type="dxa"/>
            <w:tcBorders>
              <w:top w:val="nil"/>
              <w:left w:val="nil"/>
              <w:bottom w:val="single" w:sz="4" w:space="0" w:color="auto"/>
              <w:right w:val="single" w:sz="6" w:space="0" w:color="auto"/>
            </w:tcBorders>
          </w:tcPr>
          <w:p w:rsidR="005C7583" w:rsidRDefault="005C7583">
            <w:pPr>
              <w:ind w:left="-141" w:right="-108"/>
              <w:jc w:val="center"/>
              <w:rPr>
                <w:sz w:val="28"/>
                <w:szCs w:val="28"/>
                <w:lang w:val="uk-UA"/>
              </w:rPr>
            </w:pPr>
            <w:r>
              <w:rPr>
                <w:sz w:val="28"/>
                <w:szCs w:val="28"/>
                <w:lang w:val="uk-UA"/>
              </w:rPr>
              <w:t>10</w:t>
            </w:r>
          </w:p>
        </w:tc>
        <w:tc>
          <w:tcPr>
            <w:tcW w:w="1080" w:type="dxa"/>
            <w:tcBorders>
              <w:top w:val="nil"/>
              <w:left w:val="nil"/>
              <w:bottom w:val="single" w:sz="4" w:space="0" w:color="auto"/>
              <w:right w:val="single" w:sz="6" w:space="0" w:color="auto"/>
            </w:tcBorders>
          </w:tcPr>
          <w:p w:rsidR="005C7583" w:rsidRDefault="005C7583">
            <w:pPr>
              <w:ind w:left="-141" w:right="-108"/>
              <w:jc w:val="center"/>
              <w:rPr>
                <w:sz w:val="28"/>
                <w:szCs w:val="28"/>
                <w:lang w:val="uk-UA"/>
              </w:rPr>
            </w:pPr>
            <w:r>
              <w:rPr>
                <w:sz w:val="28"/>
                <w:szCs w:val="28"/>
                <w:lang w:val="uk-UA"/>
              </w:rPr>
              <w:t>11</w:t>
            </w:r>
          </w:p>
        </w:tc>
      </w:tr>
      <w:tr w:rsidR="005C7583" w:rsidTr="00E54393">
        <w:tc>
          <w:tcPr>
            <w:tcW w:w="399" w:type="dxa"/>
            <w:tcBorders>
              <w:top w:val="single" w:sz="6" w:space="0" w:color="auto"/>
              <w:left w:val="single" w:sz="6" w:space="0" w:color="auto"/>
              <w:bottom w:val="single" w:sz="6" w:space="0" w:color="auto"/>
              <w:right w:val="single" w:sz="6" w:space="0" w:color="auto"/>
            </w:tcBorders>
          </w:tcPr>
          <w:p w:rsidR="005C7583" w:rsidRDefault="005C7583">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5C7583" w:rsidRDefault="005C7583">
            <w:pPr>
              <w:rPr>
                <w:b/>
                <w:sz w:val="28"/>
                <w:szCs w:val="28"/>
                <w:lang w:val="uk-UA"/>
              </w:rPr>
            </w:pPr>
            <w:r>
              <w:rPr>
                <w:b/>
                <w:sz w:val="28"/>
                <w:szCs w:val="28"/>
                <w:lang w:val="uk-UA"/>
              </w:rPr>
              <w:t xml:space="preserve">                    КЖРЕП № 5</w:t>
            </w:r>
          </w:p>
        </w:tc>
        <w:tc>
          <w:tcPr>
            <w:tcW w:w="1080" w:type="dxa"/>
            <w:tcBorders>
              <w:top w:val="single" w:sz="6" w:space="0" w:color="auto"/>
              <w:left w:val="single" w:sz="6" w:space="0" w:color="auto"/>
              <w:bottom w:val="single" w:sz="6" w:space="0" w:color="auto"/>
              <w:right w:val="single" w:sz="6" w:space="0" w:color="auto"/>
            </w:tcBorders>
          </w:tcPr>
          <w:p w:rsidR="005C7583" w:rsidRDefault="005C7583">
            <w:pPr>
              <w:jc w:val="center"/>
              <w:rPr>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5C7583" w:rsidRDefault="005C7583">
            <w:pPr>
              <w:jc w:val="center"/>
              <w:rPr>
                <w:sz w:val="28"/>
                <w:szCs w:val="28"/>
                <w:lang w:val="uk-UA"/>
              </w:rPr>
            </w:pPr>
          </w:p>
        </w:tc>
        <w:tc>
          <w:tcPr>
            <w:tcW w:w="1437" w:type="dxa"/>
            <w:tcBorders>
              <w:top w:val="single" w:sz="6" w:space="0" w:color="auto"/>
              <w:left w:val="single" w:sz="6" w:space="0" w:color="auto"/>
              <w:bottom w:val="single" w:sz="6" w:space="0" w:color="auto"/>
              <w:right w:val="single" w:sz="6" w:space="0" w:color="auto"/>
            </w:tcBorders>
          </w:tcPr>
          <w:p w:rsidR="005C7583" w:rsidRDefault="005C7583">
            <w:pPr>
              <w:ind w:left="-141" w:right="-108"/>
              <w:jc w:val="center"/>
              <w:rPr>
                <w:sz w:val="28"/>
                <w:szCs w:val="28"/>
                <w:lang w:val="uk-UA"/>
              </w:rPr>
            </w:pPr>
          </w:p>
        </w:tc>
        <w:tc>
          <w:tcPr>
            <w:tcW w:w="1503" w:type="dxa"/>
            <w:tcBorders>
              <w:top w:val="single" w:sz="6" w:space="0" w:color="auto"/>
              <w:left w:val="single" w:sz="6" w:space="0" w:color="auto"/>
              <w:bottom w:val="single" w:sz="6" w:space="0" w:color="auto"/>
              <w:right w:val="single" w:sz="4" w:space="0" w:color="auto"/>
            </w:tcBorders>
          </w:tcPr>
          <w:p w:rsidR="005C7583" w:rsidRDefault="005C7583">
            <w:pPr>
              <w:ind w:left="-141" w:right="-108"/>
              <w:jc w:val="center"/>
              <w:rPr>
                <w:sz w:val="28"/>
                <w:szCs w:val="28"/>
                <w:lang w:val="uk-UA"/>
              </w:rPr>
            </w:pPr>
          </w:p>
        </w:tc>
        <w:tc>
          <w:tcPr>
            <w:tcW w:w="1017" w:type="dxa"/>
            <w:tcBorders>
              <w:top w:val="single" w:sz="4" w:space="0" w:color="auto"/>
              <w:left w:val="single" w:sz="4" w:space="0" w:color="auto"/>
              <w:bottom w:val="single" w:sz="4" w:space="0" w:color="auto"/>
              <w:right w:val="single" w:sz="4" w:space="0" w:color="auto"/>
            </w:tcBorders>
          </w:tcPr>
          <w:p w:rsidR="005C7583" w:rsidRDefault="005C7583">
            <w:pPr>
              <w:tabs>
                <w:tab w:val="left" w:pos="243"/>
              </w:tabs>
              <w:ind w:left="-141" w:right="-108"/>
              <w:jc w:val="center"/>
              <w:rPr>
                <w:bCs/>
                <w:sz w:val="28"/>
                <w:szCs w:val="28"/>
                <w:lang w:val="uk-UA"/>
              </w:rPr>
            </w:pPr>
          </w:p>
        </w:tc>
        <w:tc>
          <w:tcPr>
            <w:tcW w:w="1080" w:type="dxa"/>
            <w:tcBorders>
              <w:top w:val="single" w:sz="4" w:space="0" w:color="auto"/>
              <w:left w:val="single" w:sz="4" w:space="0" w:color="auto"/>
              <w:bottom w:val="single" w:sz="4" w:space="0" w:color="auto"/>
              <w:right w:val="single" w:sz="6" w:space="0" w:color="auto"/>
            </w:tcBorders>
          </w:tcPr>
          <w:p w:rsidR="005C7583" w:rsidRDefault="005C7583">
            <w:pPr>
              <w:ind w:left="-141" w:right="-108"/>
              <w:jc w:val="center"/>
              <w:rPr>
                <w:bCs/>
                <w:sz w:val="28"/>
                <w:szCs w:val="28"/>
                <w:lang w:val="uk-UA"/>
              </w:rPr>
            </w:pPr>
          </w:p>
        </w:tc>
        <w:tc>
          <w:tcPr>
            <w:tcW w:w="1320" w:type="dxa"/>
            <w:tcBorders>
              <w:top w:val="single" w:sz="4" w:space="0" w:color="auto"/>
              <w:left w:val="nil"/>
              <w:bottom w:val="single" w:sz="4" w:space="0" w:color="auto"/>
              <w:right w:val="single" w:sz="6" w:space="0" w:color="auto"/>
            </w:tcBorders>
          </w:tcPr>
          <w:p w:rsidR="005C7583" w:rsidRDefault="005C7583">
            <w:pPr>
              <w:ind w:left="-141" w:right="-108"/>
              <w:jc w:val="center"/>
              <w:rPr>
                <w:bCs/>
                <w:sz w:val="28"/>
                <w:szCs w:val="28"/>
                <w:lang w:val="uk-UA"/>
              </w:rPr>
            </w:pPr>
          </w:p>
        </w:tc>
        <w:tc>
          <w:tcPr>
            <w:tcW w:w="1560" w:type="dxa"/>
            <w:tcBorders>
              <w:top w:val="single" w:sz="4" w:space="0" w:color="auto"/>
              <w:left w:val="nil"/>
              <w:bottom w:val="single" w:sz="4" w:space="0" w:color="auto"/>
              <w:right w:val="single" w:sz="6" w:space="0" w:color="auto"/>
            </w:tcBorders>
          </w:tcPr>
          <w:p w:rsidR="005C7583" w:rsidRDefault="005C7583">
            <w:pPr>
              <w:ind w:left="-141" w:right="-108"/>
              <w:jc w:val="center"/>
              <w:rPr>
                <w:bCs/>
                <w:sz w:val="28"/>
                <w:szCs w:val="28"/>
                <w:lang w:val="uk-UA"/>
              </w:rPr>
            </w:pPr>
          </w:p>
        </w:tc>
        <w:tc>
          <w:tcPr>
            <w:tcW w:w="1080" w:type="dxa"/>
            <w:tcBorders>
              <w:top w:val="single" w:sz="4" w:space="0" w:color="auto"/>
              <w:left w:val="nil"/>
              <w:bottom w:val="single" w:sz="4" w:space="0" w:color="auto"/>
              <w:right w:val="single" w:sz="4" w:space="0" w:color="auto"/>
            </w:tcBorders>
          </w:tcPr>
          <w:p w:rsidR="005C7583" w:rsidRDefault="005C7583">
            <w:pPr>
              <w:ind w:left="-141" w:right="-108"/>
              <w:jc w:val="center"/>
              <w:rPr>
                <w:bCs/>
                <w:sz w:val="28"/>
                <w:szCs w:val="28"/>
                <w:lang w:val="uk-UA"/>
              </w:rPr>
            </w:pPr>
          </w:p>
        </w:tc>
      </w:tr>
      <w:tr w:rsidR="005C7583" w:rsidTr="00E54393">
        <w:tc>
          <w:tcPr>
            <w:tcW w:w="399" w:type="dxa"/>
            <w:tcBorders>
              <w:top w:val="single" w:sz="6" w:space="0" w:color="auto"/>
              <w:left w:val="single" w:sz="6" w:space="0" w:color="auto"/>
              <w:bottom w:val="single" w:sz="6" w:space="0" w:color="auto"/>
              <w:right w:val="single" w:sz="6" w:space="0" w:color="auto"/>
            </w:tcBorders>
          </w:tcPr>
          <w:p w:rsidR="005C7583" w:rsidRDefault="005C7583">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5C7583" w:rsidRDefault="001516A9">
            <w:pPr>
              <w:rPr>
                <w:sz w:val="28"/>
                <w:szCs w:val="28"/>
                <w:lang w:val="uk-UA"/>
              </w:rPr>
            </w:pPr>
            <w:r>
              <w:rPr>
                <w:sz w:val="28"/>
                <w:szCs w:val="28"/>
                <w:lang w:val="uk-UA"/>
              </w:rPr>
              <w:t>вул. Степового Якова</w:t>
            </w:r>
            <w:r w:rsidR="005C7583">
              <w:rPr>
                <w:sz w:val="28"/>
                <w:szCs w:val="28"/>
                <w:lang w:val="uk-UA"/>
              </w:rPr>
              <w:t xml:space="preserve">, </w:t>
            </w:r>
            <w:r>
              <w:rPr>
                <w:sz w:val="28"/>
                <w:szCs w:val="28"/>
                <w:lang w:val="uk-UA"/>
              </w:rPr>
              <w:t>99</w:t>
            </w:r>
            <w:r w:rsidR="005C7583">
              <w:rPr>
                <w:sz w:val="28"/>
                <w:szCs w:val="28"/>
                <w:lang w:val="uk-UA"/>
              </w:rPr>
              <w:t>:</w:t>
            </w:r>
          </w:p>
          <w:p w:rsidR="005C7583" w:rsidRDefault="005C7583">
            <w:pPr>
              <w:rPr>
                <w:lang w:val="uk-UA"/>
              </w:rPr>
            </w:pPr>
            <w:r>
              <w:rPr>
                <w:lang w:val="uk-UA"/>
              </w:rPr>
              <w:t>- житловий будинок літ. А</w:t>
            </w:r>
            <w:r w:rsidR="001516A9">
              <w:rPr>
                <w:lang w:val="uk-UA"/>
              </w:rPr>
              <w:t>-1</w:t>
            </w:r>
            <w:r>
              <w:rPr>
                <w:lang w:val="uk-UA"/>
              </w:rPr>
              <w:t>;</w:t>
            </w:r>
          </w:p>
          <w:p w:rsidR="005C7583" w:rsidRDefault="001516A9">
            <w:pPr>
              <w:rPr>
                <w:lang w:val="uk-UA"/>
              </w:rPr>
            </w:pPr>
            <w:r>
              <w:rPr>
                <w:lang w:val="uk-UA"/>
              </w:rPr>
              <w:t>- вбиральня літ. Б;</w:t>
            </w:r>
          </w:p>
          <w:p w:rsidR="001516A9" w:rsidRDefault="001516A9">
            <w:pPr>
              <w:rPr>
                <w:lang w:val="uk-UA"/>
              </w:rPr>
            </w:pPr>
            <w:r>
              <w:rPr>
                <w:lang w:val="uk-UA"/>
              </w:rPr>
              <w:t>- сарай літ. В</w:t>
            </w:r>
          </w:p>
        </w:tc>
        <w:tc>
          <w:tcPr>
            <w:tcW w:w="1080" w:type="dxa"/>
            <w:tcBorders>
              <w:top w:val="single" w:sz="6" w:space="0" w:color="auto"/>
              <w:left w:val="single" w:sz="6" w:space="0" w:color="auto"/>
              <w:bottom w:val="single" w:sz="6" w:space="0" w:color="auto"/>
              <w:right w:val="single" w:sz="6" w:space="0" w:color="auto"/>
            </w:tcBorders>
          </w:tcPr>
          <w:p w:rsidR="005C7583" w:rsidRDefault="001516A9">
            <w:pPr>
              <w:jc w:val="center"/>
              <w:rPr>
                <w:sz w:val="28"/>
                <w:szCs w:val="28"/>
                <w:lang w:val="uk-UA"/>
              </w:rPr>
            </w:pPr>
            <w:r>
              <w:rPr>
                <w:sz w:val="28"/>
                <w:szCs w:val="28"/>
                <w:lang w:val="uk-UA"/>
              </w:rPr>
              <w:t>52,10</w:t>
            </w:r>
          </w:p>
        </w:tc>
        <w:tc>
          <w:tcPr>
            <w:tcW w:w="1080" w:type="dxa"/>
            <w:tcBorders>
              <w:top w:val="single" w:sz="6" w:space="0" w:color="auto"/>
              <w:left w:val="single" w:sz="6" w:space="0" w:color="auto"/>
              <w:bottom w:val="single" w:sz="6" w:space="0" w:color="auto"/>
              <w:right w:val="single" w:sz="6" w:space="0" w:color="auto"/>
            </w:tcBorders>
          </w:tcPr>
          <w:p w:rsidR="005C7583" w:rsidRDefault="001516A9">
            <w:pPr>
              <w:jc w:val="center"/>
              <w:rPr>
                <w:sz w:val="28"/>
                <w:szCs w:val="28"/>
                <w:lang w:val="uk-UA"/>
              </w:rPr>
            </w:pPr>
            <w:r>
              <w:rPr>
                <w:sz w:val="28"/>
                <w:szCs w:val="28"/>
                <w:lang w:val="uk-UA"/>
              </w:rPr>
              <w:t>35,10</w:t>
            </w:r>
          </w:p>
        </w:tc>
        <w:tc>
          <w:tcPr>
            <w:tcW w:w="1437" w:type="dxa"/>
            <w:tcBorders>
              <w:top w:val="single" w:sz="6" w:space="0" w:color="auto"/>
              <w:left w:val="single" w:sz="6" w:space="0" w:color="auto"/>
              <w:bottom w:val="single" w:sz="6" w:space="0" w:color="auto"/>
              <w:right w:val="single" w:sz="6" w:space="0" w:color="auto"/>
            </w:tcBorders>
          </w:tcPr>
          <w:p w:rsidR="005C7583" w:rsidRDefault="001516A9">
            <w:pPr>
              <w:ind w:left="-141" w:right="-108"/>
              <w:jc w:val="center"/>
              <w:rPr>
                <w:sz w:val="28"/>
                <w:szCs w:val="28"/>
                <w:lang w:val="uk-UA"/>
              </w:rPr>
            </w:pPr>
            <w:r>
              <w:rPr>
                <w:sz w:val="28"/>
                <w:szCs w:val="28"/>
                <w:lang w:val="uk-UA"/>
              </w:rPr>
              <w:t>150769,32</w:t>
            </w:r>
          </w:p>
        </w:tc>
        <w:tc>
          <w:tcPr>
            <w:tcW w:w="1503" w:type="dxa"/>
            <w:tcBorders>
              <w:top w:val="single" w:sz="6" w:space="0" w:color="auto"/>
              <w:left w:val="single" w:sz="6" w:space="0" w:color="auto"/>
              <w:bottom w:val="single" w:sz="6" w:space="0" w:color="auto"/>
              <w:right w:val="single" w:sz="6" w:space="0" w:color="auto"/>
            </w:tcBorders>
          </w:tcPr>
          <w:p w:rsidR="005C7583" w:rsidRDefault="001516A9">
            <w:pPr>
              <w:ind w:left="-141" w:right="-108"/>
              <w:jc w:val="center"/>
              <w:rPr>
                <w:sz w:val="28"/>
                <w:szCs w:val="28"/>
                <w:lang w:val="uk-UA"/>
              </w:rPr>
            </w:pPr>
            <w:r>
              <w:rPr>
                <w:sz w:val="28"/>
                <w:szCs w:val="28"/>
                <w:lang w:val="uk-UA"/>
              </w:rPr>
              <w:t>20376,38</w:t>
            </w:r>
          </w:p>
        </w:tc>
        <w:tc>
          <w:tcPr>
            <w:tcW w:w="1017" w:type="dxa"/>
            <w:tcBorders>
              <w:top w:val="single" w:sz="4" w:space="0" w:color="auto"/>
              <w:left w:val="nil"/>
              <w:bottom w:val="single" w:sz="6" w:space="0" w:color="auto"/>
              <w:right w:val="single" w:sz="4" w:space="0" w:color="auto"/>
            </w:tcBorders>
          </w:tcPr>
          <w:p w:rsidR="005C7583" w:rsidRDefault="001516A9">
            <w:pPr>
              <w:tabs>
                <w:tab w:val="left" w:pos="243"/>
              </w:tabs>
              <w:ind w:left="-141" w:right="-108"/>
              <w:jc w:val="center"/>
              <w:rPr>
                <w:bCs/>
                <w:sz w:val="28"/>
                <w:szCs w:val="28"/>
                <w:lang w:val="uk-UA"/>
              </w:rPr>
            </w:pPr>
            <w:r>
              <w:rPr>
                <w:bCs/>
                <w:sz w:val="28"/>
                <w:szCs w:val="28"/>
                <w:lang w:val="uk-UA"/>
              </w:rPr>
              <w:t>-</w:t>
            </w:r>
          </w:p>
        </w:tc>
        <w:tc>
          <w:tcPr>
            <w:tcW w:w="1080" w:type="dxa"/>
            <w:tcBorders>
              <w:top w:val="single" w:sz="4" w:space="0" w:color="auto"/>
              <w:left w:val="single" w:sz="4" w:space="0" w:color="auto"/>
              <w:bottom w:val="single" w:sz="4" w:space="0" w:color="auto"/>
              <w:right w:val="single" w:sz="6" w:space="0" w:color="auto"/>
            </w:tcBorders>
          </w:tcPr>
          <w:p w:rsidR="005C7583" w:rsidRDefault="001516A9">
            <w:pPr>
              <w:ind w:left="-141" w:right="-108"/>
              <w:jc w:val="center"/>
              <w:rPr>
                <w:bCs/>
                <w:sz w:val="28"/>
                <w:szCs w:val="28"/>
                <w:lang w:val="uk-UA"/>
              </w:rPr>
            </w:pPr>
            <w:r>
              <w:rPr>
                <w:bCs/>
                <w:sz w:val="28"/>
                <w:szCs w:val="28"/>
                <w:lang w:val="uk-UA"/>
              </w:rPr>
              <w:t>-</w:t>
            </w:r>
          </w:p>
        </w:tc>
        <w:tc>
          <w:tcPr>
            <w:tcW w:w="1320" w:type="dxa"/>
            <w:tcBorders>
              <w:top w:val="single" w:sz="4" w:space="0" w:color="auto"/>
              <w:left w:val="nil"/>
              <w:bottom w:val="single" w:sz="4" w:space="0" w:color="auto"/>
              <w:right w:val="single" w:sz="6" w:space="0" w:color="auto"/>
            </w:tcBorders>
          </w:tcPr>
          <w:p w:rsidR="005C7583" w:rsidRDefault="001516A9">
            <w:pPr>
              <w:ind w:left="-141" w:right="-108"/>
              <w:jc w:val="center"/>
              <w:rPr>
                <w:bCs/>
                <w:sz w:val="28"/>
                <w:szCs w:val="28"/>
                <w:lang w:val="uk-UA"/>
              </w:rPr>
            </w:pPr>
            <w:r>
              <w:rPr>
                <w:bCs/>
                <w:sz w:val="28"/>
                <w:szCs w:val="28"/>
                <w:lang w:val="uk-UA"/>
              </w:rPr>
              <w:t>-</w:t>
            </w:r>
          </w:p>
        </w:tc>
        <w:tc>
          <w:tcPr>
            <w:tcW w:w="1560" w:type="dxa"/>
            <w:tcBorders>
              <w:top w:val="single" w:sz="4" w:space="0" w:color="auto"/>
              <w:left w:val="nil"/>
              <w:bottom w:val="single" w:sz="4" w:space="0" w:color="auto"/>
              <w:right w:val="single" w:sz="6" w:space="0" w:color="auto"/>
            </w:tcBorders>
          </w:tcPr>
          <w:p w:rsidR="005C7583" w:rsidRDefault="001516A9">
            <w:pPr>
              <w:ind w:left="-141" w:right="-108"/>
              <w:jc w:val="center"/>
              <w:rPr>
                <w:bCs/>
                <w:sz w:val="28"/>
                <w:szCs w:val="28"/>
                <w:lang w:val="uk-UA"/>
              </w:rPr>
            </w:pPr>
            <w:r>
              <w:rPr>
                <w:bCs/>
                <w:sz w:val="28"/>
                <w:szCs w:val="28"/>
                <w:lang w:val="uk-UA"/>
              </w:rPr>
              <w:t>-</w:t>
            </w:r>
          </w:p>
        </w:tc>
        <w:tc>
          <w:tcPr>
            <w:tcW w:w="1080" w:type="dxa"/>
            <w:tcBorders>
              <w:top w:val="single" w:sz="4" w:space="0" w:color="auto"/>
              <w:left w:val="nil"/>
              <w:bottom w:val="single" w:sz="4" w:space="0" w:color="auto"/>
              <w:right w:val="single" w:sz="4" w:space="0" w:color="auto"/>
            </w:tcBorders>
          </w:tcPr>
          <w:p w:rsidR="005C7583" w:rsidRDefault="001516A9">
            <w:pPr>
              <w:ind w:left="-141" w:right="-108"/>
              <w:jc w:val="center"/>
              <w:rPr>
                <w:bCs/>
                <w:sz w:val="28"/>
                <w:szCs w:val="28"/>
                <w:lang w:val="uk-UA"/>
              </w:rPr>
            </w:pPr>
            <w:r>
              <w:rPr>
                <w:bCs/>
                <w:sz w:val="28"/>
                <w:szCs w:val="28"/>
                <w:lang w:val="uk-UA"/>
              </w:rPr>
              <w:t>-</w:t>
            </w:r>
          </w:p>
        </w:tc>
      </w:tr>
      <w:tr w:rsidR="005C7583" w:rsidTr="00E54393">
        <w:tc>
          <w:tcPr>
            <w:tcW w:w="399" w:type="dxa"/>
            <w:tcBorders>
              <w:top w:val="single" w:sz="6" w:space="0" w:color="auto"/>
              <w:left w:val="single" w:sz="6" w:space="0" w:color="auto"/>
              <w:bottom w:val="single" w:sz="6" w:space="0" w:color="auto"/>
              <w:right w:val="single" w:sz="6" w:space="0" w:color="auto"/>
            </w:tcBorders>
          </w:tcPr>
          <w:p w:rsidR="005C7583" w:rsidRDefault="005C7583">
            <w:pPr>
              <w:ind w:left="-108" w:right="-86"/>
              <w:jc w:val="center"/>
              <w:rPr>
                <w:b/>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5C7583" w:rsidRDefault="005C7583">
            <w:pPr>
              <w:rPr>
                <w:b/>
                <w:sz w:val="28"/>
                <w:szCs w:val="28"/>
                <w:lang w:val="uk-UA"/>
              </w:rPr>
            </w:pPr>
            <w:r>
              <w:rPr>
                <w:b/>
                <w:sz w:val="28"/>
                <w:szCs w:val="28"/>
                <w:lang w:val="uk-UA"/>
              </w:rPr>
              <w:t xml:space="preserve">                     Всього</w:t>
            </w:r>
          </w:p>
        </w:tc>
        <w:tc>
          <w:tcPr>
            <w:tcW w:w="1080" w:type="dxa"/>
            <w:tcBorders>
              <w:top w:val="single" w:sz="6" w:space="0" w:color="auto"/>
              <w:left w:val="single" w:sz="6" w:space="0" w:color="auto"/>
              <w:bottom w:val="single" w:sz="6" w:space="0" w:color="auto"/>
              <w:right w:val="single" w:sz="6" w:space="0" w:color="auto"/>
            </w:tcBorders>
          </w:tcPr>
          <w:p w:rsidR="005C7583" w:rsidRDefault="001516A9">
            <w:pPr>
              <w:jc w:val="center"/>
              <w:rPr>
                <w:b/>
                <w:sz w:val="28"/>
                <w:szCs w:val="28"/>
                <w:lang w:val="uk-UA"/>
              </w:rPr>
            </w:pPr>
            <w:r>
              <w:rPr>
                <w:b/>
                <w:sz w:val="28"/>
                <w:szCs w:val="28"/>
                <w:lang w:val="uk-UA"/>
              </w:rPr>
              <w:t>52,10</w:t>
            </w:r>
          </w:p>
        </w:tc>
        <w:tc>
          <w:tcPr>
            <w:tcW w:w="1080" w:type="dxa"/>
            <w:tcBorders>
              <w:top w:val="single" w:sz="6" w:space="0" w:color="auto"/>
              <w:left w:val="single" w:sz="6" w:space="0" w:color="auto"/>
              <w:bottom w:val="single" w:sz="6" w:space="0" w:color="auto"/>
              <w:right w:val="single" w:sz="6" w:space="0" w:color="auto"/>
            </w:tcBorders>
          </w:tcPr>
          <w:p w:rsidR="005C7583" w:rsidRDefault="001516A9">
            <w:pPr>
              <w:jc w:val="center"/>
              <w:rPr>
                <w:b/>
                <w:sz w:val="28"/>
                <w:szCs w:val="28"/>
                <w:lang w:val="uk-UA"/>
              </w:rPr>
            </w:pPr>
            <w:r>
              <w:rPr>
                <w:b/>
                <w:sz w:val="28"/>
                <w:szCs w:val="28"/>
                <w:lang w:val="uk-UA"/>
              </w:rPr>
              <w:t>35,10</w:t>
            </w:r>
          </w:p>
        </w:tc>
        <w:tc>
          <w:tcPr>
            <w:tcW w:w="1437" w:type="dxa"/>
            <w:tcBorders>
              <w:top w:val="single" w:sz="6" w:space="0" w:color="auto"/>
              <w:left w:val="single" w:sz="6" w:space="0" w:color="auto"/>
              <w:bottom w:val="single" w:sz="6" w:space="0" w:color="auto"/>
              <w:right w:val="single" w:sz="6" w:space="0" w:color="auto"/>
            </w:tcBorders>
          </w:tcPr>
          <w:p w:rsidR="005C7583" w:rsidRDefault="001516A9">
            <w:pPr>
              <w:ind w:left="-141" w:right="-108"/>
              <w:jc w:val="center"/>
              <w:rPr>
                <w:b/>
                <w:sz w:val="28"/>
                <w:szCs w:val="28"/>
                <w:lang w:val="uk-UA"/>
              </w:rPr>
            </w:pPr>
            <w:r>
              <w:rPr>
                <w:b/>
                <w:sz w:val="28"/>
                <w:szCs w:val="28"/>
                <w:lang w:val="uk-UA"/>
              </w:rPr>
              <w:t>150769,32</w:t>
            </w:r>
          </w:p>
        </w:tc>
        <w:tc>
          <w:tcPr>
            <w:tcW w:w="1503" w:type="dxa"/>
            <w:tcBorders>
              <w:top w:val="single" w:sz="6" w:space="0" w:color="auto"/>
              <w:left w:val="single" w:sz="6" w:space="0" w:color="auto"/>
              <w:bottom w:val="single" w:sz="6" w:space="0" w:color="auto"/>
              <w:right w:val="single" w:sz="6" w:space="0" w:color="auto"/>
            </w:tcBorders>
          </w:tcPr>
          <w:p w:rsidR="005C7583" w:rsidRDefault="001516A9">
            <w:pPr>
              <w:ind w:left="-141" w:right="-108"/>
              <w:jc w:val="center"/>
              <w:rPr>
                <w:b/>
                <w:sz w:val="28"/>
                <w:szCs w:val="28"/>
                <w:lang w:val="uk-UA"/>
              </w:rPr>
            </w:pPr>
            <w:r>
              <w:rPr>
                <w:b/>
                <w:sz w:val="28"/>
                <w:szCs w:val="28"/>
                <w:lang w:val="uk-UA"/>
              </w:rPr>
              <w:t>20376,38</w:t>
            </w:r>
          </w:p>
        </w:tc>
        <w:tc>
          <w:tcPr>
            <w:tcW w:w="1017" w:type="dxa"/>
            <w:tcBorders>
              <w:top w:val="single" w:sz="4" w:space="0" w:color="auto"/>
              <w:left w:val="nil"/>
              <w:bottom w:val="single" w:sz="4" w:space="0" w:color="auto"/>
              <w:right w:val="single" w:sz="4" w:space="0" w:color="auto"/>
            </w:tcBorders>
          </w:tcPr>
          <w:p w:rsidR="005C7583" w:rsidRPr="001516A9" w:rsidRDefault="001516A9">
            <w:pPr>
              <w:tabs>
                <w:tab w:val="left" w:pos="243"/>
              </w:tabs>
              <w:ind w:left="-141" w:right="-108"/>
              <w:jc w:val="center"/>
              <w:rPr>
                <w:b/>
                <w:bCs/>
                <w:i/>
                <w:sz w:val="28"/>
                <w:szCs w:val="28"/>
                <w:lang w:val="uk-UA"/>
              </w:rPr>
            </w:pPr>
            <w:r w:rsidRPr="001516A9">
              <w:rPr>
                <w:b/>
                <w:bCs/>
                <w:i/>
                <w:sz w:val="28"/>
                <w:szCs w:val="28"/>
                <w:lang w:val="uk-UA"/>
              </w:rPr>
              <w:t>-</w:t>
            </w:r>
          </w:p>
        </w:tc>
        <w:tc>
          <w:tcPr>
            <w:tcW w:w="1080" w:type="dxa"/>
            <w:tcBorders>
              <w:top w:val="single" w:sz="4" w:space="0" w:color="auto"/>
              <w:left w:val="single" w:sz="4" w:space="0" w:color="auto"/>
              <w:bottom w:val="single" w:sz="4" w:space="0" w:color="auto"/>
              <w:right w:val="single" w:sz="6" w:space="0" w:color="auto"/>
            </w:tcBorders>
          </w:tcPr>
          <w:p w:rsidR="005C7583" w:rsidRPr="001516A9" w:rsidRDefault="001516A9">
            <w:pPr>
              <w:ind w:left="-141" w:right="-108"/>
              <w:jc w:val="center"/>
              <w:rPr>
                <w:b/>
                <w:bCs/>
                <w:i/>
                <w:sz w:val="28"/>
                <w:szCs w:val="28"/>
                <w:lang w:val="uk-UA"/>
              </w:rPr>
            </w:pPr>
            <w:r w:rsidRPr="001516A9">
              <w:rPr>
                <w:b/>
                <w:bCs/>
                <w:i/>
                <w:sz w:val="28"/>
                <w:szCs w:val="28"/>
                <w:lang w:val="uk-UA"/>
              </w:rPr>
              <w:t>-</w:t>
            </w:r>
          </w:p>
        </w:tc>
        <w:tc>
          <w:tcPr>
            <w:tcW w:w="1320" w:type="dxa"/>
            <w:tcBorders>
              <w:top w:val="single" w:sz="4" w:space="0" w:color="auto"/>
              <w:left w:val="nil"/>
              <w:bottom w:val="single" w:sz="4" w:space="0" w:color="auto"/>
              <w:right w:val="single" w:sz="6" w:space="0" w:color="auto"/>
            </w:tcBorders>
          </w:tcPr>
          <w:p w:rsidR="005C7583" w:rsidRPr="001516A9" w:rsidRDefault="001516A9">
            <w:pPr>
              <w:ind w:left="-141" w:right="-108"/>
              <w:jc w:val="center"/>
              <w:rPr>
                <w:b/>
                <w:bCs/>
                <w:i/>
                <w:sz w:val="28"/>
                <w:szCs w:val="28"/>
                <w:lang w:val="uk-UA"/>
              </w:rPr>
            </w:pPr>
            <w:r w:rsidRPr="001516A9">
              <w:rPr>
                <w:b/>
                <w:bCs/>
                <w:i/>
                <w:sz w:val="28"/>
                <w:szCs w:val="28"/>
                <w:lang w:val="uk-UA"/>
              </w:rPr>
              <w:t>-</w:t>
            </w:r>
          </w:p>
        </w:tc>
        <w:tc>
          <w:tcPr>
            <w:tcW w:w="1560" w:type="dxa"/>
            <w:tcBorders>
              <w:top w:val="single" w:sz="4" w:space="0" w:color="auto"/>
              <w:left w:val="nil"/>
              <w:bottom w:val="single" w:sz="4" w:space="0" w:color="auto"/>
              <w:right w:val="single" w:sz="6" w:space="0" w:color="auto"/>
            </w:tcBorders>
          </w:tcPr>
          <w:p w:rsidR="005C7583" w:rsidRPr="001516A9" w:rsidRDefault="001516A9">
            <w:pPr>
              <w:ind w:left="-141" w:right="-108"/>
              <w:jc w:val="center"/>
              <w:rPr>
                <w:b/>
                <w:bCs/>
                <w:i/>
                <w:sz w:val="28"/>
                <w:szCs w:val="28"/>
                <w:lang w:val="uk-UA"/>
              </w:rPr>
            </w:pPr>
            <w:r w:rsidRPr="001516A9">
              <w:rPr>
                <w:b/>
                <w:bCs/>
                <w:i/>
                <w:sz w:val="28"/>
                <w:szCs w:val="28"/>
                <w:lang w:val="uk-UA"/>
              </w:rPr>
              <w:t>-</w:t>
            </w:r>
          </w:p>
        </w:tc>
        <w:tc>
          <w:tcPr>
            <w:tcW w:w="1080" w:type="dxa"/>
            <w:tcBorders>
              <w:top w:val="single" w:sz="4" w:space="0" w:color="auto"/>
              <w:left w:val="nil"/>
              <w:bottom w:val="single" w:sz="4" w:space="0" w:color="auto"/>
              <w:right w:val="single" w:sz="4" w:space="0" w:color="auto"/>
            </w:tcBorders>
          </w:tcPr>
          <w:p w:rsidR="005C7583" w:rsidRPr="001516A9" w:rsidRDefault="001516A9">
            <w:pPr>
              <w:ind w:left="-141" w:right="-108"/>
              <w:jc w:val="center"/>
              <w:rPr>
                <w:b/>
                <w:bCs/>
                <w:i/>
                <w:sz w:val="28"/>
                <w:szCs w:val="28"/>
                <w:lang w:val="uk-UA"/>
              </w:rPr>
            </w:pPr>
            <w:r w:rsidRPr="001516A9">
              <w:rPr>
                <w:b/>
                <w:bCs/>
                <w:i/>
                <w:sz w:val="28"/>
                <w:szCs w:val="28"/>
                <w:lang w:val="uk-UA"/>
              </w:rPr>
              <w:t>-</w:t>
            </w:r>
          </w:p>
        </w:tc>
      </w:tr>
      <w:tr w:rsidR="00D931FC" w:rsidTr="00E54393">
        <w:tc>
          <w:tcPr>
            <w:tcW w:w="399" w:type="dxa"/>
            <w:tcBorders>
              <w:top w:val="single" w:sz="6" w:space="0" w:color="auto"/>
              <w:left w:val="single" w:sz="6" w:space="0" w:color="auto"/>
              <w:bottom w:val="single" w:sz="6" w:space="0" w:color="auto"/>
              <w:right w:val="single" w:sz="6" w:space="0" w:color="auto"/>
            </w:tcBorders>
          </w:tcPr>
          <w:p w:rsidR="00D931FC" w:rsidRDefault="00D931FC">
            <w:pPr>
              <w:ind w:left="-108" w:right="-86"/>
              <w:jc w:val="center"/>
              <w:rPr>
                <w:b/>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D931FC" w:rsidRDefault="00D931FC">
            <w:pPr>
              <w:rPr>
                <w:b/>
                <w:sz w:val="28"/>
                <w:szCs w:val="28"/>
                <w:lang w:val="uk-UA"/>
              </w:rPr>
            </w:pPr>
            <w:r>
              <w:rPr>
                <w:b/>
                <w:sz w:val="28"/>
                <w:szCs w:val="28"/>
                <w:lang w:val="uk-UA"/>
              </w:rPr>
              <w:t xml:space="preserve">                    КЖ0РЕП № 9</w:t>
            </w:r>
          </w:p>
        </w:tc>
        <w:tc>
          <w:tcPr>
            <w:tcW w:w="1080" w:type="dxa"/>
            <w:tcBorders>
              <w:top w:val="single" w:sz="6" w:space="0" w:color="auto"/>
              <w:left w:val="single" w:sz="6" w:space="0" w:color="auto"/>
              <w:bottom w:val="single" w:sz="6" w:space="0" w:color="auto"/>
              <w:right w:val="single" w:sz="6" w:space="0" w:color="auto"/>
            </w:tcBorders>
          </w:tcPr>
          <w:p w:rsidR="00D931FC" w:rsidRDefault="00D931FC">
            <w:pPr>
              <w:jc w:val="center"/>
              <w:rPr>
                <w:b/>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D931FC" w:rsidRDefault="00D931FC">
            <w:pPr>
              <w:jc w:val="center"/>
              <w:rPr>
                <w:b/>
                <w:sz w:val="28"/>
                <w:szCs w:val="28"/>
                <w:lang w:val="uk-UA"/>
              </w:rPr>
            </w:pPr>
          </w:p>
        </w:tc>
        <w:tc>
          <w:tcPr>
            <w:tcW w:w="1437" w:type="dxa"/>
            <w:tcBorders>
              <w:top w:val="single" w:sz="6" w:space="0" w:color="auto"/>
              <w:left w:val="single" w:sz="6" w:space="0" w:color="auto"/>
              <w:bottom w:val="single" w:sz="6" w:space="0" w:color="auto"/>
              <w:right w:val="single" w:sz="6" w:space="0" w:color="auto"/>
            </w:tcBorders>
          </w:tcPr>
          <w:p w:rsidR="00D931FC" w:rsidRDefault="00D931FC">
            <w:pPr>
              <w:ind w:left="-141" w:right="-108"/>
              <w:jc w:val="center"/>
              <w:rPr>
                <w:b/>
                <w:sz w:val="28"/>
                <w:szCs w:val="28"/>
                <w:lang w:val="uk-UA"/>
              </w:rPr>
            </w:pPr>
          </w:p>
        </w:tc>
        <w:tc>
          <w:tcPr>
            <w:tcW w:w="1503" w:type="dxa"/>
            <w:tcBorders>
              <w:top w:val="single" w:sz="6" w:space="0" w:color="auto"/>
              <w:left w:val="single" w:sz="6" w:space="0" w:color="auto"/>
              <w:bottom w:val="single" w:sz="6" w:space="0" w:color="auto"/>
              <w:right w:val="single" w:sz="6" w:space="0" w:color="auto"/>
            </w:tcBorders>
          </w:tcPr>
          <w:p w:rsidR="00D931FC" w:rsidRDefault="00D931FC">
            <w:pPr>
              <w:ind w:left="-141" w:right="-108"/>
              <w:jc w:val="center"/>
              <w:rPr>
                <w:b/>
                <w:sz w:val="28"/>
                <w:szCs w:val="28"/>
                <w:lang w:val="uk-UA"/>
              </w:rPr>
            </w:pPr>
          </w:p>
        </w:tc>
        <w:tc>
          <w:tcPr>
            <w:tcW w:w="1017" w:type="dxa"/>
            <w:tcBorders>
              <w:top w:val="single" w:sz="4" w:space="0" w:color="auto"/>
              <w:left w:val="nil"/>
              <w:bottom w:val="single" w:sz="4" w:space="0" w:color="auto"/>
              <w:right w:val="single" w:sz="4" w:space="0" w:color="auto"/>
            </w:tcBorders>
          </w:tcPr>
          <w:p w:rsidR="00D931FC" w:rsidRPr="001516A9" w:rsidRDefault="00D931FC">
            <w:pPr>
              <w:tabs>
                <w:tab w:val="left" w:pos="243"/>
              </w:tabs>
              <w:ind w:left="-141" w:right="-108"/>
              <w:jc w:val="center"/>
              <w:rPr>
                <w:b/>
                <w:bCs/>
                <w:i/>
                <w:sz w:val="28"/>
                <w:szCs w:val="28"/>
                <w:lang w:val="uk-UA"/>
              </w:rPr>
            </w:pPr>
          </w:p>
        </w:tc>
        <w:tc>
          <w:tcPr>
            <w:tcW w:w="1080" w:type="dxa"/>
            <w:tcBorders>
              <w:top w:val="single" w:sz="4" w:space="0" w:color="auto"/>
              <w:left w:val="single" w:sz="4" w:space="0" w:color="auto"/>
              <w:bottom w:val="single" w:sz="4" w:space="0" w:color="auto"/>
              <w:right w:val="single" w:sz="6" w:space="0" w:color="auto"/>
            </w:tcBorders>
          </w:tcPr>
          <w:p w:rsidR="00D931FC" w:rsidRPr="001516A9" w:rsidRDefault="00D931FC">
            <w:pPr>
              <w:ind w:left="-141" w:right="-108"/>
              <w:jc w:val="center"/>
              <w:rPr>
                <w:b/>
                <w:bCs/>
                <w:i/>
                <w:sz w:val="28"/>
                <w:szCs w:val="28"/>
                <w:lang w:val="uk-UA"/>
              </w:rPr>
            </w:pPr>
          </w:p>
        </w:tc>
        <w:tc>
          <w:tcPr>
            <w:tcW w:w="1320" w:type="dxa"/>
            <w:tcBorders>
              <w:top w:val="single" w:sz="4" w:space="0" w:color="auto"/>
              <w:left w:val="nil"/>
              <w:bottom w:val="single" w:sz="4" w:space="0" w:color="auto"/>
              <w:right w:val="single" w:sz="6" w:space="0" w:color="auto"/>
            </w:tcBorders>
          </w:tcPr>
          <w:p w:rsidR="00D931FC" w:rsidRPr="001516A9" w:rsidRDefault="00D931FC">
            <w:pPr>
              <w:ind w:left="-141" w:right="-108"/>
              <w:jc w:val="center"/>
              <w:rPr>
                <w:b/>
                <w:bCs/>
                <w:i/>
                <w:sz w:val="28"/>
                <w:szCs w:val="28"/>
                <w:lang w:val="uk-UA"/>
              </w:rPr>
            </w:pPr>
          </w:p>
        </w:tc>
        <w:tc>
          <w:tcPr>
            <w:tcW w:w="1560" w:type="dxa"/>
            <w:tcBorders>
              <w:top w:val="single" w:sz="4" w:space="0" w:color="auto"/>
              <w:left w:val="nil"/>
              <w:bottom w:val="single" w:sz="4" w:space="0" w:color="auto"/>
              <w:right w:val="single" w:sz="6" w:space="0" w:color="auto"/>
            </w:tcBorders>
          </w:tcPr>
          <w:p w:rsidR="00D931FC" w:rsidRPr="001516A9" w:rsidRDefault="00D931FC">
            <w:pPr>
              <w:ind w:left="-141" w:right="-108"/>
              <w:jc w:val="center"/>
              <w:rPr>
                <w:b/>
                <w:bCs/>
                <w:i/>
                <w:sz w:val="28"/>
                <w:szCs w:val="28"/>
                <w:lang w:val="uk-UA"/>
              </w:rPr>
            </w:pPr>
          </w:p>
        </w:tc>
        <w:tc>
          <w:tcPr>
            <w:tcW w:w="1080" w:type="dxa"/>
            <w:tcBorders>
              <w:top w:val="single" w:sz="4" w:space="0" w:color="auto"/>
              <w:left w:val="nil"/>
              <w:bottom w:val="single" w:sz="4" w:space="0" w:color="auto"/>
              <w:right w:val="single" w:sz="4" w:space="0" w:color="auto"/>
            </w:tcBorders>
          </w:tcPr>
          <w:p w:rsidR="00D931FC" w:rsidRPr="001516A9" w:rsidRDefault="00D931FC">
            <w:pPr>
              <w:ind w:left="-141" w:right="-108"/>
              <w:jc w:val="center"/>
              <w:rPr>
                <w:b/>
                <w:bCs/>
                <w:i/>
                <w:sz w:val="28"/>
                <w:szCs w:val="28"/>
                <w:lang w:val="uk-UA"/>
              </w:rPr>
            </w:pPr>
          </w:p>
        </w:tc>
      </w:tr>
      <w:tr w:rsidR="00D931FC" w:rsidTr="00E54393">
        <w:tc>
          <w:tcPr>
            <w:tcW w:w="399" w:type="dxa"/>
            <w:tcBorders>
              <w:top w:val="single" w:sz="6" w:space="0" w:color="auto"/>
              <w:left w:val="single" w:sz="6" w:space="0" w:color="auto"/>
              <w:bottom w:val="single" w:sz="6" w:space="0" w:color="auto"/>
              <w:right w:val="single" w:sz="6" w:space="0" w:color="auto"/>
            </w:tcBorders>
          </w:tcPr>
          <w:p w:rsidR="00D931FC" w:rsidRPr="00D931FC" w:rsidRDefault="00D931FC">
            <w:pPr>
              <w:ind w:left="-108" w:right="-86"/>
              <w:jc w:val="center"/>
              <w:rPr>
                <w:sz w:val="28"/>
                <w:szCs w:val="28"/>
                <w:lang w:val="uk-UA"/>
              </w:rPr>
            </w:pPr>
            <w:r w:rsidRPr="00D931FC">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D931FC" w:rsidRDefault="00D931FC">
            <w:pPr>
              <w:rPr>
                <w:sz w:val="28"/>
                <w:szCs w:val="28"/>
                <w:lang w:val="uk-UA"/>
              </w:rPr>
            </w:pPr>
            <w:r>
              <w:rPr>
                <w:sz w:val="28"/>
                <w:szCs w:val="28"/>
                <w:lang w:val="uk-UA"/>
              </w:rPr>
              <w:t>вул. Вірменська, 36-А:</w:t>
            </w:r>
          </w:p>
          <w:p w:rsidR="00D931FC" w:rsidRDefault="00D931FC">
            <w:pPr>
              <w:rPr>
                <w:lang w:val="uk-UA"/>
              </w:rPr>
            </w:pPr>
            <w:r>
              <w:rPr>
                <w:lang w:val="uk-UA"/>
              </w:rPr>
              <w:t>- житловий будинок літ. Б;</w:t>
            </w:r>
          </w:p>
          <w:p w:rsidR="00D931FC" w:rsidRPr="00D931FC" w:rsidRDefault="00D931FC">
            <w:pPr>
              <w:rPr>
                <w:lang w:val="uk-UA"/>
              </w:rPr>
            </w:pPr>
            <w:r>
              <w:rPr>
                <w:lang w:val="uk-UA"/>
              </w:rPr>
              <w:t>- гараж літ. Г.</w:t>
            </w:r>
          </w:p>
        </w:tc>
        <w:tc>
          <w:tcPr>
            <w:tcW w:w="1080" w:type="dxa"/>
            <w:tcBorders>
              <w:top w:val="single" w:sz="6" w:space="0" w:color="auto"/>
              <w:left w:val="single" w:sz="6" w:space="0" w:color="auto"/>
              <w:bottom w:val="single" w:sz="6" w:space="0" w:color="auto"/>
              <w:right w:val="single" w:sz="6" w:space="0" w:color="auto"/>
            </w:tcBorders>
          </w:tcPr>
          <w:p w:rsidR="00D931FC" w:rsidRPr="00D931FC" w:rsidRDefault="00D931FC">
            <w:pPr>
              <w:jc w:val="center"/>
              <w:rPr>
                <w:sz w:val="28"/>
                <w:szCs w:val="28"/>
                <w:lang w:val="uk-UA"/>
              </w:rPr>
            </w:pPr>
            <w:r>
              <w:rPr>
                <w:sz w:val="28"/>
                <w:szCs w:val="28"/>
                <w:lang w:val="uk-UA"/>
              </w:rPr>
              <w:t>289,30</w:t>
            </w:r>
          </w:p>
        </w:tc>
        <w:tc>
          <w:tcPr>
            <w:tcW w:w="1080" w:type="dxa"/>
            <w:tcBorders>
              <w:top w:val="single" w:sz="6" w:space="0" w:color="auto"/>
              <w:left w:val="single" w:sz="6" w:space="0" w:color="auto"/>
              <w:bottom w:val="single" w:sz="6" w:space="0" w:color="auto"/>
              <w:right w:val="single" w:sz="6" w:space="0" w:color="auto"/>
            </w:tcBorders>
          </w:tcPr>
          <w:p w:rsidR="00D931FC" w:rsidRPr="00D931FC" w:rsidRDefault="00D931FC">
            <w:pPr>
              <w:jc w:val="center"/>
              <w:rPr>
                <w:sz w:val="28"/>
                <w:szCs w:val="28"/>
                <w:lang w:val="uk-UA"/>
              </w:rPr>
            </w:pPr>
            <w:r>
              <w:rPr>
                <w:sz w:val="28"/>
                <w:szCs w:val="28"/>
                <w:lang w:val="uk-UA"/>
              </w:rPr>
              <w:t>110,90</w:t>
            </w:r>
          </w:p>
        </w:tc>
        <w:tc>
          <w:tcPr>
            <w:tcW w:w="1437" w:type="dxa"/>
            <w:tcBorders>
              <w:top w:val="single" w:sz="6" w:space="0" w:color="auto"/>
              <w:left w:val="single" w:sz="6" w:space="0" w:color="auto"/>
              <w:bottom w:val="single" w:sz="6" w:space="0" w:color="auto"/>
              <w:right w:val="single" w:sz="6" w:space="0" w:color="auto"/>
            </w:tcBorders>
          </w:tcPr>
          <w:p w:rsidR="00D931FC" w:rsidRPr="00D931FC" w:rsidRDefault="00D931FC">
            <w:pPr>
              <w:ind w:left="-141" w:right="-108"/>
              <w:jc w:val="center"/>
              <w:rPr>
                <w:sz w:val="28"/>
                <w:szCs w:val="28"/>
                <w:lang w:val="uk-UA"/>
              </w:rPr>
            </w:pPr>
            <w:r>
              <w:rPr>
                <w:sz w:val="28"/>
                <w:szCs w:val="28"/>
                <w:lang w:val="uk-UA"/>
              </w:rPr>
              <w:t>745336,79</w:t>
            </w:r>
          </w:p>
        </w:tc>
        <w:tc>
          <w:tcPr>
            <w:tcW w:w="1503" w:type="dxa"/>
            <w:tcBorders>
              <w:top w:val="single" w:sz="6" w:space="0" w:color="auto"/>
              <w:left w:val="single" w:sz="6" w:space="0" w:color="auto"/>
              <w:bottom w:val="single" w:sz="6" w:space="0" w:color="auto"/>
              <w:right w:val="single" w:sz="6" w:space="0" w:color="auto"/>
            </w:tcBorders>
          </w:tcPr>
          <w:p w:rsidR="00D931FC" w:rsidRPr="00D931FC" w:rsidRDefault="00D931FC">
            <w:pPr>
              <w:ind w:left="-141" w:right="-108"/>
              <w:jc w:val="center"/>
              <w:rPr>
                <w:sz w:val="28"/>
                <w:szCs w:val="28"/>
                <w:lang w:val="uk-UA"/>
              </w:rPr>
            </w:pPr>
            <w:r>
              <w:rPr>
                <w:sz w:val="28"/>
                <w:szCs w:val="28"/>
                <w:lang w:val="uk-UA"/>
              </w:rPr>
              <w:t>377385,00</w:t>
            </w:r>
          </w:p>
        </w:tc>
        <w:tc>
          <w:tcPr>
            <w:tcW w:w="1017" w:type="dxa"/>
            <w:tcBorders>
              <w:top w:val="single" w:sz="4" w:space="0" w:color="auto"/>
              <w:left w:val="nil"/>
              <w:bottom w:val="single" w:sz="4" w:space="0" w:color="auto"/>
              <w:right w:val="single" w:sz="4" w:space="0" w:color="auto"/>
            </w:tcBorders>
          </w:tcPr>
          <w:p w:rsidR="00D931FC" w:rsidRPr="00280AF0" w:rsidRDefault="00280AF0">
            <w:pPr>
              <w:tabs>
                <w:tab w:val="left" w:pos="243"/>
              </w:tabs>
              <w:ind w:left="-141" w:right="-108"/>
              <w:jc w:val="center"/>
              <w:rPr>
                <w:bCs/>
                <w:sz w:val="28"/>
                <w:szCs w:val="28"/>
                <w:lang w:val="uk-UA"/>
              </w:rPr>
            </w:pPr>
            <w:r>
              <w:rPr>
                <w:bCs/>
                <w:sz w:val="28"/>
                <w:szCs w:val="28"/>
                <w:lang w:val="uk-UA"/>
              </w:rPr>
              <w:t>32</w:t>
            </w:r>
          </w:p>
        </w:tc>
        <w:tc>
          <w:tcPr>
            <w:tcW w:w="1080" w:type="dxa"/>
            <w:tcBorders>
              <w:top w:val="single" w:sz="4" w:space="0" w:color="auto"/>
              <w:left w:val="single" w:sz="4" w:space="0" w:color="auto"/>
              <w:bottom w:val="single" w:sz="4" w:space="0" w:color="auto"/>
              <w:right w:val="single" w:sz="6" w:space="0" w:color="auto"/>
            </w:tcBorders>
          </w:tcPr>
          <w:p w:rsidR="00D931FC" w:rsidRPr="00280AF0" w:rsidRDefault="00280AF0">
            <w:pPr>
              <w:ind w:left="-141" w:right="-108"/>
              <w:jc w:val="center"/>
              <w:rPr>
                <w:bCs/>
                <w:sz w:val="28"/>
                <w:szCs w:val="28"/>
                <w:lang w:val="uk-UA"/>
              </w:rPr>
            </w:pPr>
            <w:r>
              <w:rPr>
                <w:bCs/>
                <w:sz w:val="28"/>
                <w:szCs w:val="28"/>
                <w:lang w:val="uk-UA"/>
              </w:rPr>
              <w:t>6</w:t>
            </w:r>
          </w:p>
        </w:tc>
        <w:tc>
          <w:tcPr>
            <w:tcW w:w="1320" w:type="dxa"/>
            <w:tcBorders>
              <w:top w:val="single" w:sz="4" w:space="0" w:color="auto"/>
              <w:left w:val="nil"/>
              <w:bottom w:val="single" w:sz="4" w:space="0" w:color="auto"/>
              <w:right w:val="single" w:sz="6" w:space="0" w:color="auto"/>
            </w:tcBorders>
          </w:tcPr>
          <w:p w:rsidR="00D931FC" w:rsidRPr="00280AF0" w:rsidRDefault="00280AF0">
            <w:pPr>
              <w:ind w:left="-141" w:right="-108"/>
              <w:jc w:val="center"/>
              <w:rPr>
                <w:bCs/>
                <w:sz w:val="28"/>
                <w:szCs w:val="28"/>
                <w:lang w:val="uk-UA"/>
              </w:rPr>
            </w:pPr>
            <w:r>
              <w:rPr>
                <w:bCs/>
                <w:sz w:val="28"/>
                <w:szCs w:val="28"/>
                <w:lang w:val="uk-UA"/>
              </w:rPr>
              <w:t>1</w:t>
            </w:r>
          </w:p>
        </w:tc>
        <w:tc>
          <w:tcPr>
            <w:tcW w:w="1560" w:type="dxa"/>
            <w:tcBorders>
              <w:top w:val="single" w:sz="4" w:space="0" w:color="auto"/>
              <w:left w:val="nil"/>
              <w:bottom w:val="single" w:sz="4" w:space="0" w:color="auto"/>
              <w:right w:val="single" w:sz="6" w:space="0" w:color="auto"/>
            </w:tcBorders>
          </w:tcPr>
          <w:p w:rsidR="00D931FC" w:rsidRPr="00280AF0" w:rsidRDefault="00280AF0">
            <w:pPr>
              <w:ind w:left="-141" w:right="-108"/>
              <w:jc w:val="center"/>
              <w:rPr>
                <w:bCs/>
                <w:sz w:val="28"/>
                <w:szCs w:val="28"/>
                <w:lang w:val="uk-UA"/>
              </w:rPr>
            </w:pPr>
            <w:r>
              <w:rPr>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D931FC" w:rsidRPr="00280AF0" w:rsidRDefault="00280AF0">
            <w:pPr>
              <w:ind w:left="-141" w:right="-108"/>
              <w:jc w:val="center"/>
              <w:rPr>
                <w:bCs/>
                <w:sz w:val="28"/>
                <w:szCs w:val="28"/>
                <w:lang w:val="uk-UA"/>
              </w:rPr>
            </w:pPr>
            <w:r>
              <w:rPr>
                <w:bCs/>
                <w:sz w:val="28"/>
                <w:szCs w:val="28"/>
                <w:lang w:val="uk-UA"/>
              </w:rPr>
              <w:t>задов.</w:t>
            </w:r>
          </w:p>
        </w:tc>
      </w:tr>
      <w:tr w:rsidR="00D931FC" w:rsidTr="00E54393">
        <w:tc>
          <w:tcPr>
            <w:tcW w:w="399" w:type="dxa"/>
            <w:tcBorders>
              <w:top w:val="single" w:sz="6" w:space="0" w:color="auto"/>
              <w:left w:val="single" w:sz="6" w:space="0" w:color="auto"/>
              <w:bottom w:val="single" w:sz="6" w:space="0" w:color="auto"/>
              <w:right w:val="single" w:sz="6" w:space="0" w:color="auto"/>
            </w:tcBorders>
          </w:tcPr>
          <w:p w:rsidR="00D931FC" w:rsidRPr="00D931FC" w:rsidRDefault="00D931FC">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D931FC" w:rsidRPr="00D931FC" w:rsidRDefault="00D931FC">
            <w:pPr>
              <w:rPr>
                <w:b/>
                <w:sz w:val="28"/>
                <w:szCs w:val="28"/>
                <w:lang w:val="uk-UA"/>
              </w:rPr>
            </w:pPr>
            <w:r w:rsidRPr="00D931FC">
              <w:rPr>
                <w:b/>
                <w:sz w:val="28"/>
                <w:szCs w:val="28"/>
                <w:lang w:val="uk-UA"/>
              </w:rPr>
              <w:t xml:space="preserve">                     Всього </w:t>
            </w:r>
          </w:p>
        </w:tc>
        <w:tc>
          <w:tcPr>
            <w:tcW w:w="1080" w:type="dxa"/>
            <w:tcBorders>
              <w:top w:val="single" w:sz="6" w:space="0" w:color="auto"/>
              <w:left w:val="single" w:sz="6" w:space="0" w:color="auto"/>
              <w:bottom w:val="single" w:sz="6" w:space="0" w:color="auto"/>
              <w:right w:val="single" w:sz="6" w:space="0" w:color="auto"/>
            </w:tcBorders>
          </w:tcPr>
          <w:p w:rsidR="00D931FC" w:rsidRPr="00D931FC" w:rsidRDefault="00D931FC">
            <w:pPr>
              <w:jc w:val="center"/>
              <w:rPr>
                <w:b/>
                <w:sz w:val="28"/>
                <w:szCs w:val="28"/>
                <w:lang w:val="uk-UA"/>
              </w:rPr>
            </w:pPr>
            <w:r w:rsidRPr="00D931FC">
              <w:rPr>
                <w:b/>
                <w:sz w:val="28"/>
                <w:szCs w:val="28"/>
                <w:lang w:val="uk-UA"/>
              </w:rPr>
              <w:t>289,30</w:t>
            </w:r>
          </w:p>
        </w:tc>
        <w:tc>
          <w:tcPr>
            <w:tcW w:w="1080" w:type="dxa"/>
            <w:tcBorders>
              <w:top w:val="single" w:sz="6" w:space="0" w:color="auto"/>
              <w:left w:val="single" w:sz="6" w:space="0" w:color="auto"/>
              <w:bottom w:val="single" w:sz="6" w:space="0" w:color="auto"/>
              <w:right w:val="single" w:sz="6" w:space="0" w:color="auto"/>
            </w:tcBorders>
          </w:tcPr>
          <w:p w:rsidR="00D931FC" w:rsidRPr="00D931FC" w:rsidRDefault="00E84F9E">
            <w:pPr>
              <w:jc w:val="center"/>
              <w:rPr>
                <w:b/>
                <w:sz w:val="28"/>
                <w:szCs w:val="28"/>
                <w:lang w:val="uk-UA"/>
              </w:rPr>
            </w:pPr>
            <w:r>
              <w:rPr>
                <w:b/>
                <w:sz w:val="28"/>
                <w:szCs w:val="28"/>
                <w:lang w:val="uk-UA"/>
              </w:rPr>
              <w:t>1</w:t>
            </w:r>
            <w:r w:rsidR="00D931FC" w:rsidRPr="00D931FC">
              <w:rPr>
                <w:b/>
                <w:sz w:val="28"/>
                <w:szCs w:val="28"/>
                <w:lang w:val="uk-UA"/>
              </w:rPr>
              <w:t>10,90</w:t>
            </w:r>
          </w:p>
        </w:tc>
        <w:tc>
          <w:tcPr>
            <w:tcW w:w="1437" w:type="dxa"/>
            <w:tcBorders>
              <w:top w:val="single" w:sz="6" w:space="0" w:color="auto"/>
              <w:left w:val="single" w:sz="6" w:space="0" w:color="auto"/>
              <w:bottom w:val="single" w:sz="6" w:space="0" w:color="auto"/>
              <w:right w:val="single" w:sz="6" w:space="0" w:color="auto"/>
            </w:tcBorders>
          </w:tcPr>
          <w:p w:rsidR="00D931FC" w:rsidRPr="00D931FC" w:rsidRDefault="00D931FC">
            <w:pPr>
              <w:ind w:left="-141" w:right="-108"/>
              <w:jc w:val="center"/>
              <w:rPr>
                <w:b/>
                <w:sz w:val="28"/>
                <w:szCs w:val="28"/>
                <w:lang w:val="uk-UA"/>
              </w:rPr>
            </w:pPr>
            <w:r w:rsidRPr="00D931FC">
              <w:rPr>
                <w:b/>
                <w:sz w:val="28"/>
                <w:szCs w:val="28"/>
                <w:lang w:val="uk-UA"/>
              </w:rPr>
              <w:t>745336,79</w:t>
            </w:r>
          </w:p>
        </w:tc>
        <w:tc>
          <w:tcPr>
            <w:tcW w:w="1503" w:type="dxa"/>
            <w:tcBorders>
              <w:top w:val="single" w:sz="6" w:space="0" w:color="auto"/>
              <w:left w:val="single" w:sz="6" w:space="0" w:color="auto"/>
              <w:bottom w:val="single" w:sz="6" w:space="0" w:color="auto"/>
              <w:right w:val="single" w:sz="6" w:space="0" w:color="auto"/>
            </w:tcBorders>
          </w:tcPr>
          <w:p w:rsidR="00D931FC" w:rsidRPr="00D931FC" w:rsidRDefault="00D931FC">
            <w:pPr>
              <w:ind w:left="-141" w:right="-108"/>
              <w:jc w:val="center"/>
              <w:rPr>
                <w:b/>
                <w:sz w:val="28"/>
                <w:szCs w:val="28"/>
                <w:lang w:val="uk-UA"/>
              </w:rPr>
            </w:pPr>
            <w:r w:rsidRPr="00D931FC">
              <w:rPr>
                <w:b/>
                <w:sz w:val="28"/>
                <w:szCs w:val="28"/>
                <w:lang w:val="uk-UA"/>
              </w:rPr>
              <w:t>377385,00</w:t>
            </w:r>
          </w:p>
        </w:tc>
        <w:tc>
          <w:tcPr>
            <w:tcW w:w="1017" w:type="dxa"/>
            <w:tcBorders>
              <w:top w:val="single" w:sz="4" w:space="0" w:color="auto"/>
              <w:left w:val="nil"/>
              <w:bottom w:val="single" w:sz="4" w:space="0" w:color="auto"/>
              <w:right w:val="single" w:sz="4" w:space="0" w:color="auto"/>
            </w:tcBorders>
          </w:tcPr>
          <w:p w:rsidR="00D931FC" w:rsidRPr="00280AF0" w:rsidRDefault="00280AF0">
            <w:pPr>
              <w:tabs>
                <w:tab w:val="left" w:pos="243"/>
              </w:tabs>
              <w:ind w:left="-141" w:right="-108"/>
              <w:jc w:val="center"/>
              <w:rPr>
                <w:b/>
                <w:bCs/>
                <w:sz w:val="28"/>
                <w:szCs w:val="28"/>
                <w:lang w:val="uk-UA"/>
              </w:rPr>
            </w:pPr>
            <w:r>
              <w:rPr>
                <w:b/>
                <w:bCs/>
                <w:sz w:val="28"/>
                <w:szCs w:val="28"/>
                <w:lang w:val="uk-UA"/>
              </w:rPr>
              <w:t>32</w:t>
            </w:r>
          </w:p>
        </w:tc>
        <w:tc>
          <w:tcPr>
            <w:tcW w:w="1080" w:type="dxa"/>
            <w:tcBorders>
              <w:top w:val="single" w:sz="4" w:space="0" w:color="auto"/>
              <w:left w:val="single" w:sz="4" w:space="0" w:color="auto"/>
              <w:bottom w:val="single" w:sz="4" w:space="0" w:color="auto"/>
              <w:right w:val="single" w:sz="6" w:space="0" w:color="auto"/>
            </w:tcBorders>
          </w:tcPr>
          <w:p w:rsidR="00D931FC" w:rsidRPr="00280AF0" w:rsidRDefault="00280AF0">
            <w:pPr>
              <w:ind w:left="-141" w:right="-108"/>
              <w:jc w:val="center"/>
              <w:rPr>
                <w:b/>
                <w:bCs/>
                <w:sz w:val="28"/>
                <w:szCs w:val="28"/>
                <w:lang w:val="uk-UA"/>
              </w:rPr>
            </w:pPr>
            <w:r>
              <w:rPr>
                <w:b/>
                <w:bCs/>
                <w:sz w:val="28"/>
                <w:szCs w:val="28"/>
                <w:lang w:val="uk-UA"/>
              </w:rPr>
              <w:t>6</w:t>
            </w:r>
          </w:p>
        </w:tc>
        <w:tc>
          <w:tcPr>
            <w:tcW w:w="1320" w:type="dxa"/>
            <w:tcBorders>
              <w:top w:val="single" w:sz="4" w:space="0" w:color="auto"/>
              <w:left w:val="nil"/>
              <w:bottom w:val="single" w:sz="4" w:space="0" w:color="auto"/>
              <w:right w:val="single" w:sz="6" w:space="0" w:color="auto"/>
            </w:tcBorders>
          </w:tcPr>
          <w:p w:rsidR="00D931FC" w:rsidRPr="00280AF0" w:rsidRDefault="00280AF0">
            <w:pPr>
              <w:ind w:left="-141" w:right="-108"/>
              <w:jc w:val="center"/>
              <w:rPr>
                <w:b/>
                <w:bCs/>
                <w:sz w:val="28"/>
                <w:szCs w:val="28"/>
                <w:lang w:val="uk-UA"/>
              </w:rPr>
            </w:pPr>
            <w:r>
              <w:rPr>
                <w:b/>
                <w:bCs/>
                <w:sz w:val="28"/>
                <w:szCs w:val="28"/>
                <w:lang w:val="uk-UA"/>
              </w:rPr>
              <w:t>1</w:t>
            </w:r>
          </w:p>
        </w:tc>
        <w:tc>
          <w:tcPr>
            <w:tcW w:w="1560" w:type="dxa"/>
            <w:tcBorders>
              <w:top w:val="single" w:sz="4" w:space="0" w:color="auto"/>
              <w:left w:val="nil"/>
              <w:bottom w:val="single" w:sz="4" w:space="0" w:color="auto"/>
              <w:right w:val="single" w:sz="6" w:space="0" w:color="auto"/>
            </w:tcBorders>
          </w:tcPr>
          <w:p w:rsidR="00D931FC" w:rsidRPr="00280AF0" w:rsidRDefault="00280AF0">
            <w:pPr>
              <w:ind w:left="-141" w:right="-108"/>
              <w:jc w:val="center"/>
              <w:rPr>
                <w:b/>
                <w:bCs/>
                <w:sz w:val="28"/>
                <w:szCs w:val="28"/>
                <w:lang w:val="uk-UA"/>
              </w:rPr>
            </w:pPr>
            <w:r>
              <w:rPr>
                <w:b/>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D931FC" w:rsidRPr="00280AF0" w:rsidRDefault="00280AF0">
            <w:pPr>
              <w:ind w:left="-141" w:right="-108"/>
              <w:jc w:val="center"/>
              <w:rPr>
                <w:b/>
                <w:bCs/>
                <w:sz w:val="28"/>
                <w:szCs w:val="28"/>
                <w:lang w:val="uk-UA"/>
              </w:rPr>
            </w:pPr>
            <w:r>
              <w:rPr>
                <w:b/>
                <w:bCs/>
                <w:sz w:val="28"/>
                <w:szCs w:val="28"/>
                <w:lang w:val="uk-UA"/>
              </w:rPr>
              <w:t>задов.</w:t>
            </w:r>
          </w:p>
        </w:tc>
      </w:tr>
    </w:tbl>
    <w:p w:rsidR="005C7583" w:rsidRPr="001516A9" w:rsidRDefault="005C7583" w:rsidP="005C7583">
      <w:pPr>
        <w:rPr>
          <w:b/>
          <w:sz w:val="28"/>
          <w:szCs w:val="28"/>
          <w:lang w:val="uk-UA"/>
        </w:rPr>
      </w:pPr>
      <w:r>
        <w:rPr>
          <w:b/>
          <w:sz w:val="28"/>
          <w:szCs w:val="28"/>
          <w:lang w:val="uk-UA"/>
        </w:rPr>
        <w:t xml:space="preserve">                                Разом</w:t>
      </w:r>
      <w:r w:rsidR="00E84F9E">
        <w:rPr>
          <w:b/>
          <w:sz w:val="28"/>
          <w:szCs w:val="28"/>
          <w:lang w:val="en-US"/>
        </w:rPr>
        <w:t xml:space="preserve">                             341</w:t>
      </w:r>
      <w:r w:rsidR="00E84F9E">
        <w:rPr>
          <w:b/>
          <w:sz w:val="28"/>
          <w:szCs w:val="28"/>
          <w:lang w:val="uk-UA"/>
        </w:rPr>
        <w:t>,</w:t>
      </w:r>
      <w:r w:rsidR="00E84F9E">
        <w:rPr>
          <w:b/>
          <w:sz w:val="28"/>
          <w:szCs w:val="28"/>
          <w:lang w:val="en-US"/>
        </w:rPr>
        <w:t>40</w:t>
      </w:r>
      <w:r w:rsidR="00E84F9E">
        <w:rPr>
          <w:b/>
          <w:sz w:val="28"/>
          <w:szCs w:val="28"/>
          <w:lang w:val="uk-UA"/>
        </w:rPr>
        <w:t xml:space="preserve">    146,00   896106,11    397761,38  </w:t>
      </w:r>
      <w:r>
        <w:rPr>
          <w:b/>
          <w:sz w:val="28"/>
          <w:szCs w:val="28"/>
          <w:lang w:val="uk-UA"/>
        </w:rPr>
        <w:t xml:space="preserve">      </w:t>
      </w:r>
      <w:r w:rsidR="00280AF0">
        <w:rPr>
          <w:b/>
          <w:sz w:val="28"/>
          <w:szCs w:val="28"/>
          <w:lang w:val="uk-UA"/>
        </w:rPr>
        <w:t xml:space="preserve">32            6                1 </w:t>
      </w:r>
      <w:r>
        <w:rPr>
          <w:b/>
          <w:sz w:val="28"/>
          <w:szCs w:val="28"/>
          <w:lang w:val="uk-UA"/>
        </w:rPr>
        <w:t xml:space="preserve">                       </w:t>
      </w:r>
      <w:r w:rsidR="001516A9">
        <w:rPr>
          <w:b/>
          <w:sz w:val="28"/>
          <w:szCs w:val="28"/>
          <w:lang w:val="uk-UA"/>
        </w:rPr>
        <w:t xml:space="preserve">                     </w:t>
      </w:r>
    </w:p>
    <w:p w:rsidR="005C7583" w:rsidRDefault="005C7583" w:rsidP="005C7583">
      <w:pPr>
        <w:rPr>
          <w:b/>
          <w:sz w:val="28"/>
          <w:szCs w:val="28"/>
          <w:lang w:val="uk-UA"/>
        </w:rPr>
      </w:pPr>
    </w:p>
    <w:p w:rsidR="005C7583" w:rsidRDefault="005C7583" w:rsidP="005C7583">
      <w:pPr>
        <w:rPr>
          <w:b/>
          <w:sz w:val="28"/>
          <w:szCs w:val="28"/>
          <w:lang w:val="uk-UA"/>
        </w:rPr>
      </w:pPr>
    </w:p>
    <w:p w:rsidR="005C7583" w:rsidRDefault="005C7583" w:rsidP="005C7583">
      <w:pPr>
        <w:rPr>
          <w:b/>
          <w:sz w:val="28"/>
          <w:szCs w:val="28"/>
          <w:lang w:val="uk-UA"/>
        </w:rPr>
      </w:pPr>
      <w:r>
        <w:rPr>
          <w:b/>
          <w:sz w:val="28"/>
          <w:szCs w:val="28"/>
          <w:lang w:val="uk-UA"/>
        </w:rPr>
        <w:t xml:space="preserve">      Чернівецький міський голова                                                                                                                                             О. Каспрук      </w:t>
      </w:r>
    </w:p>
    <w:p w:rsidR="005C7583" w:rsidRDefault="005C7583" w:rsidP="005C7583">
      <w:pPr>
        <w:rPr>
          <w:b/>
          <w:sz w:val="28"/>
          <w:szCs w:val="28"/>
          <w:lang w:val="uk-UA"/>
        </w:rPr>
      </w:pPr>
    </w:p>
    <w:p w:rsidR="005C7583" w:rsidRDefault="005C7583" w:rsidP="005C7583">
      <w:pPr>
        <w:rPr>
          <w:b/>
          <w:sz w:val="28"/>
          <w:szCs w:val="28"/>
          <w:lang w:val="uk-UA"/>
        </w:rPr>
      </w:pPr>
    </w:p>
    <w:p w:rsidR="005C7583" w:rsidRDefault="005C7583" w:rsidP="005C7583">
      <w:pPr>
        <w:rPr>
          <w:b/>
          <w:sz w:val="28"/>
          <w:szCs w:val="28"/>
          <w:lang w:val="uk-UA"/>
        </w:rPr>
      </w:pPr>
    </w:p>
    <w:p w:rsidR="005C7583" w:rsidRDefault="005C7583" w:rsidP="005C7583">
      <w:pPr>
        <w:rPr>
          <w:b/>
          <w:sz w:val="28"/>
          <w:szCs w:val="28"/>
          <w:lang w:val="uk-UA"/>
        </w:rPr>
      </w:pPr>
    </w:p>
    <w:p w:rsidR="005C7583" w:rsidRDefault="005C7583" w:rsidP="005C7583">
      <w:pPr>
        <w:rPr>
          <w:b/>
          <w:sz w:val="28"/>
          <w:szCs w:val="28"/>
          <w:lang w:val="uk-UA"/>
        </w:rPr>
      </w:pPr>
    </w:p>
    <w:p w:rsidR="005C7583" w:rsidRDefault="005C7583" w:rsidP="005C7583">
      <w:pPr>
        <w:rPr>
          <w:b/>
          <w:sz w:val="28"/>
          <w:szCs w:val="28"/>
          <w:lang w:val="uk-UA"/>
        </w:rPr>
      </w:pPr>
    </w:p>
    <w:p w:rsidR="005C7583" w:rsidRDefault="005C7583" w:rsidP="005C7583">
      <w:pPr>
        <w:rPr>
          <w:b/>
          <w:sz w:val="28"/>
          <w:szCs w:val="28"/>
          <w:lang w:val="uk-UA"/>
        </w:rPr>
      </w:pPr>
      <w:r>
        <w:rPr>
          <w:b/>
          <w:sz w:val="28"/>
          <w:szCs w:val="28"/>
          <w:lang w:val="uk-UA"/>
        </w:rPr>
        <w:t xml:space="preserve">                                                                                                                                                             </w:t>
      </w:r>
    </w:p>
    <w:p w:rsidR="005C7583" w:rsidRDefault="005C7583" w:rsidP="005C7583">
      <w:pPr>
        <w:rPr>
          <w:b/>
          <w:sz w:val="28"/>
          <w:szCs w:val="28"/>
          <w:lang w:val="uk-UA"/>
        </w:rPr>
      </w:pPr>
      <w:r>
        <w:rPr>
          <w:b/>
          <w:sz w:val="28"/>
          <w:szCs w:val="28"/>
          <w:lang w:val="uk-UA"/>
        </w:rPr>
        <w:t xml:space="preserve">                                                                                                                                                                 Додаток 2</w:t>
      </w:r>
    </w:p>
    <w:p w:rsidR="005C7583" w:rsidRDefault="005C7583" w:rsidP="005C7583">
      <w:pPr>
        <w:jc w:val="both"/>
        <w:rPr>
          <w:b/>
          <w:bCs/>
          <w:sz w:val="28"/>
          <w:szCs w:val="28"/>
          <w:lang w:val="uk-UA"/>
        </w:rPr>
      </w:pPr>
      <w:r>
        <w:rPr>
          <w:b/>
          <w:bCs/>
          <w:sz w:val="28"/>
          <w:szCs w:val="28"/>
          <w:lang w:val="uk-UA"/>
        </w:rPr>
        <w:t xml:space="preserve">                                                                                                                                                                 до рішення виконавчого комітету</w:t>
      </w:r>
    </w:p>
    <w:p w:rsidR="005C7583" w:rsidRDefault="005C7583" w:rsidP="005C7583">
      <w:pPr>
        <w:ind w:right="-54"/>
        <w:jc w:val="both"/>
        <w:rPr>
          <w:b/>
          <w:bCs/>
          <w:sz w:val="28"/>
          <w:szCs w:val="28"/>
          <w:lang w:val="uk-UA"/>
        </w:rPr>
      </w:pPr>
      <w:r>
        <w:rPr>
          <w:b/>
          <w:bCs/>
          <w:sz w:val="28"/>
          <w:szCs w:val="28"/>
          <w:lang w:val="uk-UA"/>
        </w:rPr>
        <w:t xml:space="preserve">                                                                                                                                                                 Чернівецької  міської ради</w:t>
      </w:r>
    </w:p>
    <w:p w:rsidR="005C7583" w:rsidRDefault="005C7583" w:rsidP="005C7583">
      <w:pPr>
        <w:ind w:right="180"/>
        <w:jc w:val="both"/>
        <w:rPr>
          <w:b/>
          <w:bCs/>
          <w:sz w:val="28"/>
          <w:szCs w:val="28"/>
          <w:lang w:val="uk-UA"/>
        </w:rPr>
      </w:pPr>
      <w:r>
        <w:rPr>
          <w:b/>
          <w:bCs/>
          <w:sz w:val="28"/>
          <w:szCs w:val="28"/>
          <w:lang w:val="uk-UA"/>
        </w:rPr>
        <w:t xml:space="preserve">                                                                                                                                                                 2</w:t>
      </w:r>
      <w:r w:rsidR="00BB56BE">
        <w:rPr>
          <w:b/>
          <w:bCs/>
          <w:sz w:val="28"/>
          <w:szCs w:val="28"/>
          <w:lang w:val="uk-UA"/>
        </w:rPr>
        <w:t>8</w:t>
      </w:r>
      <w:r>
        <w:rPr>
          <w:b/>
          <w:bCs/>
          <w:sz w:val="28"/>
          <w:szCs w:val="28"/>
          <w:lang w:val="uk-UA"/>
        </w:rPr>
        <w:t>.12.2016 № ________</w:t>
      </w:r>
    </w:p>
    <w:p w:rsidR="005C7583" w:rsidRDefault="005C7583" w:rsidP="005C7583">
      <w:pPr>
        <w:ind w:right="180"/>
        <w:jc w:val="both"/>
        <w:rPr>
          <w:b/>
          <w:sz w:val="28"/>
          <w:szCs w:val="28"/>
          <w:lang w:val="uk-UA"/>
        </w:rPr>
      </w:pPr>
      <w:r>
        <w:rPr>
          <w:sz w:val="28"/>
          <w:szCs w:val="28"/>
          <w:lang w:val="uk-UA"/>
        </w:rPr>
        <w:t xml:space="preserve">                                                                                               </w:t>
      </w:r>
      <w:r>
        <w:rPr>
          <w:b/>
          <w:sz w:val="28"/>
          <w:szCs w:val="28"/>
          <w:lang w:val="uk-UA"/>
        </w:rPr>
        <w:t xml:space="preserve">      ПЕРЕЛІК</w:t>
      </w:r>
    </w:p>
    <w:p w:rsidR="005C7583" w:rsidRDefault="001516A9" w:rsidP="005C7583">
      <w:pPr>
        <w:ind w:firstLine="708"/>
        <w:jc w:val="center"/>
        <w:rPr>
          <w:sz w:val="28"/>
          <w:szCs w:val="28"/>
          <w:lang w:val="uk-UA"/>
        </w:rPr>
      </w:pPr>
      <w:r>
        <w:rPr>
          <w:sz w:val="28"/>
          <w:szCs w:val="28"/>
          <w:lang w:val="uk-UA"/>
        </w:rPr>
        <w:t>двок</w:t>
      </w:r>
      <w:r w:rsidR="005C7583">
        <w:rPr>
          <w:sz w:val="28"/>
          <w:szCs w:val="28"/>
          <w:lang w:val="uk-UA"/>
        </w:rPr>
        <w:t>вартирних будинків,</w:t>
      </w:r>
      <w:r w:rsidR="005C7583">
        <w:rPr>
          <w:rFonts w:ascii="Arial" w:hAnsi="Arial"/>
          <w:sz w:val="28"/>
          <w:szCs w:val="28"/>
          <w:lang w:val="uk-UA"/>
        </w:rPr>
        <w:t xml:space="preserve"> </w:t>
      </w:r>
      <w:r w:rsidR="005C7583">
        <w:rPr>
          <w:sz w:val="28"/>
          <w:szCs w:val="28"/>
          <w:lang w:val="uk-UA"/>
        </w:rPr>
        <w:t xml:space="preserve">які знімаються з балансу житлового фонду  комунальної власності територіальної громади                                м. Чернівців разом з допоміжними приміщеннями, господарськими будівлями та спорудами і передаються з комунальної </w:t>
      </w:r>
    </w:p>
    <w:p w:rsidR="005C7583" w:rsidRDefault="005C7583" w:rsidP="005C7583">
      <w:pPr>
        <w:jc w:val="center"/>
        <w:rPr>
          <w:sz w:val="28"/>
          <w:szCs w:val="28"/>
          <w:lang w:val="uk-UA"/>
        </w:rPr>
      </w:pPr>
      <w:r>
        <w:rPr>
          <w:sz w:val="28"/>
          <w:szCs w:val="28"/>
          <w:lang w:val="uk-UA"/>
        </w:rPr>
        <w:t>власності у спільну сумісну власність власникам квартир</w:t>
      </w:r>
    </w:p>
    <w:tbl>
      <w:tblPr>
        <w:tblW w:w="0" w:type="auto"/>
        <w:tblInd w:w="392" w:type="dxa"/>
        <w:tblLayout w:type="fixed"/>
        <w:tblLook w:val="0000" w:firstRow="0" w:lastRow="0" w:firstColumn="0" w:lastColumn="0" w:noHBand="0" w:noVBand="0"/>
      </w:tblPr>
      <w:tblGrid>
        <w:gridCol w:w="399"/>
        <w:gridCol w:w="4177"/>
        <w:gridCol w:w="1080"/>
        <w:gridCol w:w="1080"/>
        <w:gridCol w:w="1380"/>
        <w:gridCol w:w="1320"/>
        <w:gridCol w:w="960"/>
        <w:gridCol w:w="1200"/>
        <w:gridCol w:w="1320"/>
        <w:gridCol w:w="1560"/>
        <w:gridCol w:w="1080"/>
      </w:tblGrid>
      <w:tr w:rsidR="005C7583" w:rsidTr="00F82DFB">
        <w:trPr>
          <w:cantSplit/>
          <w:trHeight w:val="628"/>
        </w:trPr>
        <w:tc>
          <w:tcPr>
            <w:tcW w:w="399" w:type="dxa"/>
            <w:vMerge w:val="restart"/>
            <w:tcBorders>
              <w:top w:val="single" w:sz="6" w:space="0" w:color="auto"/>
              <w:left w:val="single" w:sz="6" w:space="0" w:color="auto"/>
              <w:bottom w:val="single" w:sz="6" w:space="0" w:color="auto"/>
              <w:right w:val="single" w:sz="6" w:space="0" w:color="auto"/>
            </w:tcBorders>
          </w:tcPr>
          <w:p w:rsidR="005C7583" w:rsidRDefault="005C7583">
            <w:pPr>
              <w:ind w:left="-108" w:right="-86"/>
              <w:jc w:val="center"/>
              <w:rPr>
                <w:sz w:val="26"/>
              </w:rPr>
            </w:pPr>
            <w:r>
              <w:rPr>
                <w:sz w:val="26"/>
              </w:rPr>
              <w:t>№</w:t>
            </w:r>
          </w:p>
          <w:p w:rsidR="005C7583" w:rsidRDefault="005C7583">
            <w:pPr>
              <w:ind w:left="-108" w:right="-86"/>
              <w:jc w:val="center"/>
              <w:rPr>
                <w:sz w:val="26"/>
              </w:rPr>
            </w:pPr>
            <w:r>
              <w:rPr>
                <w:sz w:val="26"/>
              </w:rPr>
              <w:t>з/п</w:t>
            </w:r>
          </w:p>
        </w:tc>
        <w:tc>
          <w:tcPr>
            <w:tcW w:w="4177" w:type="dxa"/>
            <w:vMerge w:val="restart"/>
            <w:tcBorders>
              <w:top w:val="single" w:sz="6" w:space="0" w:color="auto"/>
              <w:left w:val="single" w:sz="6" w:space="0" w:color="auto"/>
              <w:bottom w:val="single" w:sz="6" w:space="0" w:color="auto"/>
              <w:right w:val="single" w:sz="6" w:space="0" w:color="auto"/>
            </w:tcBorders>
          </w:tcPr>
          <w:p w:rsidR="005C7583" w:rsidRDefault="005C7583">
            <w:pPr>
              <w:jc w:val="center"/>
              <w:rPr>
                <w:sz w:val="26"/>
              </w:rPr>
            </w:pPr>
          </w:p>
          <w:p w:rsidR="005C7583" w:rsidRDefault="005C7583">
            <w:pPr>
              <w:jc w:val="center"/>
              <w:rPr>
                <w:sz w:val="26"/>
              </w:rPr>
            </w:pPr>
            <w:r>
              <w:rPr>
                <w:sz w:val="26"/>
              </w:rPr>
              <w:t>Адреса будинку</w:t>
            </w:r>
          </w:p>
          <w:p w:rsidR="005C7583" w:rsidRDefault="005C7583">
            <w:pPr>
              <w:rPr>
                <w:sz w:val="26"/>
              </w:rPr>
            </w:pPr>
          </w:p>
          <w:p w:rsidR="005C7583" w:rsidRDefault="005C7583">
            <w:pPr>
              <w:rPr>
                <w:sz w:val="26"/>
              </w:rPr>
            </w:pPr>
          </w:p>
          <w:p w:rsidR="005C7583" w:rsidRDefault="005C7583">
            <w:pPr>
              <w:rPr>
                <w:sz w:val="26"/>
              </w:rPr>
            </w:pPr>
          </w:p>
          <w:p w:rsidR="005C7583" w:rsidRDefault="005C7583">
            <w:pPr>
              <w:rPr>
                <w:sz w:val="26"/>
              </w:rPr>
            </w:pPr>
          </w:p>
          <w:p w:rsidR="005C7583" w:rsidRDefault="005C7583">
            <w:pPr>
              <w:rPr>
                <w:sz w:val="26"/>
              </w:rPr>
            </w:pPr>
          </w:p>
          <w:p w:rsidR="005C7583" w:rsidRDefault="005C7583">
            <w:pPr>
              <w:jc w:val="center"/>
              <w:rPr>
                <w:sz w:val="26"/>
              </w:rPr>
            </w:pPr>
          </w:p>
        </w:tc>
        <w:tc>
          <w:tcPr>
            <w:tcW w:w="1080" w:type="dxa"/>
            <w:vMerge w:val="restart"/>
            <w:tcBorders>
              <w:top w:val="single" w:sz="6" w:space="0" w:color="auto"/>
              <w:left w:val="single" w:sz="6" w:space="0" w:color="auto"/>
              <w:bottom w:val="single" w:sz="6" w:space="0" w:color="auto"/>
              <w:right w:val="single" w:sz="6" w:space="0" w:color="auto"/>
            </w:tcBorders>
          </w:tcPr>
          <w:p w:rsidR="005C7583" w:rsidRDefault="005C7583">
            <w:pPr>
              <w:ind w:left="-108" w:right="-2"/>
              <w:jc w:val="center"/>
              <w:rPr>
                <w:spacing w:val="-20"/>
                <w:sz w:val="26"/>
              </w:rPr>
            </w:pPr>
          </w:p>
          <w:p w:rsidR="005C7583" w:rsidRDefault="005C7583">
            <w:pPr>
              <w:ind w:left="-108" w:right="-2"/>
              <w:jc w:val="center"/>
              <w:rPr>
                <w:spacing w:val="-20"/>
                <w:sz w:val="26"/>
              </w:rPr>
            </w:pPr>
            <w:r>
              <w:rPr>
                <w:spacing w:val="-20"/>
                <w:sz w:val="26"/>
              </w:rPr>
              <w:t xml:space="preserve">загальна площа </w:t>
            </w:r>
            <w:r>
              <w:rPr>
                <w:spacing w:val="-20"/>
                <w:sz w:val="26"/>
                <w:lang w:val="uk-UA"/>
              </w:rPr>
              <w:t xml:space="preserve">   </w:t>
            </w:r>
            <w:r>
              <w:rPr>
                <w:spacing w:val="-20"/>
                <w:sz w:val="26"/>
              </w:rPr>
              <w:t>будинку</w:t>
            </w:r>
          </w:p>
          <w:p w:rsidR="005C7583" w:rsidRDefault="005C7583">
            <w:pPr>
              <w:ind w:right="-2"/>
              <w:rPr>
                <w:spacing w:val="-20"/>
                <w:sz w:val="26"/>
                <w:lang w:val="uk-UA"/>
              </w:rPr>
            </w:pPr>
            <w:r>
              <w:rPr>
                <w:spacing w:val="-20"/>
                <w:sz w:val="26"/>
                <w:lang w:val="uk-UA"/>
              </w:rPr>
              <w:t xml:space="preserve">       </w:t>
            </w:r>
            <w:r>
              <w:rPr>
                <w:spacing w:val="-20"/>
                <w:sz w:val="26"/>
              </w:rPr>
              <w:t>/кв.</w:t>
            </w:r>
          </w:p>
          <w:p w:rsidR="005C7583" w:rsidRDefault="005C7583">
            <w:pPr>
              <w:ind w:right="-2"/>
              <w:jc w:val="center"/>
              <w:rPr>
                <w:spacing w:val="-20"/>
                <w:sz w:val="26"/>
              </w:rPr>
            </w:pPr>
            <w:r>
              <w:rPr>
                <w:spacing w:val="-20"/>
                <w:sz w:val="26"/>
                <w:lang w:val="uk-UA"/>
              </w:rPr>
              <w:t>метрів</w:t>
            </w:r>
            <w:r>
              <w:rPr>
                <w:spacing w:val="-20"/>
                <w:sz w:val="26"/>
              </w:rPr>
              <w:t>./</w:t>
            </w:r>
          </w:p>
        </w:tc>
        <w:tc>
          <w:tcPr>
            <w:tcW w:w="1080" w:type="dxa"/>
            <w:vMerge w:val="restart"/>
            <w:tcBorders>
              <w:top w:val="single" w:sz="6" w:space="0" w:color="auto"/>
              <w:left w:val="single" w:sz="6" w:space="0" w:color="auto"/>
              <w:bottom w:val="single" w:sz="6" w:space="0" w:color="auto"/>
              <w:right w:val="single" w:sz="6" w:space="0" w:color="auto"/>
            </w:tcBorders>
          </w:tcPr>
          <w:p w:rsidR="005C7583" w:rsidRDefault="005C7583">
            <w:pPr>
              <w:ind w:left="-108" w:right="-78"/>
              <w:jc w:val="center"/>
              <w:rPr>
                <w:spacing w:val="-20"/>
                <w:sz w:val="26"/>
              </w:rPr>
            </w:pPr>
          </w:p>
          <w:p w:rsidR="005C7583" w:rsidRDefault="005C7583">
            <w:pPr>
              <w:ind w:left="-108" w:right="-78"/>
              <w:jc w:val="center"/>
              <w:rPr>
                <w:spacing w:val="-20"/>
                <w:sz w:val="26"/>
              </w:rPr>
            </w:pPr>
            <w:r>
              <w:rPr>
                <w:spacing w:val="-20"/>
                <w:sz w:val="26"/>
              </w:rPr>
              <w:t>житлова площа будинку</w:t>
            </w:r>
          </w:p>
          <w:p w:rsidR="005C7583" w:rsidRDefault="005C7583">
            <w:pPr>
              <w:ind w:left="-108" w:right="-78"/>
              <w:jc w:val="center"/>
              <w:rPr>
                <w:spacing w:val="-20"/>
                <w:sz w:val="26"/>
                <w:lang w:val="uk-UA"/>
              </w:rPr>
            </w:pPr>
            <w:r>
              <w:rPr>
                <w:spacing w:val="-20"/>
                <w:sz w:val="26"/>
              </w:rPr>
              <w:t>/кв.</w:t>
            </w:r>
          </w:p>
          <w:p w:rsidR="005C7583" w:rsidRDefault="005C7583">
            <w:pPr>
              <w:ind w:left="-108" w:right="-78"/>
              <w:jc w:val="center"/>
              <w:rPr>
                <w:spacing w:val="-20"/>
                <w:sz w:val="26"/>
              </w:rPr>
            </w:pPr>
            <w:r>
              <w:rPr>
                <w:spacing w:val="-20"/>
                <w:sz w:val="26"/>
              </w:rPr>
              <w:t>м</w:t>
            </w:r>
            <w:r>
              <w:rPr>
                <w:spacing w:val="-20"/>
                <w:sz w:val="26"/>
                <w:lang w:val="uk-UA"/>
              </w:rPr>
              <w:t>етрів</w:t>
            </w:r>
            <w:r>
              <w:rPr>
                <w:spacing w:val="-20"/>
                <w:sz w:val="26"/>
              </w:rPr>
              <w:t>./</w:t>
            </w:r>
          </w:p>
          <w:p w:rsidR="005C7583" w:rsidRDefault="005C7583">
            <w:pPr>
              <w:ind w:left="-108" w:right="-78"/>
              <w:jc w:val="center"/>
              <w:rPr>
                <w:spacing w:val="-20"/>
                <w:sz w:val="26"/>
              </w:rPr>
            </w:pPr>
          </w:p>
        </w:tc>
        <w:tc>
          <w:tcPr>
            <w:tcW w:w="1380" w:type="dxa"/>
            <w:vMerge w:val="restart"/>
            <w:tcBorders>
              <w:top w:val="single" w:sz="6" w:space="0" w:color="auto"/>
              <w:left w:val="single" w:sz="6" w:space="0" w:color="auto"/>
              <w:bottom w:val="single" w:sz="6" w:space="0" w:color="auto"/>
              <w:right w:val="single" w:sz="6" w:space="0" w:color="auto"/>
            </w:tcBorders>
          </w:tcPr>
          <w:p w:rsidR="005C7583" w:rsidRDefault="005C7583">
            <w:pPr>
              <w:jc w:val="center"/>
              <w:rPr>
                <w:spacing w:val="-20"/>
                <w:sz w:val="26"/>
              </w:rPr>
            </w:pPr>
          </w:p>
          <w:p w:rsidR="005C7583" w:rsidRDefault="005C7583">
            <w:pPr>
              <w:jc w:val="center"/>
              <w:rPr>
                <w:spacing w:val="-20"/>
                <w:sz w:val="26"/>
              </w:rPr>
            </w:pPr>
            <w:r>
              <w:rPr>
                <w:spacing w:val="-20"/>
                <w:sz w:val="26"/>
              </w:rPr>
              <w:t>первісна</w:t>
            </w:r>
          </w:p>
          <w:p w:rsidR="005C7583" w:rsidRDefault="005C7583">
            <w:pPr>
              <w:ind w:left="-108" w:right="-108"/>
              <w:jc w:val="center"/>
              <w:rPr>
                <w:spacing w:val="-20"/>
                <w:sz w:val="26"/>
              </w:rPr>
            </w:pPr>
            <w:r>
              <w:rPr>
                <w:spacing w:val="-20"/>
                <w:sz w:val="26"/>
              </w:rPr>
              <w:t>вартість</w:t>
            </w:r>
          </w:p>
          <w:p w:rsidR="005C7583" w:rsidRDefault="005C7583">
            <w:pPr>
              <w:ind w:left="-108" w:right="-108"/>
              <w:jc w:val="center"/>
              <w:rPr>
                <w:spacing w:val="-20"/>
                <w:sz w:val="26"/>
              </w:rPr>
            </w:pPr>
            <w:r>
              <w:rPr>
                <w:spacing w:val="-20"/>
                <w:sz w:val="26"/>
              </w:rPr>
              <w:t>будинку</w:t>
            </w:r>
          </w:p>
          <w:p w:rsidR="005C7583" w:rsidRDefault="005C7583">
            <w:pPr>
              <w:jc w:val="center"/>
              <w:rPr>
                <w:spacing w:val="-20"/>
                <w:sz w:val="26"/>
              </w:rPr>
            </w:pPr>
            <w:r>
              <w:rPr>
                <w:spacing w:val="-20"/>
                <w:sz w:val="26"/>
              </w:rPr>
              <w:t>/грн./</w:t>
            </w:r>
          </w:p>
        </w:tc>
        <w:tc>
          <w:tcPr>
            <w:tcW w:w="1320" w:type="dxa"/>
            <w:vMerge w:val="restart"/>
            <w:tcBorders>
              <w:top w:val="single" w:sz="6" w:space="0" w:color="auto"/>
              <w:left w:val="single" w:sz="6" w:space="0" w:color="auto"/>
              <w:bottom w:val="single" w:sz="6" w:space="0" w:color="auto"/>
              <w:right w:val="single" w:sz="6" w:space="0" w:color="auto"/>
            </w:tcBorders>
          </w:tcPr>
          <w:p w:rsidR="005C7583" w:rsidRDefault="005C7583">
            <w:pPr>
              <w:jc w:val="center"/>
              <w:rPr>
                <w:spacing w:val="-20"/>
                <w:sz w:val="26"/>
              </w:rPr>
            </w:pPr>
          </w:p>
          <w:p w:rsidR="005C7583" w:rsidRDefault="005C7583">
            <w:pPr>
              <w:jc w:val="center"/>
              <w:rPr>
                <w:spacing w:val="-20"/>
                <w:sz w:val="26"/>
              </w:rPr>
            </w:pPr>
            <w:r>
              <w:rPr>
                <w:spacing w:val="-20"/>
                <w:sz w:val="26"/>
              </w:rPr>
              <w:t>балансова</w:t>
            </w:r>
          </w:p>
          <w:p w:rsidR="005C7583" w:rsidRDefault="005C7583">
            <w:pPr>
              <w:jc w:val="center"/>
              <w:rPr>
                <w:spacing w:val="-20"/>
                <w:sz w:val="26"/>
              </w:rPr>
            </w:pPr>
            <w:r>
              <w:rPr>
                <w:spacing w:val="-20"/>
                <w:sz w:val="26"/>
              </w:rPr>
              <w:t>(залишко</w:t>
            </w:r>
            <w:r>
              <w:rPr>
                <w:spacing w:val="-20"/>
                <w:sz w:val="26"/>
                <w:lang w:val="uk-UA"/>
              </w:rPr>
              <w:t>-</w:t>
            </w:r>
            <w:r>
              <w:rPr>
                <w:spacing w:val="-20"/>
                <w:sz w:val="26"/>
              </w:rPr>
              <w:t>ва)</w:t>
            </w:r>
          </w:p>
          <w:p w:rsidR="005C7583" w:rsidRDefault="005C7583">
            <w:pPr>
              <w:jc w:val="center"/>
              <w:rPr>
                <w:spacing w:val="-20"/>
                <w:sz w:val="26"/>
                <w:lang w:val="uk-UA"/>
              </w:rPr>
            </w:pPr>
            <w:r>
              <w:rPr>
                <w:spacing w:val="-20"/>
                <w:sz w:val="26"/>
              </w:rPr>
              <w:t xml:space="preserve">вартість </w:t>
            </w:r>
          </w:p>
          <w:p w:rsidR="005C7583" w:rsidRDefault="005C7583">
            <w:pPr>
              <w:jc w:val="center"/>
              <w:rPr>
                <w:spacing w:val="-20"/>
                <w:sz w:val="26"/>
              </w:rPr>
            </w:pPr>
            <w:r>
              <w:rPr>
                <w:spacing w:val="-20"/>
                <w:sz w:val="26"/>
              </w:rPr>
              <w:t>будинку</w:t>
            </w:r>
          </w:p>
          <w:p w:rsidR="005C7583" w:rsidRDefault="005C7583">
            <w:pPr>
              <w:jc w:val="center"/>
              <w:rPr>
                <w:spacing w:val="-20"/>
                <w:sz w:val="26"/>
              </w:rPr>
            </w:pPr>
            <w:r>
              <w:rPr>
                <w:spacing w:val="-20"/>
                <w:sz w:val="26"/>
              </w:rPr>
              <w:t>/грн./</w:t>
            </w:r>
          </w:p>
        </w:tc>
        <w:tc>
          <w:tcPr>
            <w:tcW w:w="6120" w:type="dxa"/>
            <w:gridSpan w:val="5"/>
            <w:tcBorders>
              <w:top w:val="single" w:sz="6" w:space="0" w:color="auto"/>
              <w:left w:val="nil"/>
              <w:bottom w:val="single" w:sz="6" w:space="0" w:color="auto"/>
              <w:right w:val="single" w:sz="6" w:space="0" w:color="auto"/>
            </w:tcBorders>
          </w:tcPr>
          <w:p w:rsidR="005C7583" w:rsidRDefault="005C7583">
            <w:pPr>
              <w:jc w:val="center"/>
              <w:rPr>
                <w:sz w:val="26"/>
              </w:rPr>
            </w:pPr>
          </w:p>
          <w:p w:rsidR="005C7583" w:rsidRDefault="005C7583">
            <w:pPr>
              <w:jc w:val="center"/>
              <w:rPr>
                <w:sz w:val="26"/>
              </w:rPr>
            </w:pPr>
            <w:r>
              <w:rPr>
                <w:sz w:val="26"/>
              </w:rPr>
              <w:t>Характеристика інженерних комунікацій на будинок</w:t>
            </w:r>
          </w:p>
        </w:tc>
      </w:tr>
      <w:tr w:rsidR="005C7583" w:rsidTr="00F82DFB">
        <w:trPr>
          <w:cantSplit/>
        </w:trPr>
        <w:tc>
          <w:tcPr>
            <w:tcW w:w="399" w:type="dxa"/>
            <w:vMerge/>
            <w:tcBorders>
              <w:top w:val="single" w:sz="6" w:space="0" w:color="auto"/>
              <w:left w:val="single" w:sz="6" w:space="0" w:color="auto"/>
              <w:bottom w:val="single" w:sz="6" w:space="0" w:color="auto"/>
              <w:right w:val="single" w:sz="6" w:space="0" w:color="auto"/>
            </w:tcBorders>
            <w:vAlign w:val="center"/>
          </w:tcPr>
          <w:p w:rsidR="005C7583" w:rsidRDefault="005C7583">
            <w:pPr>
              <w:rPr>
                <w:sz w:val="26"/>
              </w:rPr>
            </w:pPr>
          </w:p>
        </w:tc>
        <w:tc>
          <w:tcPr>
            <w:tcW w:w="4177" w:type="dxa"/>
            <w:vMerge/>
            <w:tcBorders>
              <w:top w:val="single" w:sz="6" w:space="0" w:color="auto"/>
              <w:left w:val="single" w:sz="6" w:space="0" w:color="auto"/>
              <w:bottom w:val="single" w:sz="6" w:space="0" w:color="auto"/>
              <w:right w:val="single" w:sz="6" w:space="0" w:color="auto"/>
            </w:tcBorders>
            <w:vAlign w:val="center"/>
          </w:tcPr>
          <w:p w:rsidR="005C7583" w:rsidRDefault="005C7583">
            <w:pPr>
              <w:rPr>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5C7583" w:rsidRDefault="005C7583">
            <w:pPr>
              <w:rPr>
                <w:spacing w:val="-20"/>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5C7583" w:rsidRDefault="005C7583">
            <w:pPr>
              <w:rPr>
                <w:spacing w:val="-20"/>
                <w:sz w:val="26"/>
              </w:rPr>
            </w:pPr>
          </w:p>
        </w:tc>
        <w:tc>
          <w:tcPr>
            <w:tcW w:w="1380" w:type="dxa"/>
            <w:vMerge/>
            <w:tcBorders>
              <w:top w:val="single" w:sz="6" w:space="0" w:color="auto"/>
              <w:left w:val="single" w:sz="6" w:space="0" w:color="auto"/>
              <w:bottom w:val="single" w:sz="6" w:space="0" w:color="auto"/>
              <w:right w:val="single" w:sz="6" w:space="0" w:color="auto"/>
            </w:tcBorders>
            <w:vAlign w:val="center"/>
          </w:tcPr>
          <w:p w:rsidR="005C7583" w:rsidRDefault="005C7583">
            <w:pPr>
              <w:rPr>
                <w:spacing w:val="-20"/>
                <w:sz w:val="26"/>
              </w:rPr>
            </w:pPr>
          </w:p>
        </w:tc>
        <w:tc>
          <w:tcPr>
            <w:tcW w:w="1320" w:type="dxa"/>
            <w:vMerge/>
            <w:tcBorders>
              <w:top w:val="single" w:sz="6" w:space="0" w:color="auto"/>
              <w:left w:val="single" w:sz="6" w:space="0" w:color="auto"/>
              <w:bottom w:val="single" w:sz="6" w:space="0" w:color="auto"/>
              <w:right w:val="single" w:sz="6" w:space="0" w:color="auto"/>
            </w:tcBorders>
            <w:vAlign w:val="center"/>
          </w:tcPr>
          <w:p w:rsidR="005C7583" w:rsidRDefault="005C7583">
            <w:pPr>
              <w:rPr>
                <w:spacing w:val="-20"/>
                <w:sz w:val="26"/>
              </w:rPr>
            </w:pPr>
          </w:p>
        </w:tc>
        <w:tc>
          <w:tcPr>
            <w:tcW w:w="960" w:type="dxa"/>
            <w:tcBorders>
              <w:top w:val="nil"/>
              <w:left w:val="nil"/>
              <w:bottom w:val="single" w:sz="6" w:space="0" w:color="auto"/>
              <w:right w:val="single" w:sz="6" w:space="0" w:color="auto"/>
            </w:tcBorders>
          </w:tcPr>
          <w:p w:rsidR="005C7583" w:rsidRDefault="005C7583">
            <w:pPr>
              <w:jc w:val="center"/>
              <w:rPr>
                <w:spacing w:val="-20"/>
                <w:lang w:val="uk-UA"/>
              </w:rPr>
            </w:pPr>
            <w:r>
              <w:rPr>
                <w:spacing w:val="-20"/>
              </w:rPr>
              <w:t>діаметр вводу</w:t>
            </w:r>
          </w:p>
          <w:p w:rsidR="005C7583" w:rsidRDefault="005C7583">
            <w:pPr>
              <w:jc w:val="center"/>
              <w:rPr>
                <w:spacing w:val="-20"/>
                <w:lang w:val="uk-UA"/>
              </w:rPr>
            </w:pPr>
            <w:r>
              <w:rPr>
                <w:spacing w:val="-20"/>
                <w:lang w:val="uk-UA"/>
              </w:rPr>
              <w:t>ХВП</w:t>
            </w:r>
          </w:p>
          <w:p w:rsidR="005C7583" w:rsidRDefault="005C7583">
            <w:pPr>
              <w:jc w:val="center"/>
              <w:rPr>
                <w:spacing w:val="-20"/>
                <w:lang w:val="uk-UA"/>
              </w:rPr>
            </w:pPr>
            <w:r>
              <w:rPr>
                <w:spacing w:val="-20"/>
                <w:lang w:val="uk-UA"/>
              </w:rPr>
              <w:t>/мм/</w:t>
            </w:r>
          </w:p>
          <w:p w:rsidR="005C7583" w:rsidRDefault="005C7583">
            <w:pPr>
              <w:jc w:val="center"/>
              <w:rPr>
                <w:spacing w:val="-20"/>
                <w:sz w:val="22"/>
              </w:rPr>
            </w:pPr>
          </w:p>
        </w:tc>
        <w:tc>
          <w:tcPr>
            <w:tcW w:w="1200" w:type="dxa"/>
            <w:tcBorders>
              <w:top w:val="nil"/>
              <w:left w:val="nil"/>
              <w:bottom w:val="single" w:sz="6" w:space="0" w:color="auto"/>
              <w:right w:val="single" w:sz="6" w:space="0" w:color="auto"/>
            </w:tcBorders>
          </w:tcPr>
          <w:p w:rsidR="005C7583" w:rsidRDefault="005C7583">
            <w:pPr>
              <w:jc w:val="center"/>
              <w:rPr>
                <w:spacing w:val="-20"/>
                <w:lang w:val="uk-UA"/>
              </w:rPr>
            </w:pPr>
            <w:r>
              <w:rPr>
                <w:spacing w:val="-20"/>
              </w:rPr>
              <w:t>довжина  вводу</w:t>
            </w:r>
            <w:r>
              <w:rPr>
                <w:spacing w:val="-20"/>
                <w:lang w:val="uk-UA"/>
              </w:rPr>
              <w:t xml:space="preserve"> ХВП</w:t>
            </w:r>
          </w:p>
          <w:p w:rsidR="005C7583" w:rsidRDefault="005C7583">
            <w:pPr>
              <w:jc w:val="center"/>
              <w:rPr>
                <w:spacing w:val="-20"/>
                <w:lang w:val="uk-UA"/>
              </w:rPr>
            </w:pPr>
            <w:r>
              <w:rPr>
                <w:spacing w:val="-20"/>
              </w:rPr>
              <w:t>/м</w:t>
            </w:r>
            <w:r>
              <w:rPr>
                <w:spacing w:val="-20"/>
                <w:lang w:val="uk-UA"/>
              </w:rPr>
              <w:t>етрів</w:t>
            </w:r>
            <w:r>
              <w:rPr>
                <w:spacing w:val="-20"/>
              </w:rPr>
              <w:t>.</w:t>
            </w:r>
          </w:p>
          <w:p w:rsidR="005C7583" w:rsidRDefault="005C7583">
            <w:pPr>
              <w:jc w:val="center"/>
              <w:rPr>
                <w:spacing w:val="-20"/>
              </w:rPr>
            </w:pPr>
            <w:r>
              <w:rPr>
                <w:spacing w:val="-20"/>
              </w:rPr>
              <w:t>п./</w:t>
            </w:r>
          </w:p>
        </w:tc>
        <w:tc>
          <w:tcPr>
            <w:tcW w:w="1320" w:type="dxa"/>
            <w:tcBorders>
              <w:top w:val="nil"/>
              <w:left w:val="nil"/>
              <w:bottom w:val="single" w:sz="6" w:space="0" w:color="auto"/>
              <w:right w:val="single" w:sz="6" w:space="0" w:color="auto"/>
            </w:tcBorders>
          </w:tcPr>
          <w:p w:rsidR="005C7583" w:rsidRDefault="005C7583">
            <w:pPr>
              <w:jc w:val="center"/>
              <w:rPr>
                <w:spacing w:val="-20"/>
                <w:lang w:val="uk-UA"/>
              </w:rPr>
            </w:pPr>
            <w:r>
              <w:rPr>
                <w:spacing w:val="-20"/>
                <w:lang w:val="uk-UA"/>
              </w:rPr>
              <w:t>н</w:t>
            </w:r>
            <w:r>
              <w:rPr>
                <w:spacing w:val="-20"/>
              </w:rPr>
              <w:t xml:space="preserve">аявність колодязя </w:t>
            </w:r>
          </w:p>
          <w:p w:rsidR="005C7583" w:rsidRDefault="005C7583">
            <w:pPr>
              <w:jc w:val="center"/>
              <w:rPr>
                <w:spacing w:val="-20"/>
                <w:sz w:val="22"/>
              </w:rPr>
            </w:pPr>
            <w:r>
              <w:rPr>
                <w:spacing w:val="-20"/>
              </w:rPr>
              <w:t>на підклю-ченні</w:t>
            </w:r>
          </w:p>
        </w:tc>
        <w:tc>
          <w:tcPr>
            <w:tcW w:w="1560" w:type="dxa"/>
            <w:tcBorders>
              <w:top w:val="nil"/>
              <w:left w:val="nil"/>
              <w:bottom w:val="single" w:sz="6" w:space="0" w:color="auto"/>
              <w:right w:val="single" w:sz="6" w:space="0" w:color="auto"/>
            </w:tcBorders>
          </w:tcPr>
          <w:p w:rsidR="005C7583" w:rsidRDefault="005C7583">
            <w:pPr>
              <w:jc w:val="center"/>
              <w:rPr>
                <w:lang w:val="uk-UA"/>
              </w:rPr>
            </w:pPr>
            <w:r>
              <w:rPr>
                <w:lang w:val="uk-UA"/>
              </w:rPr>
              <w:t>т</w:t>
            </w:r>
            <w:r>
              <w:t>ехніч</w:t>
            </w:r>
            <w:r>
              <w:rPr>
                <w:lang w:val="uk-UA"/>
              </w:rPr>
              <w:t>-</w:t>
            </w:r>
          </w:p>
          <w:p w:rsidR="005C7583" w:rsidRDefault="005C7583">
            <w:pPr>
              <w:jc w:val="center"/>
              <w:rPr>
                <w:lang w:val="uk-UA"/>
              </w:rPr>
            </w:pPr>
            <w:r>
              <w:t>ний стан запір</w:t>
            </w:r>
            <w:r>
              <w:rPr>
                <w:lang w:val="uk-UA"/>
              </w:rPr>
              <w:t>-</w:t>
            </w:r>
          </w:p>
          <w:p w:rsidR="005C7583" w:rsidRDefault="005C7583">
            <w:pPr>
              <w:jc w:val="center"/>
              <w:rPr>
                <w:lang w:val="uk-UA"/>
              </w:rPr>
            </w:pPr>
            <w:r>
              <w:t>ної арма</w:t>
            </w:r>
            <w:r>
              <w:rPr>
                <w:lang w:val="uk-UA"/>
              </w:rPr>
              <w:t>-</w:t>
            </w:r>
          </w:p>
          <w:p w:rsidR="005C7583" w:rsidRDefault="005C7583">
            <w:pPr>
              <w:jc w:val="center"/>
              <w:rPr>
                <w:sz w:val="22"/>
              </w:rPr>
            </w:pPr>
            <w:r>
              <w:t>тури</w:t>
            </w:r>
          </w:p>
        </w:tc>
        <w:tc>
          <w:tcPr>
            <w:tcW w:w="1080" w:type="dxa"/>
            <w:tcBorders>
              <w:top w:val="nil"/>
              <w:left w:val="nil"/>
              <w:bottom w:val="single" w:sz="6" w:space="0" w:color="auto"/>
              <w:right w:val="single" w:sz="6" w:space="0" w:color="auto"/>
            </w:tcBorders>
          </w:tcPr>
          <w:p w:rsidR="005C7583" w:rsidRDefault="005C7583">
            <w:pPr>
              <w:ind w:right="-108"/>
              <w:rPr>
                <w:spacing w:val="-20"/>
                <w:lang w:val="uk-UA"/>
              </w:rPr>
            </w:pPr>
            <w:r>
              <w:rPr>
                <w:spacing w:val="-20"/>
                <w:lang w:val="uk-UA"/>
              </w:rPr>
              <w:t>т</w:t>
            </w:r>
            <w:r>
              <w:rPr>
                <w:spacing w:val="-20"/>
              </w:rPr>
              <w:t>ехнічн</w:t>
            </w:r>
            <w:r>
              <w:rPr>
                <w:spacing w:val="-20"/>
                <w:lang w:val="uk-UA"/>
              </w:rPr>
              <w:t>и</w:t>
            </w:r>
            <w:r>
              <w:rPr>
                <w:spacing w:val="-20"/>
              </w:rPr>
              <w:t xml:space="preserve">й </w:t>
            </w:r>
          </w:p>
          <w:p w:rsidR="005C7583" w:rsidRDefault="005C7583">
            <w:pPr>
              <w:ind w:right="-108"/>
              <w:rPr>
                <w:spacing w:val="-20"/>
                <w:lang w:val="uk-UA"/>
              </w:rPr>
            </w:pPr>
            <w:r>
              <w:rPr>
                <w:spacing w:val="-20"/>
              </w:rPr>
              <w:t xml:space="preserve">стан </w:t>
            </w:r>
          </w:p>
          <w:p w:rsidR="005C7583" w:rsidRDefault="005C7583">
            <w:pPr>
              <w:ind w:right="-108"/>
              <w:rPr>
                <w:spacing w:val="-20"/>
                <w:lang w:val="uk-UA"/>
              </w:rPr>
            </w:pPr>
            <w:r>
              <w:rPr>
                <w:spacing w:val="-20"/>
              </w:rPr>
              <w:t>вводу</w:t>
            </w:r>
          </w:p>
          <w:p w:rsidR="005C7583" w:rsidRDefault="005C7583">
            <w:pPr>
              <w:ind w:right="-108"/>
              <w:rPr>
                <w:spacing w:val="-20"/>
                <w:sz w:val="22"/>
                <w:lang w:val="uk-UA"/>
              </w:rPr>
            </w:pPr>
            <w:r>
              <w:rPr>
                <w:spacing w:val="-20"/>
                <w:lang w:val="uk-UA"/>
              </w:rPr>
              <w:t>ХВП</w:t>
            </w:r>
          </w:p>
        </w:tc>
      </w:tr>
      <w:tr w:rsidR="005C7583" w:rsidTr="00F82DFB">
        <w:tc>
          <w:tcPr>
            <w:tcW w:w="399" w:type="dxa"/>
            <w:tcBorders>
              <w:top w:val="single" w:sz="6" w:space="0" w:color="auto"/>
              <w:left w:val="single" w:sz="6" w:space="0" w:color="auto"/>
              <w:bottom w:val="single" w:sz="6" w:space="0" w:color="auto"/>
              <w:right w:val="single" w:sz="6" w:space="0" w:color="auto"/>
            </w:tcBorders>
          </w:tcPr>
          <w:p w:rsidR="005C7583" w:rsidRDefault="005C7583">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5C7583" w:rsidRDefault="005C7583">
            <w:pPr>
              <w:jc w:val="center"/>
              <w:rPr>
                <w:sz w:val="28"/>
                <w:szCs w:val="28"/>
                <w:lang w:val="uk-UA"/>
              </w:rPr>
            </w:pPr>
            <w:r>
              <w:rPr>
                <w:sz w:val="28"/>
                <w:szCs w:val="28"/>
                <w:lang w:val="uk-UA"/>
              </w:rPr>
              <w:t>2</w:t>
            </w:r>
          </w:p>
        </w:tc>
        <w:tc>
          <w:tcPr>
            <w:tcW w:w="1080" w:type="dxa"/>
            <w:tcBorders>
              <w:top w:val="single" w:sz="6" w:space="0" w:color="auto"/>
              <w:left w:val="single" w:sz="6" w:space="0" w:color="auto"/>
              <w:bottom w:val="single" w:sz="6" w:space="0" w:color="auto"/>
              <w:right w:val="single" w:sz="6" w:space="0" w:color="auto"/>
            </w:tcBorders>
          </w:tcPr>
          <w:p w:rsidR="005C7583" w:rsidRDefault="005C7583">
            <w:pPr>
              <w:jc w:val="center"/>
              <w:rPr>
                <w:sz w:val="28"/>
                <w:szCs w:val="28"/>
                <w:lang w:val="uk-UA"/>
              </w:rPr>
            </w:pPr>
            <w:r>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5C7583" w:rsidRDefault="005C7583">
            <w:pPr>
              <w:jc w:val="center"/>
              <w:rPr>
                <w:sz w:val="28"/>
                <w:szCs w:val="28"/>
                <w:lang w:val="uk-UA"/>
              </w:rPr>
            </w:pPr>
            <w:r>
              <w:rPr>
                <w:sz w:val="28"/>
                <w:szCs w:val="28"/>
                <w:lang w:val="uk-UA"/>
              </w:rPr>
              <w:t>4</w:t>
            </w:r>
          </w:p>
        </w:tc>
        <w:tc>
          <w:tcPr>
            <w:tcW w:w="1380" w:type="dxa"/>
            <w:tcBorders>
              <w:top w:val="single" w:sz="6" w:space="0" w:color="auto"/>
              <w:left w:val="single" w:sz="6" w:space="0" w:color="auto"/>
              <w:bottom w:val="single" w:sz="6" w:space="0" w:color="auto"/>
              <w:right w:val="single" w:sz="6" w:space="0" w:color="auto"/>
            </w:tcBorders>
          </w:tcPr>
          <w:p w:rsidR="005C7583" w:rsidRDefault="005C7583">
            <w:pPr>
              <w:ind w:left="-141" w:right="-108"/>
              <w:jc w:val="center"/>
              <w:rPr>
                <w:sz w:val="28"/>
                <w:szCs w:val="28"/>
                <w:lang w:val="uk-UA"/>
              </w:rPr>
            </w:pPr>
            <w:r>
              <w:rPr>
                <w:sz w:val="28"/>
                <w:szCs w:val="28"/>
                <w:lang w:val="uk-UA"/>
              </w:rPr>
              <w:t>5</w:t>
            </w:r>
          </w:p>
        </w:tc>
        <w:tc>
          <w:tcPr>
            <w:tcW w:w="1320" w:type="dxa"/>
            <w:tcBorders>
              <w:top w:val="single" w:sz="6" w:space="0" w:color="auto"/>
              <w:left w:val="single" w:sz="6" w:space="0" w:color="auto"/>
              <w:bottom w:val="single" w:sz="6" w:space="0" w:color="auto"/>
              <w:right w:val="single" w:sz="6" w:space="0" w:color="auto"/>
            </w:tcBorders>
          </w:tcPr>
          <w:p w:rsidR="005C7583" w:rsidRDefault="005C7583">
            <w:pPr>
              <w:ind w:left="-141" w:right="-108"/>
              <w:jc w:val="center"/>
              <w:rPr>
                <w:sz w:val="28"/>
                <w:szCs w:val="28"/>
                <w:lang w:val="uk-UA"/>
              </w:rPr>
            </w:pPr>
            <w:r>
              <w:rPr>
                <w:sz w:val="28"/>
                <w:szCs w:val="28"/>
                <w:lang w:val="uk-UA"/>
              </w:rPr>
              <w:t>6</w:t>
            </w:r>
          </w:p>
        </w:tc>
        <w:tc>
          <w:tcPr>
            <w:tcW w:w="960" w:type="dxa"/>
            <w:tcBorders>
              <w:top w:val="single" w:sz="6" w:space="0" w:color="auto"/>
              <w:left w:val="nil"/>
              <w:bottom w:val="single" w:sz="6" w:space="0" w:color="auto"/>
              <w:right w:val="single" w:sz="6" w:space="0" w:color="auto"/>
            </w:tcBorders>
          </w:tcPr>
          <w:p w:rsidR="005C7583" w:rsidRDefault="005C7583">
            <w:pPr>
              <w:ind w:left="-141" w:right="-108"/>
              <w:jc w:val="center"/>
              <w:rPr>
                <w:sz w:val="28"/>
                <w:szCs w:val="28"/>
                <w:lang w:val="uk-UA"/>
              </w:rPr>
            </w:pPr>
            <w:r>
              <w:rPr>
                <w:sz w:val="28"/>
                <w:szCs w:val="28"/>
                <w:lang w:val="uk-UA"/>
              </w:rPr>
              <w:t>7</w:t>
            </w:r>
          </w:p>
        </w:tc>
        <w:tc>
          <w:tcPr>
            <w:tcW w:w="1200" w:type="dxa"/>
            <w:tcBorders>
              <w:top w:val="nil"/>
              <w:left w:val="nil"/>
              <w:bottom w:val="single" w:sz="4" w:space="0" w:color="auto"/>
              <w:right w:val="single" w:sz="6" w:space="0" w:color="auto"/>
            </w:tcBorders>
          </w:tcPr>
          <w:p w:rsidR="005C7583" w:rsidRDefault="005C7583">
            <w:pPr>
              <w:ind w:left="-141" w:right="-108"/>
              <w:jc w:val="center"/>
              <w:rPr>
                <w:sz w:val="28"/>
                <w:szCs w:val="28"/>
                <w:lang w:val="uk-UA"/>
              </w:rPr>
            </w:pPr>
            <w:r>
              <w:rPr>
                <w:sz w:val="28"/>
                <w:szCs w:val="28"/>
                <w:lang w:val="uk-UA"/>
              </w:rPr>
              <w:t>8</w:t>
            </w:r>
          </w:p>
        </w:tc>
        <w:tc>
          <w:tcPr>
            <w:tcW w:w="1320" w:type="dxa"/>
            <w:tcBorders>
              <w:top w:val="nil"/>
              <w:left w:val="nil"/>
              <w:bottom w:val="single" w:sz="4" w:space="0" w:color="auto"/>
              <w:right w:val="single" w:sz="6" w:space="0" w:color="auto"/>
            </w:tcBorders>
          </w:tcPr>
          <w:p w:rsidR="005C7583" w:rsidRDefault="005C7583">
            <w:pPr>
              <w:ind w:left="-141" w:right="-108"/>
              <w:jc w:val="center"/>
              <w:rPr>
                <w:sz w:val="28"/>
                <w:szCs w:val="28"/>
                <w:lang w:val="uk-UA"/>
              </w:rPr>
            </w:pPr>
            <w:r>
              <w:rPr>
                <w:sz w:val="28"/>
                <w:szCs w:val="28"/>
                <w:lang w:val="uk-UA"/>
              </w:rPr>
              <w:t>9</w:t>
            </w:r>
          </w:p>
        </w:tc>
        <w:tc>
          <w:tcPr>
            <w:tcW w:w="1560" w:type="dxa"/>
            <w:tcBorders>
              <w:top w:val="nil"/>
              <w:left w:val="nil"/>
              <w:bottom w:val="single" w:sz="4" w:space="0" w:color="auto"/>
              <w:right w:val="single" w:sz="6" w:space="0" w:color="auto"/>
            </w:tcBorders>
          </w:tcPr>
          <w:p w:rsidR="005C7583" w:rsidRDefault="005C7583">
            <w:pPr>
              <w:ind w:left="-141" w:right="-108"/>
              <w:jc w:val="center"/>
              <w:rPr>
                <w:sz w:val="28"/>
                <w:szCs w:val="28"/>
                <w:lang w:val="uk-UA"/>
              </w:rPr>
            </w:pPr>
            <w:r>
              <w:rPr>
                <w:sz w:val="28"/>
                <w:szCs w:val="28"/>
                <w:lang w:val="uk-UA"/>
              </w:rPr>
              <w:t>10</w:t>
            </w:r>
          </w:p>
        </w:tc>
        <w:tc>
          <w:tcPr>
            <w:tcW w:w="1080" w:type="dxa"/>
            <w:tcBorders>
              <w:top w:val="nil"/>
              <w:left w:val="nil"/>
              <w:bottom w:val="single" w:sz="4" w:space="0" w:color="auto"/>
              <w:right w:val="single" w:sz="6" w:space="0" w:color="auto"/>
            </w:tcBorders>
          </w:tcPr>
          <w:p w:rsidR="005C7583" w:rsidRDefault="005C7583">
            <w:pPr>
              <w:ind w:left="-141" w:right="-108"/>
              <w:jc w:val="center"/>
              <w:rPr>
                <w:sz w:val="28"/>
                <w:szCs w:val="28"/>
                <w:lang w:val="uk-UA"/>
              </w:rPr>
            </w:pPr>
            <w:r>
              <w:rPr>
                <w:sz w:val="28"/>
                <w:szCs w:val="28"/>
                <w:lang w:val="uk-UA"/>
              </w:rPr>
              <w:t>11</w:t>
            </w:r>
          </w:p>
        </w:tc>
      </w:tr>
      <w:tr w:rsidR="005C7583" w:rsidTr="00F82DFB">
        <w:trPr>
          <w:trHeight w:val="304"/>
        </w:trPr>
        <w:tc>
          <w:tcPr>
            <w:tcW w:w="399" w:type="dxa"/>
            <w:tcBorders>
              <w:top w:val="single" w:sz="6" w:space="0" w:color="auto"/>
              <w:left w:val="single" w:sz="6" w:space="0" w:color="auto"/>
              <w:bottom w:val="single" w:sz="6" w:space="0" w:color="auto"/>
              <w:right w:val="single" w:sz="6" w:space="0" w:color="auto"/>
            </w:tcBorders>
          </w:tcPr>
          <w:p w:rsidR="005C7583" w:rsidRDefault="005C7583">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5C7583" w:rsidRDefault="001516A9">
            <w:pPr>
              <w:pStyle w:val="1"/>
              <w:jc w:val="center"/>
              <w:rPr>
                <w:rFonts w:ascii="Times New Roman" w:hAnsi="Times New Roman" w:cs="Times New Roman"/>
                <w:sz w:val="28"/>
                <w:szCs w:val="28"/>
                <w:lang w:val="uk-UA"/>
              </w:rPr>
            </w:pPr>
            <w:r>
              <w:rPr>
                <w:rFonts w:ascii="Times New Roman" w:hAnsi="Times New Roman" w:cs="Times New Roman"/>
                <w:sz w:val="28"/>
                <w:szCs w:val="28"/>
                <w:lang w:val="uk-UA"/>
              </w:rPr>
              <w:t>Департамент житлово-комунального господарства Чернівецької міської ради</w:t>
            </w:r>
          </w:p>
        </w:tc>
        <w:tc>
          <w:tcPr>
            <w:tcW w:w="1080" w:type="dxa"/>
            <w:tcBorders>
              <w:top w:val="single" w:sz="6" w:space="0" w:color="auto"/>
              <w:left w:val="single" w:sz="6" w:space="0" w:color="auto"/>
              <w:bottom w:val="single" w:sz="6" w:space="0" w:color="auto"/>
              <w:right w:val="single" w:sz="6" w:space="0" w:color="auto"/>
            </w:tcBorders>
          </w:tcPr>
          <w:p w:rsidR="005C7583" w:rsidRDefault="005C7583">
            <w:pPr>
              <w:jc w:val="center"/>
              <w:rPr>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5C7583" w:rsidRDefault="005C7583">
            <w:pPr>
              <w:jc w:val="center"/>
              <w:rPr>
                <w:sz w:val="28"/>
                <w:szCs w:val="28"/>
                <w:lang w:val="uk-UA"/>
              </w:rPr>
            </w:pPr>
          </w:p>
        </w:tc>
        <w:tc>
          <w:tcPr>
            <w:tcW w:w="1380" w:type="dxa"/>
            <w:tcBorders>
              <w:top w:val="single" w:sz="6" w:space="0" w:color="auto"/>
              <w:left w:val="single" w:sz="6" w:space="0" w:color="auto"/>
              <w:bottom w:val="single" w:sz="6" w:space="0" w:color="auto"/>
              <w:right w:val="single" w:sz="6" w:space="0" w:color="auto"/>
            </w:tcBorders>
          </w:tcPr>
          <w:p w:rsidR="005C7583" w:rsidRDefault="005C7583">
            <w:pPr>
              <w:ind w:left="-141" w:right="-108"/>
              <w:jc w:val="center"/>
              <w:rPr>
                <w:sz w:val="28"/>
                <w:szCs w:val="28"/>
                <w:lang w:val="uk-UA"/>
              </w:rPr>
            </w:pPr>
          </w:p>
        </w:tc>
        <w:tc>
          <w:tcPr>
            <w:tcW w:w="1320" w:type="dxa"/>
            <w:tcBorders>
              <w:top w:val="single" w:sz="6" w:space="0" w:color="auto"/>
              <w:left w:val="single" w:sz="6" w:space="0" w:color="auto"/>
              <w:bottom w:val="single" w:sz="6" w:space="0" w:color="auto"/>
              <w:right w:val="single" w:sz="6" w:space="0" w:color="auto"/>
            </w:tcBorders>
          </w:tcPr>
          <w:p w:rsidR="005C7583" w:rsidRDefault="005C7583">
            <w:pPr>
              <w:ind w:left="-141" w:right="-108"/>
              <w:jc w:val="center"/>
              <w:rPr>
                <w:sz w:val="28"/>
                <w:szCs w:val="28"/>
                <w:lang w:val="uk-UA"/>
              </w:rPr>
            </w:pPr>
          </w:p>
        </w:tc>
        <w:tc>
          <w:tcPr>
            <w:tcW w:w="960" w:type="dxa"/>
            <w:tcBorders>
              <w:top w:val="single" w:sz="6" w:space="0" w:color="auto"/>
              <w:left w:val="nil"/>
              <w:bottom w:val="single" w:sz="6" w:space="0" w:color="auto"/>
              <w:right w:val="single" w:sz="6" w:space="0" w:color="auto"/>
            </w:tcBorders>
          </w:tcPr>
          <w:p w:rsidR="005C7583" w:rsidRDefault="005C7583">
            <w:pPr>
              <w:ind w:left="-141" w:right="-108"/>
              <w:jc w:val="center"/>
              <w:rPr>
                <w:sz w:val="28"/>
                <w:szCs w:val="28"/>
                <w:lang w:val="uk-UA"/>
              </w:rPr>
            </w:pPr>
          </w:p>
        </w:tc>
        <w:tc>
          <w:tcPr>
            <w:tcW w:w="1200" w:type="dxa"/>
            <w:tcBorders>
              <w:top w:val="nil"/>
              <w:left w:val="nil"/>
              <w:bottom w:val="single" w:sz="4" w:space="0" w:color="auto"/>
              <w:right w:val="single" w:sz="6" w:space="0" w:color="auto"/>
            </w:tcBorders>
          </w:tcPr>
          <w:p w:rsidR="005C7583" w:rsidRDefault="005C7583">
            <w:pPr>
              <w:ind w:left="-141" w:right="-108"/>
              <w:jc w:val="center"/>
              <w:rPr>
                <w:sz w:val="28"/>
                <w:szCs w:val="28"/>
                <w:lang w:val="uk-UA"/>
              </w:rPr>
            </w:pPr>
          </w:p>
        </w:tc>
        <w:tc>
          <w:tcPr>
            <w:tcW w:w="1320" w:type="dxa"/>
            <w:tcBorders>
              <w:top w:val="nil"/>
              <w:left w:val="nil"/>
              <w:bottom w:val="single" w:sz="4" w:space="0" w:color="auto"/>
              <w:right w:val="single" w:sz="6" w:space="0" w:color="auto"/>
            </w:tcBorders>
          </w:tcPr>
          <w:p w:rsidR="005C7583" w:rsidRDefault="005C7583">
            <w:pPr>
              <w:ind w:left="-141" w:right="-108"/>
              <w:jc w:val="center"/>
              <w:rPr>
                <w:sz w:val="28"/>
                <w:szCs w:val="28"/>
                <w:lang w:val="uk-UA"/>
              </w:rPr>
            </w:pPr>
          </w:p>
        </w:tc>
        <w:tc>
          <w:tcPr>
            <w:tcW w:w="1560" w:type="dxa"/>
            <w:tcBorders>
              <w:top w:val="nil"/>
              <w:left w:val="nil"/>
              <w:bottom w:val="single" w:sz="4" w:space="0" w:color="auto"/>
              <w:right w:val="single" w:sz="6" w:space="0" w:color="auto"/>
            </w:tcBorders>
          </w:tcPr>
          <w:p w:rsidR="005C7583" w:rsidRDefault="005C7583">
            <w:pPr>
              <w:ind w:left="-141" w:right="-108"/>
              <w:jc w:val="center"/>
              <w:rPr>
                <w:sz w:val="28"/>
                <w:szCs w:val="28"/>
                <w:lang w:val="uk-UA"/>
              </w:rPr>
            </w:pPr>
          </w:p>
        </w:tc>
        <w:tc>
          <w:tcPr>
            <w:tcW w:w="1080" w:type="dxa"/>
            <w:tcBorders>
              <w:top w:val="nil"/>
              <w:left w:val="nil"/>
              <w:bottom w:val="single" w:sz="4" w:space="0" w:color="auto"/>
              <w:right w:val="single" w:sz="6" w:space="0" w:color="auto"/>
            </w:tcBorders>
          </w:tcPr>
          <w:p w:rsidR="005C7583" w:rsidRDefault="005C7583">
            <w:pPr>
              <w:ind w:left="-141" w:right="-108"/>
              <w:jc w:val="center"/>
              <w:rPr>
                <w:sz w:val="28"/>
                <w:szCs w:val="28"/>
                <w:lang w:val="uk-UA"/>
              </w:rPr>
            </w:pPr>
          </w:p>
        </w:tc>
      </w:tr>
      <w:tr w:rsidR="005C7583" w:rsidTr="00F82DFB">
        <w:tc>
          <w:tcPr>
            <w:tcW w:w="399" w:type="dxa"/>
            <w:tcBorders>
              <w:top w:val="single" w:sz="6" w:space="0" w:color="auto"/>
              <w:left w:val="single" w:sz="6" w:space="0" w:color="auto"/>
              <w:bottom w:val="single" w:sz="6" w:space="0" w:color="auto"/>
              <w:right w:val="single" w:sz="6" w:space="0" w:color="auto"/>
            </w:tcBorders>
          </w:tcPr>
          <w:p w:rsidR="005C7583" w:rsidRDefault="005C7583">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5C7583" w:rsidRDefault="001516A9">
            <w:pPr>
              <w:rPr>
                <w:sz w:val="28"/>
                <w:lang w:val="uk-UA"/>
              </w:rPr>
            </w:pPr>
            <w:r>
              <w:rPr>
                <w:sz w:val="28"/>
                <w:lang w:val="uk-UA"/>
              </w:rPr>
              <w:t>вул. Глухівська</w:t>
            </w:r>
            <w:r w:rsidR="005C7583">
              <w:rPr>
                <w:sz w:val="28"/>
                <w:lang w:val="uk-UA"/>
              </w:rPr>
              <w:t xml:space="preserve">, </w:t>
            </w:r>
            <w:r w:rsidR="005767E7">
              <w:rPr>
                <w:sz w:val="28"/>
                <w:lang w:val="uk-UA"/>
              </w:rPr>
              <w:t>2/ кв. 5-А,            кв. 10 (літ. Б)</w:t>
            </w:r>
            <w:r w:rsidR="005C7583">
              <w:rPr>
                <w:sz w:val="28"/>
                <w:lang w:val="uk-UA"/>
              </w:rPr>
              <w:t>:</w:t>
            </w:r>
          </w:p>
          <w:p w:rsidR="005C7583" w:rsidRDefault="005C7583">
            <w:pPr>
              <w:rPr>
                <w:lang w:val="uk-UA"/>
              </w:rPr>
            </w:pPr>
            <w:r>
              <w:rPr>
                <w:lang w:val="uk-UA"/>
              </w:rPr>
              <w:t xml:space="preserve">- житловий будинок літ. </w:t>
            </w:r>
            <w:r w:rsidR="005767E7">
              <w:rPr>
                <w:lang w:val="uk-UA"/>
              </w:rPr>
              <w:t>Б-1.</w:t>
            </w:r>
          </w:p>
        </w:tc>
        <w:tc>
          <w:tcPr>
            <w:tcW w:w="1080" w:type="dxa"/>
            <w:tcBorders>
              <w:top w:val="single" w:sz="6" w:space="0" w:color="auto"/>
              <w:left w:val="single" w:sz="6" w:space="0" w:color="auto"/>
              <w:bottom w:val="single" w:sz="6" w:space="0" w:color="auto"/>
              <w:right w:val="single" w:sz="6" w:space="0" w:color="auto"/>
            </w:tcBorders>
          </w:tcPr>
          <w:p w:rsidR="005C7583" w:rsidRDefault="005767E7">
            <w:pPr>
              <w:jc w:val="center"/>
              <w:rPr>
                <w:sz w:val="28"/>
                <w:szCs w:val="28"/>
                <w:lang w:val="uk-UA"/>
              </w:rPr>
            </w:pPr>
            <w:r>
              <w:rPr>
                <w:sz w:val="28"/>
                <w:szCs w:val="28"/>
                <w:lang w:val="uk-UA"/>
              </w:rPr>
              <w:t>91,40</w:t>
            </w:r>
          </w:p>
        </w:tc>
        <w:tc>
          <w:tcPr>
            <w:tcW w:w="1080" w:type="dxa"/>
            <w:tcBorders>
              <w:top w:val="single" w:sz="6" w:space="0" w:color="auto"/>
              <w:left w:val="single" w:sz="6" w:space="0" w:color="auto"/>
              <w:bottom w:val="single" w:sz="6" w:space="0" w:color="auto"/>
              <w:right w:val="single" w:sz="6" w:space="0" w:color="auto"/>
            </w:tcBorders>
          </w:tcPr>
          <w:p w:rsidR="005C7583" w:rsidRDefault="005767E7">
            <w:pPr>
              <w:jc w:val="center"/>
              <w:rPr>
                <w:sz w:val="28"/>
                <w:szCs w:val="28"/>
                <w:lang w:val="uk-UA"/>
              </w:rPr>
            </w:pPr>
            <w:r>
              <w:rPr>
                <w:sz w:val="28"/>
                <w:szCs w:val="28"/>
                <w:lang w:val="uk-UA"/>
              </w:rPr>
              <w:t>49,20</w:t>
            </w:r>
          </w:p>
        </w:tc>
        <w:tc>
          <w:tcPr>
            <w:tcW w:w="1380" w:type="dxa"/>
            <w:tcBorders>
              <w:top w:val="single" w:sz="6" w:space="0" w:color="auto"/>
              <w:left w:val="single" w:sz="6" w:space="0" w:color="auto"/>
              <w:bottom w:val="single" w:sz="6" w:space="0" w:color="auto"/>
              <w:right w:val="single" w:sz="6" w:space="0" w:color="auto"/>
            </w:tcBorders>
          </w:tcPr>
          <w:p w:rsidR="005C7583" w:rsidRDefault="005767E7">
            <w:pPr>
              <w:ind w:left="-141" w:right="-108"/>
              <w:jc w:val="center"/>
              <w:rPr>
                <w:sz w:val="28"/>
                <w:szCs w:val="28"/>
                <w:lang w:val="uk-UA"/>
              </w:rPr>
            </w:pPr>
            <w:r>
              <w:rPr>
                <w:sz w:val="28"/>
                <w:szCs w:val="28"/>
                <w:lang w:val="uk-UA"/>
              </w:rPr>
              <w:t>192577,80</w:t>
            </w:r>
          </w:p>
        </w:tc>
        <w:tc>
          <w:tcPr>
            <w:tcW w:w="1320" w:type="dxa"/>
            <w:tcBorders>
              <w:top w:val="single" w:sz="6" w:space="0" w:color="auto"/>
              <w:left w:val="single" w:sz="6" w:space="0" w:color="auto"/>
              <w:bottom w:val="single" w:sz="6" w:space="0" w:color="auto"/>
              <w:right w:val="single" w:sz="6" w:space="0" w:color="auto"/>
            </w:tcBorders>
          </w:tcPr>
          <w:p w:rsidR="005C7583" w:rsidRDefault="005767E7">
            <w:pPr>
              <w:ind w:left="-141" w:right="-108"/>
              <w:jc w:val="center"/>
              <w:rPr>
                <w:sz w:val="28"/>
                <w:szCs w:val="28"/>
                <w:lang w:val="uk-UA"/>
              </w:rPr>
            </w:pPr>
            <w:r>
              <w:rPr>
                <w:sz w:val="28"/>
                <w:szCs w:val="28"/>
                <w:lang w:val="uk-UA"/>
              </w:rPr>
              <w:t>50919,56</w:t>
            </w:r>
          </w:p>
        </w:tc>
        <w:tc>
          <w:tcPr>
            <w:tcW w:w="960" w:type="dxa"/>
            <w:tcBorders>
              <w:top w:val="single" w:sz="6" w:space="0" w:color="auto"/>
              <w:left w:val="nil"/>
              <w:bottom w:val="single" w:sz="6" w:space="0" w:color="auto"/>
              <w:right w:val="single" w:sz="6" w:space="0" w:color="auto"/>
            </w:tcBorders>
          </w:tcPr>
          <w:p w:rsidR="005C7583" w:rsidRDefault="005767E7">
            <w:pPr>
              <w:tabs>
                <w:tab w:val="left" w:pos="243"/>
              </w:tabs>
              <w:ind w:left="-141" w:right="-108"/>
              <w:jc w:val="center"/>
              <w:rPr>
                <w:bCs/>
                <w:sz w:val="28"/>
                <w:szCs w:val="28"/>
                <w:lang w:val="uk-UA"/>
              </w:rPr>
            </w:pPr>
            <w:r>
              <w:rPr>
                <w:bCs/>
                <w:sz w:val="28"/>
                <w:szCs w:val="28"/>
                <w:lang w:val="uk-UA"/>
              </w:rPr>
              <w:t>32</w:t>
            </w:r>
          </w:p>
        </w:tc>
        <w:tc>
          <w:tcPr>
            <w:tcW w:w="1200" w:type="dxa"/>
            <w:tcBorders>
              <w:top w:val="nil"/>
              <w:left w:val="nil"/>
              <w:bottom w:val="single" w:sz="4" w:space="0" w:color="auto"/>
              <w:right w:val="single" w:sz="6" w:space="0" w:color="auto"/>
            </w:tcBorders>
          </w:tcPr>
          <w:p w:rsidR="005C7583" w:rsidRDefault="005767E7">
            <w:pPr>
              <w:ind w:left="-141" w:right="-108"/>
              <w:jc w:val="center"/>
              <w:rPr>
                <w:bCs/>
                <w:sz w:val="28"/>
                <w:szCs w:val="28"/>
                <w:lang w:val="uk-UA"/>
              </w:rPr>
            </w:pPr>
            <w:r>
              <w:rPr>
                <w:bCs/>
                <w:sz w:val="28"/>
                <w:szCs w:val="28"/>
                <w:lang w:val="uk-UA"/>
              </w:rPr>
              <w:t>20</w:t>
            </w:r>
          </w:p>
        </w:tc>
        <w:tc>
          <w:tcPr>
            <w:tcW w:w="1320" w:type="dxa"/>
            <w:tcBorders>
              <w:top w:val="nil"/>
              <w:left w:val="nil"/>
              <w:bottom w:val="single" w:sz="4" w:space="0" w:color="auto"/>
              <w:right w:val="single" w:sz="6" w:space="0" w:color="auto"/>
            </w:tcBorders>
          </w:tcPr>
          <w:p w:rsidR="005C7583" w:rsidRDefault="005767E7">
            <w:pPr>
              <w:ind w:left="-141" w:right="-108"/>
              <w:jc w:val="center"/>
              <w:rPr>
                <w:bCs/>
                <w:sz w:val="28"/>
                <w:szCs w:val="28"/>
                <w:lang w:val="uk-UA"/>
              </w:rPr>
            </w:pPr>
            <w:r>
              <w:rPr>
                <w:bCs/>
                <w:sz w:val="28"/>
                <w:szCs w:val="28"/>
                <w:lang w:val="uk-UA"/>
              </w:rPr>
              <w:t>1</w:t>
            </w:r>
          </w:p>
        </w:tc>
        <w:tc>
          <w:tcPr>
            <w:tcW w:w="1560" w:type="dxa"/>
            <w:tcBorders>
              <w:top w:val="nil"/>
              <w:left w:val="nil"/>
              <w:bottom w:val="single" w:sz="4" w:space="0" w:color="auto"/>
              <w:right w:val="single" w:sz="6" w:space="0" w:color="auto"/>
            </w:tcBorders>
          </w:tcPr>
          <w:p w:rsidR="005C7583" w:rsidRDefault="005767E7">
            <w:pPr>
              <w:ind w:left="-141" w:right="-108"/>
              <w:jc w:val="center"/>
              <w:rPr>
                <w:bCs/>
                <w:sz w:val="28"/>
                <w:szCs w:val="28"/>
                <w:lang w:val="uk-UA"/>
              </w:rPr>
            </w:pPr>
            <w:r>
              <w:rPr>
                <w:bCs/>
                <w:sz w:val="28"/>
                <w:szCs w:val="28"/>
                <w:lang w:val="uk-UA"/>
              </w:rPr>
              <w:t>задов.</w:t>
            </w:r>
          </w:p>
        </w:tc>
        <w:tc>
          <w:tcPr>
            <w:tcW w:w="1080" w:type="dxa"/>
            <w:tcBorders>
              <w:top w:val="nil"/>
              <w:left w:val="nil"/>
              <w:bottom w:val="single" w:sz="4" w:space="0" w:color="auto"/>
              <w:right w:val="single" w:sz="6" w:space="0" w:color="auto"/>
            </w:tcBorders>
          </w:tcPr>
          <w:p w:rsidR="005C7583" w:rsidRDefault="005767E7">
            <w:pPr>
              <w:ind w:left="-141" w:right="-108"/>
              <w:jc w:val="center"/>
              <w:rPr>
                <w:bCs/>
                <w:sz w:val="28"/>
                <w:szCs w:val="28"/>
                <w:lang w:val="uk-UA"/>
              </w:rPr>
            </w:pPr>
            <w:r>
              <w:rPr>
                <w:bCs/>
                <w:sz w:val="28"/>
                <w:szCs w:val="28"/>
                <w:lang w:val="uk-UA"/>
              </w:rPr>
              <w:t>задов.</w:t>
            </w:r>
          </w:p>
        </w:tc>
      </w:tr>
      <w:tr w:rsidR="005C7583" w:rsidTr="00F82DFB">
        <w:tc>
          <w:tcPr>
            <w:tcW w:w="399" w:type="dxa"/>
            <w:tcBorders>
              <w:top w:val="single" w:sz="6" w:space="0" w:color="auto"/>
              <w:left w:val="single" w:sz="6" w:space="0" w:color="auto"/>
              <w:bottom w:val="single" w:sz="6" w:space="0" w:color="auto"/>
              <w:right w:val="single" w:sz="6" w:space="0" w:color="auto"/>
            </w:tcBorders>
          </w:tcPr>
          <w:p w:rsidR="005C7583" w:rsidRDefault="005C7583">
            <w:pPr>
              <w:ind w:left="-108" w:right="-86"/>
              <w:jc w:val="center"/>
              <w:rPr>
                <w:sz w:val="28"/>
                <w:szCs w:val="28"/>
                <w:lang w:val="uk-UA"/>
              </w:rPr>
            </w:pPr>
            <w:r>
              <w:rPr>
                <w:sz w:val="28"/>
                <w:szCs w:val="28"/>
                <w:lang w:val="uk-UA"/>
              </w:rPr>
              <w:t xml:space="preserve"> </w:t>
            </w:r>
          </w:p>
        </w:tc>
        <w:tc>
          <w:tcPr>
            <w:tcW w:w="4177" w:type="dxa"/>
            <w:tcBorders>
              <w:top w:val="single" w:sz="6" w:space="0" w:color="auto"/>
              <w:left w:val="single" w:sz="6" w:space="0" w:color="auto"/>
              <w:bottom w:val="single" w:sz="6" w:space="0" w:color="auto"/>
              <w:right w:val="single" w:sz="6" w:space="0" w:color="auto"/>
            </w:tcBorders>
          </w:tcPr>
          <w:p w:rsidR="005C7583" w:rsidRDefault="005C7583">
            <w:pPr>
              <w:rPr>
                <w:b/>
                <w:sz w:val="28"/>
                <w:szCs w:val="28"/>
                <w:lang w:val="uk-UA"/>
              </w:rPr>
            </w:pPr>
            <w:r>
              <w:rPr>
                <w:b/>
                <w:sz w:val="28"/>
                <w:szCs w:val="28"/>
                <w:lang w:val="uk-UA"/>
              </w:rPr>
              <w:t xml:space="preserve">                     Всього</w:t>
            </w:r>
          </w:p>
        </w:tc>
        <w:tc>
          <w:tcPr>
            <w:tcW w:w="1080" w:type="dxa"/>
            <w:tcBorders>
              <w:top w:val="single" w:sz="6" w:space="0" w:color="auto"/>
              <w:left w:val="single" w:sz="6" w:space="0" w:color="auto"/>
              <w:bottom w:val="single" w:sz="6" w:space="0" w:color="auto"/>
              <w:right w:val="single" w:sz="6" w:space="0" w:color="auto"/>
            </w:tcBorders>
          </w:tcPr>
          <w:p w:rsidR="005C7583" w:rsidRDefault="005767E7">
            <w:pPr>
              <w:jc w:val="center"/>
              <w:rPr>
                <w:b/>
                <w:sz w:val="28"/>
                <w:szCs w:val="28"/>
                <w:lang w:val="uk-UA"/>
              </w:rPr>
            </w:pPr>
            <w:r>
              <w:rPr>
                <w:b/>
                <w:sz w:val="28"/>
                <w:szCs w:val="28"/>
                <w:lang w:val="uk-UA"/>
              </w:rPr>
              <w:t>91,40</w:t>
            </w:r>
          </w:p>
        </w:tc>
        <w:tc>
          <w:tcPr>
            <w:tcW w:w="1080" w:type="dxa"/>
            <w:tcBorders>
              <w:top w:val="single" w:sz="6" w:space="0" w:color="auto"/>
              <w:left w:val="single" w:sz="6" w:space="0" w:color="auto"/>
              <w:bottom w:val="single" w:sz="6" w:space="0" w:color="auto"/>
              <w:right w:val="single" w:sz="6" w:space="0" w:color="auto"/>
            </w:tcBorders>
          </w:tcPr>
          <w:p w:rsidR="005C7583" w:rsidRDefault="005767E7">
            <w:pPr>
              <w:jc w:val="center"/>
              <w:rPr>
                <w:b/>
                <w:sz w:val="28"/>
                <w:szCs w:val="28"/>
                <w:lang w:val="uk-UA"/>
              </w:rPr>
            </w:pPr>
            <w:r>
              <w:rPr>
                <w:b/>
                <w:sz w:val="28"/>
                <w:szCs w:val="28"/>
                <w:lang w:val="uk-UA"/>
              </w:rPr>
              <w:t>49,20</w:t>
            </w:r>
          </w:p>
        </w:tc>
        <w:tc>
          <w:tcPr>
            <w:tcW w:w="1380" w:type="dxa"/>
            <w:tcBorders>
              <w:top w:val="single" w:sz="6" w:space="0" w:color="auto"/>
              <w:left w:val="single" w:sz="6" w:space="0" w:color="auto"/>
              <w:bottom w:val="single" w:sz="6" w:space="0" w:color="auto"/>
              <w:right w:val="single" w:sz="6" w:space="0" w:color="auto"/>
            </w:tcBorders>
          </w:tcPr>
          <w:p w:rsidR="005C7583" w:rsidRDefault="005767E7">
            <w:pPr>
              <w:ind w:left="-141" w:right="-108"/>
              <w:jc w:val="center"/>
              <w:rPr>
                <w:b/>
                <w:sz w:val="28"/>
                <w:szCs w:val="28"/>
                <w:lang w:val="uk-UA"/>
              </w:rPr>
            </w:pPr>
            <w:r>
              <w:rPr>
                <w:b/>
                <w:sz w:val="28"/>
                <w:szCs w:val="28"/>
                <w:lang w:val="uk-UA"/>
              </w:rPr>
              <w:t>192577,80</w:t>
            </w:r>
          </w:p>
        </w:tc>
        <w:tc>
          <w:tcPr>
            <w:tcW w:w="1320" w:type="dxa"/>
            <w:tcBorders>
              <w:top w:val="single" w:sz="6" w:space="0" w:color="auto"/>
              <w:left w:val="single" w:sz="6" w:space="0" w:color="auto"/>
              <w:bottom w:val="single" w:sz="6" w:space="0" w:color="auto"/>
              <w:right w:val="single" w:sz="6" w:space="0" w:color="auto"/>
            </w:tcBorders>
          </w:tcPr>
          <w:p w:rsidR="005C7583" w:rsidRDefault="005767E7">
            <w:pPr>
              <w:ind w:left="-141" w:right="-108"/>
              <w:jc w:val="center"/>
              <w:rPr>
                <w:b/>
                <w:sz w:val="28"/>
                <w:szCs w:val="28"/>
                <w:lang w:val="uk-UA"/>
              </w:rPr>
            </w:pPr>
            <w:r>
              <w:rPr>
                <w:b/>
                <w:sz w:val="28"/>
                <w:szCs w:val="28"/>
                <w:lang w:val="uk-UA"/>
              </w:rPr>
              <w:t>50919,56</w:t>
            </w:r>
          </w:p>
        </w:tc>
        <w:tc>
          <w:tcPr>
            <w:tcW w:w="960" w:type="dxa"/>
            <w:tcBorders>
              <w:top w:val="single" w:sz="6" w:space="0" w:color="auto"/>
              <w:left w:val="nil"/>
              <w:bottom w:val="single" w:sz="6" w:space="0" w:color="auto"/>
              <w:right w:val="single" w:sz="4" w:space="0" w:color="auto"/>
            </w:tcBorders>
          </w:tcPr>
          <w:p w:rsidR="005C7583" w:rsidRDefault="005767E7">
            <w:pPr>
              <w:tabs>
                <w:tab w:val="left" w:pos="243"/>
              </w:tabs>
              <w:ind w:left="-141" w:right="-108"/>
              <w:jc w:val="center"/>
              <w:rPr>
                <w:b/>
                <w:bCs/>
                <w:sz w:val="28"/>
                <w:szCs w:val="28"/>
                <w:lang w:val="uk-UA"/>
              </w:rPr>
            </w:pPr>
            <w:r>
              <w:rPr>
                <w:b/>
                <w:bCs/>
                <w:sz w:val="28"/>
                <w:szCs w:val="28"/>
                <w:lang w:val="uk-UA"/>
              </w:rPr>
              <w:t>32</w:t>
            </w:r>
          </w:p>
        </w:tc>
        <w:tc>
          <w:tcPr>
            <w:tcW w:w="1200" w:type="dxa"/>
            <w:tcBorders>
              <w:top w:val="single" w:sz="4" w:space="0" w:color="auto"/>
              <w:left w:val="single" w:sz="4" w:space="0" w:color="auto"/>
              <w:bottom w:val="single" w:sz="4" w:space="0" w:color="auto"/>
              <w:right w:val="single" w:sz="6" w:space="0" w:color="auto"/>
            </w:tcBorders>
          </w:tcPr>
          <w:p w:rsidR="005C7583" w:rsidRDefault="005767E7">
            <w:pPr>
              <w:ind w:left="-141" w:right="-108"/>
              <w:jc w:val="center"/>
              <w:rPr>
                <w:b/>
                <w:bCs/>
                <w:sz w:val="28"/>
                <w:szCs w:val="28"/>
                <w:lang w:val="uk-UA"/>
              </w:rPr>
            </w:pPr>
            <w:r>
              <w:rPr>
                <w:b/>
                <w:bCs/>
                <w:sz w:val="28"/>
                <w:szCs w:val="28"/>
                <w:lang w:val="uk-UA"/>
              </w:rPr>
              <w:t>20</w:t>
            </w:r>
          </w:p>
        </w:tc>
        <w:tc>
          <w:tcPr>
            <w:tcW w:w="1320" w:type="dxa"/>
            <w:tcBorders>
              <w:top w:val="single" w:sz="4" w:space="0" w:color="auto"/>
              <w:left w:val="nil"/>
              <w:bottom w:val="single" w:sz="4" w:space="0" w:color="auto"/>
              <w:right w:val="single" w:sz="6" w:space="0" w:color="auto"/>
            </w:tcBorders>
          </w:tcPr>
          <w:p w:rsidR="005C7583" w:rsidRDefault="005767E7">
            <w:pPr>
              <w:ind w:left="-141" w:right="-108"/>
              <w:jc w:val="center"/>
              <w:rPr>
                <w:b/>
                <w:bCs/>
                <w:sz w:val="28"/>
                <w:szCs w:val="28"/>
                <w:lang w:val="uk-UA"/>
              </w:rPr>
            </w:pPr>
            <w:r>
              <w:rPr>
                <w:b/>
                <w:bCs/>
                <w:sz w:val="28"/>
                <w:szCs w:val="28"/>
                <w:lang w:val="uk-UA"/>
              </w:rPr>
              <w:t>1</w:t>
            </w:r>
          </w:p>
        </w:tc>
        <w:tc>
          <w:tcPr>
            <w:tcW w:w="1560" w:type="dxa"/>
            <w:tcBorders>
              <w:top w:val="single" w:sz="4" w:space="0" w:color="auto"/>
              <w:left w:val="nil"/>
              <w:bottom w:val="single" w:sz="4" w:space="0" w:color="auto"/>
              <w:right w:val="single" w:sz="6" w:space="0" w:color="auto"/>
            </w:tcBorders>
          </w:tcPr>
          <w:p w:rsidR="005C7583" w:rsidRDefault="005767E7">
            <w:pPr>
              <w:ind w:left="-141" w:right="-108"/>
              <w:jc w:val="center"/>
              <w:rPr>
                <w:b/>
                <w:bCs/>
                <w:sz w:val="28"/>
                <w:szCs w:val="28"/>
                <w:lang w:val="uk-UA"/>
              </w:rPr>
            </w:pPr>
            <w:r>
              <w:rPr>
                <w:b/>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5C7583" w:rsidRDefault="005767E7">
            <w:pPr>
              <w:ind w:left="-141" w:right="-108"/>
              <w:jc w:val="center"/>
              <w:rPr>
                <w:b/>
                <w:bCs/>
                <w:sz w:val="28"/>
                <w:szCs w:val="28"/>
                <w:lang w:val="uk-UA"/>
              </w:rPr>
            </w:pPr>
            <w:r>
              <w:rPr>
                <w:b/>
                <w:bCs/>
                <w:sz w:val="28"/>
                <w:szCs w:val="28"/>
                <w:lang w:val="uk-UA"/>
              </w:rPr>
              <w:t>задов.</w:t>
            </w:r>
          </w:p>
        </w:tc>
      </w:tr>
    </w:tbl>
    <w:p w:rsidR="005C7583" w:rsidRPr="005767E7" w:rsidRDefault="005C7583" w:rsidP="005C7583">
      <w:pPr>
        <w:rPr>
          <w:b/>
          <w:bCs/>
          <w:sz w:val="28"/>
          <w:szCs w:val="28"/>
          <w:lang w:val="uk-UA"/>
        </w:rPr>
      </w:pPr>
      <w:r>
        <w:rPr>
          <w:b/>
          <w:sz w:val="28"/>
          <w:szCs w:val="28"/>
          <w:lang w:val="uk-UA"/>
        </w:rPr>
        <w:t xml:space="preserve">                                Разом                         </w:t>
      </w:r>
      <w:r>
        <w:rPr>
          <w:sz w:val="28"/>
          <w:szCs w:val="28"/>
          <w:lang w:val="uk-UA"/>
        </w:rPr>
        <w:t xml:space="preserve">    </w:t>
      </w:r>
      <w:r w:rsidR="005767E7">
        <w:rPr>
          <w:sz w:val="28"/>
          <w:szCs w:val="28"/>
          <w:lang w:val="uk-UA"/>
        </w:rPr>
        <w:t xml:space="preserve"> </w:t>
      </w:r>
      <w:r w:rsidR="005767E7" w:rsidRPr="005767E7">
        <w:rPr>
          <w:b/>
          <w:sz w:val="28"/>
          <w:szCs w:val="28"/>
          <w:lang w:val="uk-UA"/>
        </w:rPr>
        <w:t xml:space="preserve">91,40       49,20    192577,80   50919,56       32           20               1     </w:t>
      </w:r>
    </w:p>
    <w:p w:rsidR="005C7583" w:rsidRPr="005767E7" w:rsidRDefault="005C7583" w:rsidP="005C7583">
      <w:pPr>
        <w:pStyle w:val="8"/>
      </w:pPr>
    </w:p>
    <w:p w:rsidR="005C7583" w:rsidRDefault="005C7583" w:rsidP="005C7583">
      <w:pPr>
        <w:rPr>
          <w:b/>
          <w:sz w:val="28"/>
          <w:szCs w:val="28"/>
          <w:lang w:val="uk-UA"/>
        </w:rPr>
      </w:pPr>
    </w:p>
    <w:p w:rsidR="005C7583" w:rsidRDefault="005C7583" w:rsidP="005C7583">
      <w:pPr>
        <w:rPr>
          <w:b/>
          <w:sz w:val="28"/>
          <w:szCs w:val="28"/>
          <w:lang w:val="uk-UA"/>
        </w:rPr>
      </w:pPr>
      <w:r>
        <w:rPr>
          <w:b/>
          <w:sz w:val="28"/>
          <w:szCs w:val="28"/>
          <w:lang w:val="uk-UA"/>
        </w:rPr>
        <w:t xml:space="preserve">    Чернівецький міський голова                                                                                                                                             О. Каспрук </w:t>
      </w:r>
    </w:p>
    <w:p w:rsidR="005C7583" w:rsidRDefault="005C7583" w:rsidP="005C7583">
      <w:pPr>
        <w:rPr>
          <w:lang w:val="uk-UA"/>
        </w:rPr>
      </w:pPr>
    </w:p>
    <w:p w:rsidR="005C7583" w:rsidRDefault="005C7583" w:rsidP="005C7583">
      <w:pPr>
        <w:rPr>
          <w:lang w:val="uk-UA"/>
        </w:rPr>
      </w:pPr>
    </w:p>
    <w:p w:rsidR="005C7583" w:rsidRDefault="005C7583" w:rsidP="005C7583">
      <w:pPr>
        <w:rPr>
          <w:lang w:val="uk-UA"/>
        </w:rPr>
      </w:pPr>
    </w:p>
    <w:p w:rsidR="005C7583" w:rsidRDefault="005C7583" w:rsidP="005C7583">
      <w:pPr>
        <w:rPr>
          <w:lang w:val="uk-UA"/>
        </w:rPr>
      </w:pPr>
    </w:p>
    <w:p w:rsidR="005C7583" w:rsidRDefault="005C7583" w:rsidP="005C7583">
      <w:pPr>
        <w:rPr>
          <w:lang w:val="uk-UA"/>
        </w:rPr>
      </w:pPr>
    </w:p>
    <w:p w:rsidR="005015A2" w:rsidRDefault="005015A2" w:rsidP="005C7583">
      <w:pPr>
        <w:rPr>
          <w:lang w:val="uk-UA"/>
        </w:rPr>
      </w:pPr>
    </w:p>
    <w:p w:rsidR="005C7583" w:rsidRDefault="005C7583" w:rsidP="005C7583">
      <w:pPr>
        <w:rPr>
          <w:b/>
          <w:sz w:val="28"/>
          <w:szCs w:val="28"/>
          <w:lang w:val="uk-UA"/>
        </w:rPr>
      </w:pPr>
      <w:r>
        <w:rPr>
          <w:b/>
          <w:sz w:val="28"/>
          <w:szCs w:val="28"/>
          <w:lang w:val="uk-UA"/>
        </w:rPr>
        <w:t xml:space="preserve">                                                                                                                                                                Додаток 3</w:t>
      </w:r>
    </w:p>
    <w:p w:rsidR="005C7583" w:rsidRDefault="005C7583" w:rsidP="005C7583">
      <w:pPr>
        <w:jc w:val="both"/>
        <w:rPr>
          <w:b/>
          <w:bCs/>
          <w:sz w:val="28"/>
          <w:szCs w:val="28"/>
          <w:lang w:val="uk-UA"/>
        </w:rPr>
      </w:pPr>
      <w:r>
        <w:rPr>
          <w:b/>
          <w:bCs/>
          <w:sz w:val="28"/>
          <w:szCs w:val="28"/>
          <w:lang w:val="uk-UA"/>
        </w:rPr>
        <w:t xml:space="preserve">                                                                                                                                                                до рішення виконавчого комітету</w:t>
      </w:r>
    </w:p>
    <w:p w:rsidR="005C7583" w:rsidRDefault="005C7583" w:rsidP="005C7583">
      <w:pPr>
        <w:ind w:right="-54"/>
        <w:jc w:val="both"/>
        <w:rPr>
          <w:b/>
          <w:bCs/>
          <w:sz w:val="28"/>
          <w:szCs w:val="28"/>
          <w:lang w:val="uk-UA"/>
        </w:rPr>
      </w:pPr>
      <w:r>
        <w:rPr>
          <w:b/>
          <w:bCs/>
          <w:sz w:val="28"/>
          <w:szCs w:val="28"/>
          <w:lang w:val="uk-UA"/>
        </w:rPr>
        <w:t xml:space="preserve">                                                                                                                                                                Чернівецької  міської ради</w:t>
      </w:r>
    </w:p>
    <w:p w:rsidR="005C7583" w:rsidRDefault="005C7583" w:rsidP="005C7583">
      <w:pPr>
        <w:ind w:right="180"/>
        <w:jc w:val="both"/>
        <w:rPr>
          <w:b/>
          <w:bCs/>
          <w:sz w:val="28"/>
          <w:szCs w:val="28"/>
          <w:lang w:val="uk-UA"/>
        </w:rPr>
      </w:pPr>
      <w:r>
        <w:rPr>
          <w:b/>
          <w:bCs/>
          <w:sz w:val="28"/>
          <w:szCs w:val="28"/>
          <w:lang w:val="uk-UA"/>
        </w:rPr>
        <w:t xml:space="preserve">                                                                                                                                                                2</w:t>
      </w:r>
      <w:r w:rsidR="00BB56BE">
        <w:rPr>
          <w:b/>
          <w:bCs/>
          <w:sz w:val="28"/>
          <w:szCs w:val="28"/>
          <w:lang w:val="uk-UA"/>
        </w:rPr>
        <w:t>8</w:t>
      </w:r>
      <w:r>
        <w:rPr>
          <w:b/>
          <w:bCs/>
          <w:sz w:val="28"/>
          <w:szCs w:val="28"/>
          <w:lang w:val="uk-UA"/>
        </w:rPr>
        <w:t>.12.2016 № ________</w:t>
      </w:r>
    </w:p>
    <w:p w:rsidR="005C7583" w:rsidRDefault="005C7583" w:rsidP="005C7583">
      <w:pPr>
        <w:ind w:right="180"/>
        <w:jc w:val="both"/>
        <w:rPr>
          <w:b/>
          <w:sz w:val="28"/>
          <w:szCs w:val="28"/>
          <w:lang w:val="uk-UA"/>
        </w:rPr>
      </w:pPr>
      <w:r>
        <w:rPr>
          <w:sz w:val="28"/>
          <w:szCs w:val="28"/>
          <w:lang w:val="uk-UA"/>
        </w:rPr>
        <w:t xml:space="preserve">                                                                                               </w:t>
      </w:r>
      <w:r>
        <w:rPr>
          <w:b/>
          <w:sz w:val="28"/>
          <w:szCs w:val="28"/>
          <w:lang w:val="uk-UA"/>
        </w:rPr>
        <w:t xml:space="preserve">      ПЕРЕЛІК</w:t>
      </w:r>
    </w:p>
    <w:p w:rsidR="005C7583" w:rsidRDefault="005767E7" w:rsidP="005C7583">
      <w:pPr>
        <w:ind w:firstLine="708"/>
        <w:jc w:val="center"/>
        <w:rPr>
          <w:sz w:val="28"/>
          <w:szCs w:val="28"/>
          <w:lang w:val="uk-UA"/>
        </w:rPr>
      </w:pPr>
      <w:r>
        <w:rPr>
          <w:sz w:val="28"/>
          <w:szCs w:val="28"/>
          <w:lang w:val="uk-UA"/>
        </w:rPr>
        <w:t>три</w:t>
      </w:r>
      <w:r w:rsidR="005C7583">
        <w:rPr>
          <w:sz w:val="28"/>
          <w:szCs w:val="28"/>
          <w:lang w:val="uk-UA"/>
        </w:rPr>
        <w:t>квартирних будинків,</w:t>
      </w:r>
      <w:r w:rsidR="005C7583">
        <w:rPr>
          <w:rFonts w:ascii="Arial" w:hAnsi="Arial"/>
          <w:sz w:val="28"/>
          <w:szCs w:val="28"/>
          <w:lang w:val="uk-UA"/>
        </w:rPr>
        <w:t xml:space="preserve"> </w:t>
      </w:r>
      <w:r w:rsidR="005C7583">
        <w:rPr>
          <w:sz w:val="28"/>
          <w:szCs w:val="28"/>
          <w:lang w:val="uk-UA"/>
        </w:rPr>
        <w:t xml:space="preserve">які знімаються з балансу житлового фонду  комунальної власності територіальної громади                                м. Чернівців разом з допоміжними приміщеннями, господарськими будівлями та спорудами і передаються з комунальної </w:t>
      </w:r>
    </w:p>
    <w:p w:rsidR="005C7583" w:rsidRDefault="005C7583" w:rsidP="005C7583">
      <w:pPr>
        <w:jc w:val="center"/>
        <w:rPr>
          <w:sz w:val="28"/>
          <w:szCs w:val="28"/>
          <w:lang w:val="uk-UA"/>
        </w:rPr>
      </w:pPr>
      <w:r>
        <w:rPr>
          <w:sz w:val="28"/>
          <w:szCs w:val="28"/>
          <w:lang w:val="uk-UA"/>
        </w:rPr>
        <w:t>власності у спільну сумісну власність власникам квартир</w:t>
      </w:r>
    </w:p>
    <w:tbl>
      <w:tblPr>
        <w:tblW w:w="0" w:type="auto"/>
        <w:tblInd w:w="392" w:type="dxa"/>
        <w:tblLayout w:type="fixed"/>
        <w:tblLook w:val="0000" w:firstRow="0" w:lastRow="0" w:firstColumn="0" w:lastColumn="0" w:noHBand="0" w:noVBand="0"/>
      </w:tblPr>
      <w:tblGrid>
        <w:gridCol w:w="399"/>
        <w:gridCol w:w="4177"/>
        <w:gridCol w:w="1020"/>
        <w:gridCol w:w="1080"/>
        <w:gridCol w:w="1320"/>
        <w:gridCol w:w="1260"/>
        <w:gridCol w:w="1080"/>
        <w:gridCol w:w="1080"/>
        <w:gridCol w:w="1269"/>
        <w:gridCol w:w="1611"/>
        <w:gridCol w:w="1080"/>
      </w:tblGrid>
      <w:tr w:rsidR="005C7583" w:rsidTr="00F82DFB">
        <w:trPr>
          <w:cantSplit/>
          <w:trHeight w:val="628"/>
        </w:trPr>
        <w:tc>
          <w:tcPr>
            <w:tcW w:w="399" w:type="dxa"/>
            <w:vMerge w:val="restart"/>
            <w:tcBorders>
              <w:top w:val="single" w:sz="6" w:space="0" w:color="auto"/>
              <w:left w:val="single" w:sz="6" w:space="0" w:color="auto"/>
              <w:bottom w:val="single" w:sz="6" w:space="0" w:color="auto"/>
              <w:right w:val="single" w:sz="6" w:space="0" w:color="auto"/>
            </w:tcBorders>
          </w:tcPr>
          <w:p w:rsidR="005C7583" w:rsidRDefault="005C7583">
            <w:pPr>
              <w:ind w:left="-108" w:right="-86"/>
              <w:jc w:val="center"/>
              <w:rPr>
                <w:sz w:val="26"/>
              </w:rPr>
            </w:pPr>
            <w:r>
              <w:rPr>
                <w:sz w:val="26"/>
              </w:rPr>
              <w:t>№</w:t>
            </w:r>
          </w:p>
          <w:p w:rsidR="005C7583" w:rsidRDefault="005C7583">
            <w:pPr>
              <w:ind w:left="-108" w:right="-86"/>
              <w:jc w:val="center"/>
              <w:rPr>
                <w:sz w:val="26"/>
              </w:rPr>
            </w:pPr>
            <w:r>
              <w:rPr>
                <w:sz w:val="26"/>
              </w:rPr>
              <w:t>з/п</w:t>
            </w:r>
          </w:p>
        </w:tc>
        <w:tc>
          <w:tcPr>
            <w:tcW w:w="4177" w:type="dxa"/>
            <w:vMerge w:val="restart"/>
            <w:tcBorders>
              <w:top w:val="single" w:sz="6" w:space="0" w:color="auto"/>
              <w:left w:val="single" w:sz="6" w:space="0" w:color="auto"/>
              <w:bottom w:val="single" w:sz="6" w:space="0" w:color="auto"/>
              <w:right w:val="single" w:sz="6" w:space="0" w:color="auto"/>
            </w:tcBorders>
          </w:tcPr>
          <w:p w:rsidR="005C7583" w:rsidRDefault="005C7583">
            <w:pPr>
              <w:jc w:val="center"/>
              <w:rPr>
                <w:sz w:val="26"/>
              </w:rPr>
            </w:pPr>
          </w:p>
          <w:p w:rsidR="005C7583" w:rsidRDefault="005C7583">
            <w:pPr>
              <w:jc w:val="center"/>
              <w:rPr>
                <w:sz w:val="26"/>
              </w:rPr>
            </w:pPr>
            <w:r>
              <w:rPr>
                <w:sz w:val="26"/>
              </w:rPr>
              <w:t>Адреса будинку</w:t>
            </w:r>
          </w:p>
          <w:p w:rsidR="005C7583" w:rsidRDefault="005C7583">
            <w:pPr>
              <w:rPr>
                <w:sz w:val="26"/>
              </w:rPr>
            </w:pPr>
          </w:p>
          <w:p w:rsidR="005C7583" w:rsidRDefault="005C7583">
            <w:pPr>
              <w:rPr>
                <w:sz w:val="26"/>
              </w:rPr>
            </w:pPr>
          </w:p>
          <w:p w:rsidR="005C7583" w:rsidRDefault="005C7583">
            <w:pPr>
              <w:rPr>
                <w:sz w:val="26"/>
              </w:rPr>
            </w:pPr>
          </w:p>
          <w:p w:rsidR="005C7583" w:rsidRDefault="005C7583">
            <w:pPr>
              <w:rPr>
                <w:sz w:val="26"/>
              </w:rPr>
            </w:pPr>
          </w:p>
          <w:p w:rsidR="005C7583" w:rsidRDefault="005C7583">
            <w:pPr>
              <w:rPr>
                <w:sz w:val="26"/>
              </w:rPr>
            </w:pPr>
          </w:p>
          <w:p w:rsidR="005C7583" w:rsidRDefault="005C7583">
            <w:pPr>
              <w:jc w:val="center"/>
              <w:rPr>
                <w:sz w:val="26"/>
              </w:rPr>
            </w:pPr>
          </w:p>
        </w:tc>
        <w:tc>
          <w:tcPr>
            <w:tcW w:w="1020" w:type="dxa"/>
            <w:vMerge w:val="restart"/>
            <w:tcBorders>
              <w:top w:val="single" w:sz="6" w:space="0" w:color="auto"/>
              <w:left w:val="single" w:sz="6" w:space="0" w:color="auto"/>
              <w:bottom w:val="single" w:sz="6" w:space="0" w:color="auto"/>
              <w:right w:val="single" w:sz="6" w:space="0" w:color="auto"/>
            </w:tcBorders>
          </w:tcPr>
          <w:p w:rsidR="005C7583" w:rsidRDefault="005C7583">
            <w:pPr>
              <w:ind w:left="-108" w:right="-2"/>
              <w:jc w:val="center"/>
              <w:rPr>
                <w:spacing w:val="-20"/>
                <w:sz w:val="26"/>
              </w:rPr>
            </w:pPr>
          </w:p>
          <w:p w:rsidR="005C7583" w:rsidRDefault="005C7583">
            <w:pPr>
              <w:ind w:left="-108" w:right="-2"/>
              <w:jc w:val="center"/>
              <w:rPr>
                <w:spacing w:val="-20"/>
                <w:sz w:val="26"/>
              </w:rPr>
            </w:pPr>
            <w:r>
              <w:rPr>
                <w:spacing w:val="-20"/>
                <w:sz w:val="26"/>
              </w:rPr>
              <w:t xml:space="preserve">загальна площа </w:t>
            </w:r>
            <w:r>
              <w:rPr>
                <w:spacing w:val="-20"/>
                <w:sz w:val="26"/>
                <w:lang w:val="uk-UA"/>
              </w:rPr>
              <w:t xml:space="preserve">   </w:t>
            </w:r>
            <w:r>
              <w:rPr>
                <w:spacing w:val="-20"/>
                <w:sz w:val="26"/>
              </w:rPr>
              <w:t>будинку</w:t>
            </w:r>
          </w:p>
          <w:p w:rsidR="005C7583" w:rsidRDefault="005C7583">
            <w:pPr>
              <w:ind w:right="-2"/>
              <w:rPr>
                <w:spacing w:val="-20"/>
                <w:sz w:val="26"/>
                <w:lang w:val="uk-UA"/>
              </w:rPr>
            </w:pPr>
            <w:r>
              <w:rPr>
                <w:spacing w:val="-20"/>
                <w:sz w:val="26"/>
                <w:lang w:val="uk-UA"/>
              </w:rPr>
              <w:t xml:space="preserve">       </w:t>
            </w:r>
            <w:r>
              <w:rPr>
                <w:spacing w:val="-20"/>
                <w:sz w:val="26"/>
              </w:rPr>
              <w:t>/кв.</w:t>
            </w:r>
          </w:p>
          <w:p w:rsidR="005C7583" w:rsidRDefault="005C7583">
            <w:pPr>
              <w:ind w:right="-2"/>
              <w:jc w:val="center"/>
              <w:rPr>
                <w:spacing w:val="-20"/>
                <w:sz w:val="26"/>
              </w:rPr>
            </w:pPr>
            <w:r>
              <w:rPr>
                <w:spacing w:val="-20"/>
                <w:sz w:val="26"/>
              </w:rPr>
              <w:t>м</w:t>
            </w:r>
            <w:r>
              <w:rPr>
                <w:spacing w:val="-20"/>
                <w:sz w:val="26"/>
                <w:lang w:val="uk-UA"/>
              </w:rPr>
              <w:t>етрів</w:t>
            </w:r>
            <w:r>
              <w:rPr>
                <w:spacing w:val="-20"/>
                <w:sz w:val="26"/>
              </w:rPr>
              <w:t>./</w:t>
            </w:r>
          </w:p>
        </w:tc>
        <w:tc>
          <w:tcPr>
            <w:tcW w:w="1080" w:type="dxa"/>
            <w:vMerge w:val="restart"/>
            <w:tcBorders>
              <w:top w:val="single" w:sz="6" w:space="0" w:color="auto"/>
              <w:left w:val="single" w:sz="6" w:space="0" w:color="auto"/>
              <w:bottom w:val="single" w:sz="6" w:space="0" w:color="auto"/>
              <w:right w:val="single" w:sz="6" w:space="0" w:color="auto"/>
            </w:tcBorders>
          </w:tcPr>
          <w:p w:rsidR="005C7583" w:rsidRDefault="005C7583">
            <w:pPr>
              <w:ind w:left="-108" w:right="-78"/>
              <w:jc w:val="center"/>
              <w:rPr>
                <w:spacing w:val="-20"/>
                <w:sz w:val="26"/>
              </w:rPr>
            </w:pPr>
          </w:p>
          <w:p w:rsidR="005C7583" w:rsidRDefault="005C7583">
            <w:pPr>
              <w:ind w:left="-108" w:right="-78"/>
              <w:jc w:val="center"/>
              <w:rPr>
                <w:spacing w:val="-20"/>
                <w:sz w:val="26"/>
              </w:rPr>
            </w:pPr>
            <w:r>
              <w:rPr>
                <w:spacing w:val="-20"/>
                <w:sz w:val="26"/>
              </w:rPr>
              <w:t>житлова площа будинку</w:t>
            </w:r>
          </w:p>
          <w:p w:rsidR="005C7583" w:rsidRDefault="005C7583">
            <w:pPr>
              <w:ind w:left="-108" w:right="-78"/>
              <w:jc w:val="center"/>
              <w:rPr>
                <w:spacing w:val="-20"/>
                <w:sz w:val="26"/>
                <w:lang w:val="uk-UA"/>
              </w:rPr>
            </w:pPr>
            <w:r>
              <w:rPr>
                <w:spacing w:val="-20"/>
                <w:sz w:val="26"/>
              </w:rPr>
              <w:t>/кв.</w:t>
            </w:r>
          </w:p>
          <w:p w:rsidR="005C7583" w:rsidRDefault="005C7583">
            <w:pPr>
              <w:ind w:left="-108" w:right="-78"/>
              <w:jc w:val="center"/>
              <w:rPr>
                <w:spacing w:val="-20"/>
                <w:sz w:val="26"/>
              </w:rPr>
            </w:pPr>
            <w:r>
              <w:rPr>
                <w:spacing w:val="-20"/>
                <w:sz w:val="26"/>
              </w:rPr>
              <w:t>м</w:t>
            </w:r>
            <w:r>
              <w:rPr>
                <w:spacing w:val="-20"/>
                <w:sz w:val="26"/>
                <w:lang w:val="uk-UA"/>
              </w:rPr>
              <w:t>етрів</w:t>
            </w:r>
            <w:r>
              <w:rPr>
                <w:spacing w:val="-20"/>
                <w:sz w:val="26"/>
              </w:rPr>
              <w:t>./</w:t>
            </w:r>
          </w:p>
          <w:p w:rsidR="005C7583" w:rsidRDefault="005C7583">
            <w:pPr>
              <w:ind w:left="-108" w:right="-78"/>
              <w:jc w:val="center"/>
              <w:rPr>
                <w:spacing w:val="-20"/>
                <w:sz w:val="26"/>
              </w:rPr>
            </w:pPr>
          </w:p>
        </w:tc>
        <w:tc>
          <w:tcPr>
            <w:tcW w:w="1320" w:type="dxa"/>
            <w:vMerge w:val="restart"/>
            <w:tcBorders>
              <w:top w:val="single" w:sz="6" w:space="0" w:color="auto"/>
              <w:left w:val="single" w:sz="6" w:space="0" w:color="auto"/>
              <w:bottom w:val="single" w:sz="6" w:space="0" w:color="auto"/>
              <w:right w:val="single" w:sz="6" w:space="0" w:color="auto"/>
            </w:tcBorders>
          </w:tcPr>
          <w:p w:rsidR="005C7583" w:rsidRDefault="005C7583">
            <w:pPr>
              <w:jc w:val="center"/>
              <w:rPr>
                <w:spacing w:val="-20"/>
                <w:sz w:val="26"/>
              </w:rPr>
            </w:pPr>
          </w:p>
          <w:p w:rsidR="005C7583" w:rsidRDefault="005C7583">
            <w:pPr>
              <w:jc w:val="center"/>
              <w:rPr>
                <w:spacing w:val="-20"/>
                <w:sz w:val="26"/>
              </w:rPr>
            </w:pPr>
            <w:r>
              <w:rPr>
                <w:spacing w:val="-20"/>
                <w:sz w:val="26"/>
              </w:rPr>
              <w:t>первісна</w:t>
            </w:r>
          </w:p>
          <w:p w:rsidR="005C7583" w:rsidRDefault="005C7583">
            <w:pPr>
              <w:ind w:left="-108" w:right="-108"/>
              <w:jc w:val="center"/>
              <w:rPr>
                <w:spacing w:val="-20"/>
                <w:sz w:val="26"/>
              </w:rPr>
            </w:pPr>
            <w:r>
              <w:rPr>
                <w:spacing w:val="-20"/>
                <w:sz w:val="26"/>
              </w:rPr>
              <w:t>вартість</w:t>
            </w:r>
          </w:p>
          <w:p w:rsidR="005C7583" w:rsidRDefault="005C7583">
            <w:pPr>
              <w:ind w:left="-108" w:right="-108"/>
              <w:jc w:val="center"/>
              <w:rPr>
                <w:spacing w:val="-20"/>
                <w:sz w:val="26"/>
              </w:rPr>
            </w:pPr>
            <w:r>
              <w:rPr>
                <w:spacing w:val="-20"/>
                <w:sz w:val="26"/>
              </w:rPr>
              <w:t>будинку</w:t>
            </w:r>
          </w:p>
          <w:p w:rsidR="005C7583" w:rsidRDefault="005C7583">
            <w:pPr>
              <w:jc w:val="center"/>
              <w:rPr>
                <w:spacing w:val="-20"/>
                <w:sz w:val="26"/>
              </w:rPr>
            </w:pPr>
            <w:r>
              <w:rPr>
                <w:spacing w:val="-20"/>
                <w:sz w:val="26"/>
              </w:rPr>
              <w:t>/грн./</w:t>
            </w:r>
          </w:p>
        </w:tc>
        <w:tc>
          <w:tcPr>
            <w:tcW w:w="1260" w:type="dxa"/>
            <w:vMerge w:val="restart"/>
            <w:tcBorders>
              <w:top w:val="single" w:sz="6" w:space="0" w:color="auto"/>
              <w:left w:val="single" w:sz="6" w:space="0" w:color="auto"/>
              <w:bottom w:val="single" w:sz="6" w:space="0" w:color="auto"/>
              <w:right w:val="single" w:sz="6" w:space="0" w:color="auto"/>
            </w:tcBorders>
          </w:tcPr>
          <w:p w:rsidR="005C7583" w:rsidRDefault="005C7583">
            <w:pPr>
              <w:jc w:val="center"/>
              <w:rPr>
                <w:spacing w:val="-20"/>
                <w:sz w:val="26"/>
              </w:rPr>
            </w:pPr>
          </w:p>
          <w:p w:rsidR="005C7583" w:rsidRDefault="005C7583">
            <w:pPr>
              <w:jc w:val="center"/>
              <w:rPr>
                <w:spacing w:val="-20"/>
                <w:sz w:val="26"/>
              </w:rPr>
            </w:pPr>
            <w:r>
              <w:rPr>
                <w:spacing w:val="-20"/>
                <w:sz w:val="26"/>
              </w:rPr>
              <w:t>балансова</w:t>
            </w:r>
          </w:p>
          <w:p w:rsidR="005C7583" w:rsidRDefault="005C7583">
            <w:pPr>
              <w:jc w:val="center"/>
              <w:rPr>
                <w:spacing w:val="-20"/>
                <w:sz w:val="26"/>
              </w:rPr>
            </w:pPr>
            <w:r>
              <w:rPr>
                <w:spacing w:val="-20"/>
                <w:sz w:val="26"/>
              </w:rPr>
              <w:t>(залишко</w:t>
            </w:r>
            <w:r>
              <w:rPr>
                <w:spacing w:val="-20"/>
                <w:sz w:val="26"/>
                <w:lang w:val="uk-UA"/>
              </w:rPr>
              <w:t>-</w:t>
            </w:r>
            <w:r>
              <w:rPr>
                <w:spacing w:val="-20"/>
                <w:sz w:val="26"/>
              </w:rPr>
              <w:t>ва)</w:t>
            </w:r>
          </w:p>
          <w:p w:rsidR="005C7583" w:rsidRDefault="005C7583">
            <w:pPr>
              <w:jc w:val="center"/>
              <w:rPr>
                <w:spacing w:val="-20"/>
                <w:sz w:val="26"/>
                <w:lang w:val="uk-UA"/>
              </w:rPr>
            </w:pPr>
            <w:r>
              <w:rPr>
                <w:spacing w:val="-20"/>
                <w:sz w:val="26"/>
              </w:rPr>
              <w:t xml:space="preserve">вартість </w:t>
            </w:r>
          </w:p>
          <w:p w:rsidR="005C7583" w:rsidRDefault="005C7583">
            <w:pPr>
              <w:jc w:val="center"/>
              <w:rPr>
                <w:spacing w:val="-20"/>
                <w:sz w:val="26"/>
              </w:rPr>
            </w:pPr>
            <w:r>
              <w:rPr>
                <w:spacing w:val="-20"/>
                <w:sz w:val="26"/>
              </w:rPr>
              <w:t>будинку</w:t>
            </w:r>
          </w:p>
          <w:p w:rsidR="005C7583" w:rsidRDefault="005C7583">
            <w:pPr>
              <w:jc w:val="center"/>
              <w:rPr>
                <w:spacing w:val="-20"/>
                <w:sz w:val="26"/>
              </w:rPr>
            </w:pPr>
            <w:r>
              <w:rPr>
                <w:spacing w:val="-20"/>
                <w:sz w:val="26"/>
              </w:rPr>
              <w:t>/грн./</w:t>
            </w:r>
          </w:p>
        </w:tc>
        <w:tc>
          <w:tcPr>
            <w:tcW w:w="6120" w:type="dxa"/>
            <w:gridSpan w:val="5"/>
            <w:tcBorders>
              <w:top w:val="single" w:sz="6" w:space="0" w:color="auto"/>
              <w:left w:val="nil"/>
              <w:bottom w:val="single" w:sz="6" w:space="0" w:color="auto"/>
              <w:right w:val="single" w:sz="6" w:space="0" w:color="auto"/>
            </w:tcBorders>
          </w:tcPr>
          <w:p w:rsidR="005C7583" w:rsidRDefault="005C7583">
            <w:pPr>
              <w:jc w:val="center"/>
              <w:rPr>
                <w:sz w:val="26"/>
              </w:rPr>
            </w:pPr>
          </w:p>
          <w:p w:rsidR="005C7583" w:rsidRDefault="005C7583">
            <w:pPr>
              <w:jc w:val="center"/>
              <w:rPr>
                <w:sz w:val="26"/>
              </w:rPr>
            </w:pPr>
            <w:r>
              <w:rPr>
                <w:sz w:val="26"/>
              </w:rPr>
              <w:t>Характеристика інженерних комунікацій на будинок</w:t>
            </w:r>
          </w:p>
        </w:tc>
      </w:tr>
      <w:tr w:rsidR="005C7583" w:rsidTr="00F82DFB">
        <w:trPr>
          <w:cantSplit/>
        </w:trPr>
        <w:tc>
          <w:tcPr>
            <w:tcW w:w="399" w:type="dxa"/>
            <w:vMerge/>
            <w:tcBorders>
              <w:top w:val="single" w:sz="6" w:space="0" w:color="auto"/>
              <w:left w:val="single" w:sz="6" w:space="0" w:color="auto"/>
              <w:bottom w:val="single" w:sz="6" w:space="0" w:color="auto"/>
              <w:right w:val="single" w:sz="6" w:space="0" w:color="auto"/>
            </w:tcBorders>
            <w:vAlign w:val="center"/>
          </w:tcPr>
          <w:p w:rsidR="005C7583" w:rsidRDefault="005C7583">
            <w:pPr>
              <w:rPr>
                <w:sz w:val="26"/>
              </w:rPr>
            </w:pPr>
          </w:p>
        </w:tc>
        <w:tc>
          <w:tcPr>
            <w:tcW w:w="4177" w:type="dxa"/>
            <w:vMerge/>
            <w:tcBorders>
              <w:top w:val="single" w:sz="6" w:space="0" w:color="auto"/>
              <w:left w:val="single" w:sz="6" w:space="0" w:color="auto"/>
              <w:bottom w:val="single" w:sz="6" w:space="0" w:color="auto"/>
              <w:right w:val="single" w:sz="6" w:space="0" w:color="auto"/>
            </w:tcBorders>
            <w:vAlign w:val="center"/>
          </w:tcPr>
          <w:p w:rsidR="005C7583" w:rsidRDefault="005C7583">
            <w:pPr>
              <w:rPr>
                <w:sz w:val="26"/>
              </w:rPr>
            </w:pPr>
          </w:p>
        </w:tc>
        <w:tc>
          <w:tcPr>
            <w:tcW w:w="1020" w:type="dxa"/>
            <w:vMerge/>
            <w:tcBorders>
              <w:top w:val="single" w:sz="6" w:space="0" w:color="auto"/>
              <w:left w:val="single" w:sz="6" w:space="0" w:color="auto"/>
              <w:bottom w:val="single" w:sz="6" w:space="0" w:color="auto"/>
              <w:right w:val="single" w:sz="6" w:space="0" w:color="auto"/>
            </w:tcBorders>
            <w:vAlign w:val="center"/>
          </w:tcPr>
          <w:p w:rsidR="005C7583" w:rsidRDefault="005C7583">
            <w:pPr>
              <w:rPr>
                <w:spacing w:val="-20"/>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5C7583" w:rsidRDefault="005C7583">
            <w:pPr>
              <w:rPr>
                <w:spacing w:val="-20"/>
                <w:sz w:val="26"/>
              </w:rPr>
            </w:pPr>
          </w:p>
        </w:tc>
        <w:tc>
          <w:tcPr>
            <w:tcW w:w="1320" w:type="dxa"/>
            <w:vMerge/>
            <w:tcBorders>
              <w:top w:val="single" w:sz="6" w:space="0" w:color="auto"/>
              <w:left w:val="single" w:sz="6" w:space="0" w:color="auto"/>
              <w:bottom w:val="single" w:sz="6" w:space="0" w:color="auto"/>
              <w:right w:val="single" w:sz="6" w:space="0" w:color="auto"/>
            </w:tcBorders>
            <w:vAlign w:val="center"/>
          </w:tcPr>
          <w:p w:rsidR="005C7583" w:rsidRDefault="005C7583">
            <w:pPr>
              <w:rPr>
                <w:spacing w:val="-20"/>
                <w:sz w:val="26"/>
              </w:rPr>
            </w:pPr>
          </w:p>
        </w:tc>
        <w:tc>
          <w:tcPr>
            <w:tcW w:w="1260" w:type="dxa"/>
            <w:vMerge/>
            <w:tcBorders>
              <w:top w:val="single" w:sz="6" w:space="0" w:color="auto"/>
              <w:left w:val="single" w:sz="6" w:space="0" w:color="auto"/>
              <w:bottom w:val="single" w:sz="6" w:space="0" w:color="auto"/>
              <w:right w:val="single" w:sz="6" w:space="0" w:color="auto"/>
            </w:tcBorders>
            <w:vAlign w:val="center"/>
          </w:tcPr>
          <w:p w:rsidR="005C7583" w:rsidRDefault="005C7583">
            <w:pPr>
              <w:rPr>
                <w:spacing w:val="-20"/>
                <w:sz w:val="26"/>
              </w:rPr>
            </w:pPr>
          </w:p>
        </w:tc>
        <w:tc>
          <w:tcPr>
            <w:tcW w:w="1080" w:type="dxa"/>
            <w:tcBorders>
              <w:top w:val="nil"/>
              <w:left w:val="nil"/>
              <w:bottom w:val="single" w:sz="6" w:space="0" w:color="auto"/>
              <w:right w:val="single" w:sz="6" w:space="0" w:color="auto"/>
            </w:tcBorders>
          </w:tcPr>
          <w:p w:rsidR="005C7583" w:rsidRDefault="005C7583">
            <w:pPr>
              <w:jc w:val="center"/>
              <w:rPr>
                <w:spacing w:val="-20"/>
                <w:lang w:val="uk-UA"/>
              </w:rPr>
            </w:pPr>
            <w:r>
              <w:rPr>
                <w:spacing w:val="-20"/>
              </w:rPr>
              <w:t>діаметр вводу</w:t>
            </w:r>
          </w:p>
          <w:p w:rsidR="005C7583" w:rsidRDefault="005C7583">
            <w:pPr>
              <w:jc w:val="center"/>
              <w:rPr>
                <w:spacing w:val="-20"/>
                <w:lang w:val="uk-UA"/>
              </w:rPr>
            </w:pPr>
            <w:r>
              <w:rPr>
                <w:spacing w:val="-20"/>
                <w:lang w:val="uk-UA"/>
              </w:rPr>
              <w:t>ХВП</w:t>
            </w:r>
          </w:p>
          <w:p w:rsidR="005C7583" w:rsidRDefault="005C7583">
            <w:pPr>
              <w:jc w:val="center"/>
              <w:rPr>
                <w:spacing w:val="-20"/>
                <w:lang w:val="uk-UA"/>
              </w:rPr>
            </w:pPr>
            <w:r>
              <w:rPr>
                <w:spacing w:val="-20"/>
                <w:lang w:val="uk-UA"/>
              </w:rPr>
              <w:t>/мм/</w:t>
            </w:r>
          </w:p>
          <w:p w:rsidR="005C7583" w:rsidRDefault="005C7583">
            <w:pPr>
              <w:jc w:val="center"/>
              <w:rPr>
                <w:spacing w:val="-20"/>
                <w:sz w:val="22"/>
              </w:rPr>
            </w:pPr>
          </w:p>
        </w:tc>
        <w:tc>
          <w:tcPr>
            <w:tcW w:w="1080" w:type="dxa"/>
            <w:tcBorders>
              <w:top w:val="nil"/>
              <w:left w:val="nil"/>
              <w:bottom w:val="single" w:sz="6" w:space="0" w:color="auto"/>
              <w:right w:val="single" w:sz="6" w:space="0" w:color="auto"/>
            </w:tcBorders>
          </w:tcPr>
          <w:p w:rsidR="005C7583" w:rsidRDefault="005C7583">
            <w:pPr>
              <w:jc w:val="center"/>
              <w:rPr>
                <w:spacing w:val="-20"/>
                <w:lang w:val="uk-UA"/>
              </w:rPr>
            </w:pPr>
            <w:r>
              <w:rPr>
                <w:spacing w:val="-20"/>
              </w:rPr>
              <w:t>довжина  вводу</w:t>
            </w:r>
            <w:r>
              <w:rPr>
                <w:spacing w:val="-20"/>
                <w:lang w:val="uk-UA"/>
              </w:rPr>
              <w:t xml:space="preserve"> ХВП</w:t>
            </w:r>
          </w:p>
          <w:p w:rsidR="005C7583" w:rsidRDefault="005C7583">
            <w:pPr>
              <w:jc w:val="center"/>
              <w:rPr>
                <w:spacing w:val="-20"/>
                <w:lang w:val="uk-UA"/>
              </w:rPr>
            </w:pPr>
            <w:r>
              <w:rPr>
                <w:spacing w:val="-20"/>
              </w:rPr>
              <w:t>/м</w:t>
            </w:r>
            <w:r>
              <w:rPr>
                <w:spacing w:val="-20"/>
                <w:lang w:val="uk-UA"/>
              </w:rPr>
              <w:t>етрів</w:t>
            </w:r>
            <w:r>
              <w:rPr>
                <w:spacing w:val="-20"/>
              </w:rPr>
              <w:t>.</w:t>
            </w:r>
          </w:p>
          <w:p w:rsidR="005C7583" w:rsidRDefault="005C7583">
            <w:pPr>
              <w:jc w:val="center"/>
              <w:rPr>
                <w:spacing w:val="-20"/>
              </w:rPr>
            </w:pPr>
            <w:r>
              <w:rPr>
                <w:spacing w:val="-20"/>
              </w:rPr>
              <w:t>П./</w:t>
            </w:r>
          </w:p>
        </w:tc>
        <w:tc>
          <w:tcPr>
            <w:tcW w:w="1269" w:type="dxa"/>
            <w:tcBorders>
              <w:top w:val="nil"/>
              <w:left w:val="nil"/>
              <w:bottom w:val="single" w:sz="6" w:space="0" w:color="auto"/>
              <w:right w:val="single" w:sz="6" w:space="0" w:color="auto"/>
            </w:tcBorders>
          </w:tcPr>
          <w:p w:rsidR="005C7583" w:rsidRDefault="005C7583">
            <w:pPr>
              <w:jc w:val="center"/>
              <w:rPr>
                <w:spacing w:val="-20"/>
                <w:lang w:val="uk-UA"/>
              </w:rPr>
            </w:pPr>
            <w:r>
              <w:rPr>
                <w:spacing w:val="-20"/>
                <w:lang w:val="uk-UA"/>
              </w:rPr>
              <w:t>н</w:t>
            </w:r>
            <w:r>
              <w:rPr>
                <w:spacing w:val="-20"/>
              </w:rPr>
              <w:t xml:space="preserve">аявність колодязя </w:t>
            </w:r>
          </w:p>
          <w:p w:rsidR="005C7583" w:rsidRDefault="005C7583">
            <w:pPr>
              <w:jc w:val="center"/>
              <w:rPr>
                <w:spacing w:val="-20"/>
                <w:sz w:val="22"/>
              </w:rPr>
            </w:pPr>
            <w:r>
              <w:rPr>
                <w:spacing w:val="-20"/>
              </w:rPr>
              <w:t>на підклю-ченні</w:t>
            </w:r>
          </w:p>
        </w:tc>
        <w:tc>
          <w:tcPr>
            <w:tcW w:w="1611" w:type="dxa"/>
            <w:tcBorders>
              <w:top w:val="nil"/>
              <w:left w:val="nil"/>
              <w:bottom w:val="single" w:sz="6" w:space="0" w:color="auto"/>
              <w:right w:val="single" w:sz="6" w:space="0" w:color="auto"/>
            </w:tcBorders>
          </w:tcPr>
          <w:p w:rsidR="005C7583" w:rsidRDefault="005C7583">
            <w:pPr>
              <w:jc w:val="center"/>
              <w:rPr>
                <w:lang w:val="uk-UA"/>
              </w:rPr>
            </w:pPr>
            <w:r>
              <w:rPr>
                <w:lang w:val="uk-UA"/>
              </w:rPr>
              <w:t>т</w:t>
            </w:r>
            <w:r>
              <w:t>ехніч</w:t>
            </w:r>
            <w:r>
              <w:rPr>
                <w:lang w:val="uk-UA"/>
              </w:rPr>
              <w:t>-</w:t>
            </w:r>
          </w:p>
          <w:p w:rsidR="005C7583" w:rsidRDefault="005C7583">
            <w:pPr>
              <w:jc w:val="center"/>
              <w:rPr>
                <w:lang w:val="uk-UA"/>
              </w:rPr>
            </w:pPr>
            <w:r>
              <w:t>ний стан запір</w:t>
            </w:r>
            <w:r>
              <w:rPr>
                <w:lang w:val="uk-UA"/>
              </w:rPr>
              <w:t>-</w:t>
            </w:r>
          </w:p>
          <w:p w:rsidR="005C7583" w:rsidRDefault="005C7583">
            <w:pPr>
              <w:jc w:val="center"/>
              <w:rPr>
                <w:lang w:val="uk-UA"/>
              </w:rPr>
            </w:pPr>
            <w:r>
              <w:t>ної арма</w:t>
            </w:r>
            <w:r>
              <w:rPr>
                <w:lang w:val="uk-UA"/>
              </w:rPr>
              <w:t>-</w:t>
            </w:r>
          </w:p>
          <w:p w:rsidR="005C7583" w:rsidRDefault="005C7583">
            <w:pPr>
              <w:jc w:val="center"/>
              <w:rPr>
                <w:sz w:val="22"/>
              </w:rPr>
            </w:pPr>
            <w:r>
              <w:t>тури</w:t>
            </w:r>
          </w:p>
        </w:tc>
        <w:tc>
          <w:tcPr>
            <w:tcW w:w="1080" w:type="dxa"/>
            <w:tcBorders>
              <w:top w:val="nil"/>
              <w:left w:val="nil"/>
              <w:bottom w:val="single" w:sz="6" w:space="0" w:color="auto"/>
              <w:right w:val="single" w:sz="6" w:space="0" w:color="auto"/>
            </w:tcBorders>
          </w:tcPr>
          <w:p w:rsidR="005C7583" w:rsidRDefault="005C7583">
            <w:pPr>
              <w:ind w:right="-108"/>
              <w:rPr>
                <w:spacing w:val="-20"/>
                <w:lang w:val="uk-UA"/>
              </w:rPr>
            </w:pPr>
            <w:r>
              <w:rPr>
                <w:spacing w:val="-20"/>
                <w:lang w:val="uk-UA"/>
              </w:rPr>
              <w:t>т</w:t>
            </w:r>
            <w:r>
              <w:rPr>
                <w:spacing w:val="-20"/>
              </w:rPr>
              <w:t>ехнічн</w:t>
            </w:r>
            <w:r>
              <w:rPr>
                <w:spacing w:val="-20"/>
                <w:lang w:val="uk-UA"/>
              </w:rPr>
              <w:t>и</w:t>
            </w:r>
            <w:r>
              <w:rPr>
                <w:spacing w:val="-20"/>
              </w:rPr>
              <w:t xml:space="preserve">й </w:t>
            </w:r>
          </w:p>
          <w:p w:rsidR="005C7583" w:rsidRDefault="005C7583">
            <w:pPr>
              <w:ind w:right="-108"/>
              <w:rPr>
                <w:spacing w:val="-20"/>
                <w:lang w:val="uk-UA"/>
              </w:rPr>
            </w:pPr>
            <w:r>
              <w:rPr>
                <w:spacing w:val="-20"/>
              </w:rPr>
              <w:t xml:space="preserve">стан </w:t>
            </w:r>
          </w:p>
          <w:p w:rsidR="005C7583" w:rsidRDefault="005C7583">
            <w:pPr>
              <w:ind w:right="-108"/>
              <w:rPr>
                <w:spacing w:val="-20"/>
                <w:lang w:val="uk-UA"/>
              </w:rPr>
            </w:pPr>
            <w:r>
              <w:rPr>
                <w:spacing w:val="-20"/>
              </w:rPr>
              <w:t>вводу</w:t>
            </w:r>
          </w:p>
          <w:p w:rsidR="005C7583" w:rsidRDefault="005C7583">
            <w:pPr>
              <w:ind w:right="-108"/>
              <w:rPr>
                <w:spacing w:val="-20"/>
                <w:sz w:val="22"/>
                <w:lang w:val="uk-UA"/>
              </w:rPr>
            </w:pPr>
            <w:r>
              <w:rPr>
                <w:spacing w:val="-20"/>
                <w:lang w:val="uk-UA"/>
              </w:rPr>
              <w:t>ХВП</w:t>
            </w:r>
          </w:p>
        </w:tc>
      </w:tr>
      <w:tr w:rsidR="005C7583" w:rsidTr="00F82DFB">
        <w:tc>
          <w:tcPr>
            <w:tcW w:w="399" w:type="dxa"/>
            <w:tcBorders>
              <w:top w:val="single" w:sz="6" w:space="0" w:color="auto"/>
              <w:left w:val="single" w:sz="6" w:space="0" w:color="auto"/>
              <w:bottom w:val="single" w:sz="6" w:space="0" w:color="auto"/>
              <w:right w:val="single" w:sz="6" w:space="0" w:color="auto"/>
            </w:tcBorders>
          </w:tcPr>
          <w:p w:rsidR="005C7583" w:rsidRDefault="005C7583">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5C7583" w:rsidRDefault="005C7583">
            <w:pPr>
              <w:jc w:val="center"/>
              <w:rPr>
                <w:sz w:val="28"/>
                <w:szCs w:val="28"/>
                <w:lang w:val="uk-UA"/>
              </w:rPr>
            </w:pPr>
            <w:r>
              <w:rPr>
                <w:sz w:val="28"/>
                <w:szCs w:val="28"/>
                <w:lang w:val="uk-UA"/>
              </w:rPr>
              <w:t>2</w:t>
            </w:r>
          </w:p>
        </w:tc>
        <w:tc>
          <w:tcPr>
            <w:tcW w:w="1020" w:type="dxa"/>
            <w:tcBorders>
              <w:top w:val="single" w:sz="6" w:space="0" w:color="auto"/>
              <w:left w:val="single" w:sz="6" w:space="0" w:color="auto"/>
              <w:bottom w:val="single" w:sz="6" w:space="0" w:color="auto"/>
              <w:right w:val="single" w:sz="6" w:space="0" w:color="auto"/>
            </w:tcBorders>
          </w:tcPr>
          <w:p w:rsidR="005C7583" w:rsidRDefault="005C7583">
            <w:pPr>
              <w:jc w:val="center"/>
              <w:rPr>
                <w:sz w:val="28"/>
                <w:szCs w:val="28"/>
                <w:lang w:val="uk-UA"/>
              </w:rPr>
            </w:pPr>
            <w:r>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5C7583" w:rsidRDefault="005C7583">
            <w:pPr>
              <w:jc w:val="center"/>
              <w:rPr>
                <w:sz w:val="28"/>
                <w:szCs w:val="28"/>
                <w:lang w:val="uk-UA"/>
              </w:rPr>
            </w:pPr>
            <w:r>
              <w:rPr>
                <w:sz w:val="28"/>
                <w:szCs w:val="28"/>
                <w:lang w:val="uk-UA"/>
              </w:rPr>
              <w:t>4</w:t>
            </w:r>
          </w:p>
        </w:tc>
        <w:tc>
          <w:tcPr>
            <w:tcW w:w="1320" w:type="dxa"/>
            <w:tcBorders>
              <w:top w:val="single" w:sz="6" w:space="0" w:color="auto"/>
              <w:left w:val="single" w:sz="6" w:space="0" w:color="auto"/>
              <w:bottom w:val="single" w:sz="6" w:space="0" w:color="auto"/>
              <w:right w:val="single" w:sz="6" w:space="0" w:color="auto"/>
            </w:tcBorders>
          </w:tcPr>
          <w:p w:rsidR="005C7583" w:rsidRDefault="005C7583">
            <w:pPr>
              <w:ind w:left="-141" w:right="-108"/>
              <w:jc w:val="center"/>
              <w:rPr>
                <w:sz w:val="28"/>
                <w:szCs w:val="28"/>
                <w:lang w:val="uk-UA"/>
              </w:rPr>
            </w:pPr>
            <w:r>
              <w:rPr>
                <w:sz w:val="28"/>
                <w:szCs w:val="28"/>
                <w:lang w:val="uk-UA"/>
              </w:rPr>
              <w:t>5</w:t>
            </w:r>
          </w:p>
        </w:tc>
        <w:tc>
          <w:tcPr>
            <w:tcW w:w="1260" w:type="dxa"/>
            <w:tcBorders>
              <w:top w:val="single" w:sz="6" w:space="0" w:color="auto"/>
              <w:left w:val="single" w:sz="6" w:space="0" w:color="auto"/>
              <w:bottom w:val="single" w:sz="6" w:space="0" w:color="auto"/>
              <w:right w:val="single" w:sz="6" w:space="0" w:color="auto"/>
            </w:tcBorders>
          </w:tcPr>
          <w:p w:rsidR="005C7583" w:rsidRDefault="005C7583">
            <w:pPr>
              <w:ind w:left="-141" w:right="-108"/>
              <w:jc w:val="center"/>
              <w:rPr>
                <w:sz w:val="28"/>
                <w:szCs w:val="28"/>
                <w:lang w:val="uk-UA"/>
              </w:rPr>
            </w:pPr>
            <w:r>
              <w:rPr>
                <w:sz w:val="28"/>
                <w:szCs w:val="28"/>
                <w:lang w:val="uk-UA"/>
              </w:rPr>
              <w:t>6</w:t>
            </w:r>
          </w:p>
        </w:tc>
        <w:tc>
          <w:tcPr>
            <w:tcW w:w="1080" w:type="dxa"/>
            <w:tcBorders>
              <w:top w:val="single" w:sz="6" w:space="0" w:color="auto"/>
              <w:left w:val="nil"/>
              <w:bottom w:val="single" w:sz="6" w:space="0" w:color="auto"/>
              <w:right w:val="single" w:sz="6" w:space="0" w:color="auto"/>
            </w:tcBorders>
          </w:tcPr>
          <w:p w:rsidR="005C7583" w:rsidRDefault="005C7583">
            <w:pPr>
              <w:ind w:left="-141" w:right="-108"/>
              <w:jc w:val="center"/>
              <w:rPr>
                <w:sz w:val="28"/>
                <w:szCs w:val="28"/>
                <w:lang w:val="uk-UA"/>
              </w:rPr>
            </w:pPr>
            <w:r>
              <w:rPr>
                <w:sz w:val="28"/>
                <w:szCs w:val="28"/>
                <w:lang w:val="uk-UA"/>
              </w:rPr>
              <w:t>7</w:t>
            </w:r>
          </w:p>
        </w:tc>
        <w:tc>
          <w:tcPr>
            <w:tcW w:w="1080" w:type="dxa"/>
            <w:tcBorders>
              <w:top w:val="nil"/>
              <w:left w:val="nil"/>
              <w:bottom w:val="single" w:sz="4" w:space="0" w:color="auto"/>
              <w:right w:val="single" w:sz="6" w:space="0" w:color="auto"/>
            </w:tcBorders>
          </w:tcPr>
          <w:p w:rsidR="005C7583" w:rsidRDefault="005C7583">
            <w:pPr>
              <w:ind w:left="-141" w:right="-108"/>
              <w:jc w:val="center"/>
              <w:rPr>
                <w:sz w:val="28"/>
                <w:szCs w:val="28"/>
                <w:lang w:val="uk-UA"/>
              </w:rPr>
            </w:pPr>
            <w:r>
              <w:rPr>
                <w:sz w:val="28"/>
                <w:szCs w:val="28"/>
                <w:lang w:val="uk-UA"/>
              </w:rPr>
              <w:t>8</w:t>
            </w:r>
          </w:p>
        </w:tc>
        <w:tc>
          <w:tcPr>
            <w:tcW w:w="1269" w:type="dxa"/>
            <w:tcBorders>
              <w:top w:val="nil"/>
              <w:left w:val="nil"/>
              <w:bottom w:val="single" w:sz="4" w:space="0" w:color="auto"/>
              <w:right w:val="single" w:sz="6" w:space="0" w:color="auto"/>
            </w:tcBorders>
          </w:tcPr>
          <w:p w:rsidR="005C7583" w:rsidRDefault="005C7583">
            <w:pPr>
              <w:ind w:left="-141" w:right="-108"/>
              <w:jc w:val="center"/>
              <w:rPr>
                <w:sz w:val="28"/>
                <w:szCs w:val="28"/>
                <w:lang w:val="uk-UA"/>
              </w:rPr>
            </w:pPr>
            <w:r>
              <w:rPr>
                <w:sz w:val="28"/>
                <w:szCs w:val="28"/>
                <w:lang w:val="uk-UA"/>
              </w:rPr>
              <w:t>9</w:t>
            </w:r>
          </w:p>
        </w:tc>
        <w:tc>
          <w:tcPr>
            <w:tcW w:w="1611" w:type="dxa"/>
            <w:tcBorders>
              <w:top w:val="nil"/>
              <w:left w:val="nil"/>
              <w:bottom w:val="single" w:sz="4" w:space="0" w:color="auto"/>
              <w:right w:val="single" w:sz="6" w:space="0" w:color="auto"/>
            </w:tcBorders>
          </w:tcPr>
          <w:p w:rsidR="005C7583" w:rsidRDefault="005C7583">
            <w:pPr>
              <w:ind w:left="-141" w:right="-108"/>
              <w:jc w:val="center"/>
              <w:rPr>
                <w:sz w:val="28"/>
                <w:szCs w:val="28"/>
                <w:lang w:val="uk-UA"/>
              </w:rPr>
            </w:pPr>
            <w:r>
              <w:rPr>
                <w:sz w:val="28"/>
                <w:szCs w:val="28"/>
                <w:lang w:val="uk-UA"/>
              </w:rPr>
              <w:t>10</w:t>
            </w:r>
          </w:p>
        </w:tc>
        <w:tc>
          <w:tcPr>
            <w:tcW w:w="1080" w:type="dxa"/>
            <w:tcBorders>
              <w:top w:val="nil"/>
              <w:left w:val="nil"/>
              <w:bottom w:val="single" w:sz="4" w:space="0" w:color="auto"/>
              <w:right w:val="single" w:sz="6" w:space="0" w:color="auto"/>
            </w:tcBorders>
          </w:tcPr>
          <w:p w:rsidR="005C7583" w:rsidRDefault="005C7583">
            <w:pPr>
              <w:ind w:left="-141" w:right="-108"/>
              <w:jc w:val="center"/>
              <w:rPr>
                <w:sz w:val="28"/>
                <w:szCs w:val="28"/>
                <w:lang w:val="uk-UA"/>
              </w:rPr>
            </w:pPr>
            <w:r>
              <w:rPr>
                <w:sz w:val="28"/>
                <w:szCs w:val="28"/>
                <w:lang w:val="uk-UA"/>
              </w:rPr>
              <w:t>11</w:t>
            </w:r>
          </w:p>
        </w:tc>
      </w:tr>
      <w:tr w:rsidR="005C7583" w:rsidTr="00F82DFB">
        <w:trPr>
          <w:trHeight w:val="304"/>
        </w:trPr>
        <w:tc>
          <w:tcPr>
            <w:tcW w:w="399" w:type="dxa"/>
            <w:tcBorders>
              <w:top w:val="single" w:sz="6" w:space="0" w:color="auto"/>
              <w:left w:val="single" w:sz="6" w:space="0" w:color="auto"/>
              <w:bottom w:val="single" w:sz="6" w:space="0" w:color="auto"/>
              <w:right w:val="single" w:sz="6" w:space="0" w:color="auto"/>
            </w:tcBorders>
          </w:tcPr>
          <w:p w:rsidR="005C7583" w:rsidRDefault="005C7583">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5C7583" w:rsidRDefault="005C7583">
            <w:pPr>
              <w:pStyle w:val="1"/>
              <w:jc w:val="center"/>
              <w:rPr>
                <w:rFonts w:ascii="Times New Roman" w:hAnsi="Times New Roman" w:cs="Times New Roman"/>
                <w:sz w:val="28"/>
                <w:szCs w:val="28"/>
                <w:lang w:val="uk-UA"/>
              </w:rPr>
            </w:pPr>
            <w:r>
              <w:rPr>
                <w:rFonts w:ascii="Times New Roman" w:hAnsi="Times New Roman" w:cs="Times New Roman"/>
                <w:sz w:val="28"/>
                <w:szCs w:val="28"/>
                <w:lang w:val="uk-UA"/>
              </w:rPr>
              <w:t>Департамент житлово-комунального господарства Чернівецької міської ради</w:t>
            </w:r>
          </w:p>
        </w:tc>
        <w:tc>
          <w:tcPr>
            <w:tcW w:w="1020" w:type="dxa"/>
            <w:tcBorders>
              <w:top w:val="single" w:sz="6" w:space="0" w:color="auto"/>
              <w:left w:val="single" w:sz="6" w:space="0" w:color="auto"/>
              <w:bottom w:val="single" w:sz="6" w:space="0" w:color="auto"/>
              <w:right w:val="single" w:sz="6" w:space="0" w:color="auto"/>
            </w:tcBorders>
          </w:tcPr>
          <w:p w:rsidR="005C7583" w:rsidRDefault="005C7583">
            <w:pPr>
              <w:jc w:val="center"/>
              <w:rPr>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5C7583" w:rsidRDefault="005C7583">
            <w:pPr>
              <w:jc w:val="center"/>
              <w:rPr>
                <w:sz w:val="28"/>
                <w:szCs w:val="28"/>
                <w:lang w:val="uk-UA"/>
              </w:rPr>
            </w:pPr>
          </w:p>
        </w:tc>
        <w:tc>
          <w:tcPr>
            <w:tcW w:w="1320" w:type="dxa"/>
            <w:tcBorders>
              <w:top w:val="single" w:sz="6" w:space="0" w:color="auto"/>
              <w:left w:val="single" w:sz="6" w:space="0" w:color="auto"/>
              <w:bottom w:val="single" w:sz="6" w:space="0" w:color="auto"/>
              <w:right w:val="single" w:sz="6" w:space="0" w:color="auto"/>
            </w:tcBorders>
          </w:tcPr>
          <w:p w:rsidR="005C7583" w:rsidRDefault="005C7583">
            <w:pPr>
              <w:ind w:left="-141" w:right="-108"/>
              <w:jc w:val="center"/>
              <w:rPr>
                <w:sz w:val="28"/>
                <w:szCs w:val="28"/>
                <w:lang w:val="uk-UA"/>
              </w:rPr>
            </w:pPr>
          </w:p>
        </w:tc>
        <w:tc>
          <w:tcPr>
            <w:tcW w:w="1260" w:type="dxa"/>
            <w:tcBorders>
              <w:top w:val="single" w:sz="6" w:space="0" w:color="auto"/>
              <w:left w:val="single" w:sz="6" w:space="0" w:color="auto"/>
              <w:bottom w:val="single" w:sz="6" w:space="0" w:color="auto"/>
              <w:right w:val="single" w:sz="6" w:space="0" w:color="auto"/>
            </w:tcBorders>
          </w:tcPr>
          <w:p w:rsidR="005C7583" w:rsidRDefault="005C7583">
            <w:pPr>
              <w:ind w:left="-141" w:right="-108"/>
              <w:jc w:val="center"/>
              <w:rPr>
                <w:sz w:val="28"/>
                <w:szCs w:val="28"/>
                <w:lang w:val="uk-UA"/>
              </w:rPr>
            </w:pPr>
          </w:p>
        </w:tc>
        <w:tc>
          <w:tcPr>
            <w:tcW w:w="1080" w:type="dxa"/>
            <w:tcBorders>
              <w:top w:val="single" w:sz="6" w:space="0" w:color="auto"/>
              <w:left w:val="nil"/>
              <w:bottom w:val="single" w:sz="6" w:space="0" w:color="auto"/>
              <w:right w:val="single" w:sz="6" w:space="0" w:color="auto"/>
            </w:tcBorders>
          </w:tcPr>
          <w:p w:rsidR="005C7583" w:rsidRDefault="005C7583">
            <w:pPr>
              <w:ind w:left="-141" w:right="-108"/>
              <w:jc w:val="center"/>
              <w:rPr>
                <w:sz w:val="28"/>
                <w:szCs w:val="28"/>
                <w:lang w:val="uk-UA"/>
              </w:rPr>
            </w:pPr>
          </w:p>
        </w:tc>
        <w:tc>
          <w:tcPr>
            <w:tcW w:w="1080" w:type="dxa"/>
            <w:tcBorders>
              <w:top w:val="nil"/>
              <w:left w:val="nil"/>
              <w:bottom w:val="single" w:sz="4" w:space="0" w:color="auto"/>
              <w:right w:val="single" w:sz="6" w:space="0" w:color="auto"/>
            </w:tcBorders>
          </w:tcPr>
          <w:p w:rsidR="005C7583" w:rsidRDefault="005C7583">
            <w:pPr>
              <w:ind w:left="-141" w:right="-108"/>
              <w:jc w:val="center"/>
              <w:rPr>
                <w:sz w:val="28"/>
                <w:szCs w:val="28"/>
                <w:lang w:val="uk-UA"/>
              </w:rPr>
            </w:pPr>
          </w:p>
        </w:tc>
        <w:tc>
          <w:tcPr>
            <w:tcW w:w="1269" w:type="dxa"/>
            <w:tcBorders>
              <w:top w:val="nil"/>
              <w:left w:val="nil"/>
              <w:bottom w:val="single" w:sz="4" w:space="0" w:color="auto"/>
              <w:right w:val="single" w:sz="6" w:space="0" w:color="auto"/>
            </w:tcBorders>
          </w:tcPr>
          <w:p w:rsidR="005C7583" w:rsidRDefault="005C7583">
            <w:pPr>
              <w:ind w:left="-141" w:right="-108"/>
              <w:jc w:val="center"/>
              <w:rPr>
                <w:sz w:val="28"/>
                <w:szCs w:val="28"/>
                <w:lang w:val="uk-UA"/>
              </w:rPr>
            </w:pPr>
          </w:p>
        </w:tc>
        <w:tc>
          <w:tcPr>
            <w:tcW w:w="1611" w:type="dxa"/>
            <w:tcBorders>
              <w:top w:val="nil"/>
              <w:left w:val="nil"/>
              <w:bottom w:val="single" w:sz="4" w:space="0" w:color="auto"/>
              <w:right w:val="single" w:sz="6" w:space="0" w:color="auto"/>
            </w:tcBorders>
          </w:tcPr>
          <w:p w:rsidR="005C7583" w:rsidRDefault="005C7583">
            <w:pPr>
              <w:ind w:left="-141" w:right="-108"/>
              <w:jc w:val="center"/>
              <w:rPr>
                <w:sz w:val="28"/>
                <w:szCs w:val="28"/>
                <w:lang w:val="uk-UA"/>
              </w:rPr>
            </w:pPr>
          </w:p>
        </w:tc>
        <w:tc>
          <w:tcPr>
            <w:tcW w:w="1080" w:type="dxa"/>
            <w:tcBorders>
              <w:top w:val="nil"/>
              <w:left w:val="nil"/>
              <w:bottom w:val="single" w:sz="4" w:space="0" w:color="auto"/>
              <w:right w:val="single" w:sz="6" w:space="0" w:color="auto"/>
            </w:tcBorders>
          </w:tcPr>
          <w:p w:rsidR="005C7583" w:rsidRDefault="005C7583">
            <w:pPr>
              <w:ind w:left="-141" w:right="-108"/>
              <w:jc w:val="center"/>
              <w:rPr>
                <w:sz w:val="28"/>
                <w:szCs w:val="28"/>
                <w:lang w:val="uk-UA"/>
              </w:rPr>
            </w:pPr>
          </w:p>
        </w:tc>
      </w:tr>
      <w:tr w:rsidR="005C7583" w:rsidTr="00F82DFB">
        <w:tc>
          <w:tcPr>
            <w:tcW w:w="399" w:type="dxa"/>
            <w:tcBorders>
              <w:top w:val="single" w:sz="6" w:space="0" w:color="auto"/>
              <w:left w:val="single" w:sz="6" w:space="0" w:color="auto"/>
              <w:bottom w:val="single" w:sz="6" w:space="0" w:color="auto"/>
              <w:right w:val="single" w:sz="6" w:space="0" w:color="auto"/>
            </w:tcBorders>
          </w:tcPr>
          <w:p w:rsidR="005C7583" w:rsidRDefault="005C7583">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5C7583" w:rsidRDefault="005767E7">
            <w:pPr>
              <w:rPr>
                <w:sz w:val="28"/>
                <w:lang w:val="uk-UA"/>
              </w:rPr>
            </w:pPr>
            <w:r>
              <w:rPr>
                <w:sz w:val="28"/>
                <w:lang w:val="uk-UA"/>
              </w:rPr>
              <w:t>вул. Бережанська, 27</w:t>
            </w:r>
            <w:r w:rsidR="005C7583">
              <w:rPr>
                <w:sz w:val="28"/>
                <w:lang w:val="uk-UA"/>
              </w:rPr>
              <w:t>:</w:t>
            </w:r>
          </w:p>
          <w:p w:rsidR="005C7583" w:rsidRDefault="005C7583">
            <w:pPr>
              <w:rPr>
                <w:lang w:val="uk-UA"/>
              </w:rPr>
            </w:pPr>
            <w:r>
              <w:rPr>
                <w:lang w:val="uk-UA"/>
              </w:rPr>
              <w:t>- житловий будинок літ. А</w:t>
            </w:r>
            <w:r w:rsidR="005767E7">
              <w:rPr>
                <w:lang w:val="uk-UA"/>
              </w:rPr>
              <w:t>-1</w:t>
            </w:r>
            <w:r>
              <w:rPr>
                <w:lang w:val="uk-UA"/>
              </w:rPr>
              <w:t>;</w:t>
            </w:r>
          </w:p>
          <w:p w:rsidR="005C7583" w:rsidRDefault="005015A2">
            <w:pPr>
              <w:rPr>
                <w:lang w:val="uk-UA"/>
              </w:rPr>
            </w:pPr>
            <w:r>
              <w:rPr>
                <w:lang w:val="uk-UA"/>
              </w:rPr>
              <w:t>- сарай літ. Б;</w:t>
            </w:r>
          </w:p>
          <w:p w:rsidR="005015A2" w:rsidRDefault="005015A2">
            <w:pPr>
              <w:rPr>
                <w:lang w:val="uk-UA"/>
              </w:rPr>
            </w:pPr>
            <w:r>
              <w:rPr>
                <w:lang w:val="uk-UA"/>
              </w:rPr>
              <w:t>- вбиральня літ. В;</w:t>
            </w:r>
          </w:p>
          <w:p w:rsidR="005015A2" w:rsidRDefault="005015A2">
            <w:pPr>
              <w:rPr>
                <w:lang w:val="uk-UA"/>
              </w:rPr>
            </w:pPr>
            <w:r>
              <w:rPr>
                <w:lang w:val="uk-UA"/>
              </w:rPr>
              <w:t>- паркан 1.</w:t>
            </w:r>
          </w:p>
        </w:tc>
        <w:tc>
          <w:tcPr>
            <w:tcW w:w="1020" w:type="dxa"/>
            <w:tcBorders>
              <w:top w:val="single" w:sz="6" w:space="0" w:color="auto"/>
              <w:left w:val="single" w:sz="6" w:space="0" w:color="auto"/>
              <w:bottom w:val="single" w:sz="6" w:space="0" w:color="auto"/>
              <w:right w:val="single" w:sz="6" w:space="0" w:color="auto"/>
            </w:tcBorders>
          </w:tcPr>
          <w:p w:rsidR="005C7583" w:rsidRDefault="005015A2">
            <w:pPr>
              <w:jc w:val="center"/>
              <w:rPr>
                <w:sz w:val="28"/>
                <w:szCs w:val="28"/>
                <w:lang w:val="uk-UA"/>
              </w:rPr>
            </w:pPr>
            <w:r>
              <w:rPr>
                <w:sz w:val="28"/>
                <w:szCs w:val="28"/>
                <w:lang w:val="uk-UA"/>
              </w:rPr>
              <w:t>162,30</w:t>
            </w:r>
          </w:p>
        </w:tc>
        <w:tc>
          <w:tcPr>
            <w:tcW w:w="1080" w:type="dxa"/>
            <w:tcBorders>
              <w:top w:val="single" w:sz="6" w:space="0" w:color="auto"/>
              <w:left w:val="single" w:sz="6" w:space="0" w:color="auto"/>
              <w:bottom w:val="single" w:sz="6" w:space="0" w:color="auto"/>
              <w:right w:val="single" w:sz="6" w:space="0" w:color="auto"/>
            </w:tcBorders>
          </w:tcPr>
          <w:p w:rsidR="005C7583" w:rsidRDefault="005015A2">
            <w:pPr>
              <w:jc w:val="center"/>
              <w:rPr>
                <w:sz w:val="28"/>
                <w:szCs w:val="28"/>
                <w:lang w:val="uk-UA"/>
              </w:rPr>
            </w:pPr>
            <w:r>
              <w:rPr>
                <w:sz w:val="28"/>
                <w:szCs w:val="28"/>
                <w:lang w:val="uk-UA"/>
              </w:rPr>
              <w:t>108,70</w:t>
            </w:r>
          </w:p>
        </w:tc>
        <w:tc>
          <w:tcPr>
            <w:tcW w:w="1320" w:type="dxa"/>
            <w:tcBorders>
              <w:top w:val="single" w:sz="6" w:space="0" w:color="auto"/>
              <w:left w:val="single" w:sz="6" w:space="0" w:color="auto"/>
              <w:bottom w:val="single" w:sz="6" w:space="0" w:color="auto"/>
              <w:right w:val="single" w:sz="6" w:space="0" w:color="auto"/>
            </w:tcBorders>
          </w:tcPr>
          <w:p w:rsidR="005C7583" w:rsidRDefault="005015A2">
            <w:pPr>
              <w:ind w:left="-141" w:right="-108"/>
              <w:jc w:val="center"/>
              <w:rPr>
                <w:sz w:val="28"/>
                <w:szCs w:val="28"/>
                <w:lang w:val="uk-UA"/>
              </w:rPr>
            </w:pPr>
            <w:r>
              <w:rPr>
                <w:sz w:val="28"/>
                <w:szCs w:val="28"/>
                <w:lang w:val="uk-UA"/>
              </w:rPr>
              <w:t>362173,00</w:t>
            </w:r>
          </w:p>
        </w:tc>
        <w:tc>
          <w:tcPr>
            <w:tcW w:w="1260" w:type="dxa"/>
            <w:tcBorders>
              <w:top w:val="single" w:sz="6" w:space="0" w:color="auto"/>
              <w:left w:val="single" w:sz="6" w:space="0" w:color="auto"/>
              <w:bottom w:val="single" w:sz="6" w:space="0" w:color="auto"/>
              <w:right w:val="single" w:sz="6" w:space="0" w:color="auto"/>
            </w:tcBorders>
          </w:tcPr>
          <w:p w:rsidR="005C7583" w:rsidRDefault="005015A2">
            <w:pPr>
              <w:ind w:left="-141" w:right="-108"/>
              <w:jc w:val="center"/>
              <w:rPr>
                <w:sz w:val="28"/>
                <w:szCs w:val="28"/>
                <w:lang w:val="uk-UA"/>
              </w:rPr>
            </w:pPr>
            <w:r>
              <w:rPr>
                <w:sz w:val="28"/>
                <w:szCs w:val="28"/>
                <w:lang w:val="uk-UA"/>
              </w:rPr>
              <w:t>70962,00</w:t>
            </w:r>
          </w:p>
        </w:tc>
        <w:tc>
          <w:tcPr>
            <w:tcW w:w="1080" w:type="dxa"/>
            <w:tcBorders>
              <w:top w:val="single" w:sz="6" w:space="0" w:color="auto"/>
              <w:left w:val="nil"/>
              <w:bottom w:val="single" w:sz="6" w:space="0" w:color="auto"/>
              <w:right w:val="single" w:sz="6" w:space="0" w:color="auto"/>
            </w:tcBorders>
          </w:tcPr>
          <w:p w:rsidR="005C7583" w:rsidRDefault="00280AF0">
            <w:pPr>
              <w:tabs>
                <w:tab w:val="left" w:pos="243"/>
              </w:tabs>
              <w:ind w:left="-141" w:right="-108"/>
              <w:jc w:val="center"/>
              <w:rPr>
                <w:bCs/>
                <w:sz w:val="28"/>
                <w:szCs w:val="28"/>
                <w:lang w:val="uk-UA"/>
              </w:rPr>
            </w:pPr>
            <w:r>
              <w:rPr>
                <w:bCs/>
                <w:sz w:val="28"/>
                <w:szCs w:val="28"/>
                <w:lang w:val="uk-UA"/>
              </w:rPr>
              <w:t>32</w:t>
            </w:r>
          </w:p>
        </w:tc>
        <w:tc>
          <w:tcPr>
            <w:tcW w:w="1080" w:type="dxa"/>
            <w:tcBorders>
              <w:top w:val="nil"/>
              <w:left w:val="nil"/>
              <w:bottom w:val="single" w:sz="4" w:space="0" w:color="auto"/>
              <w:right w:val="single" w:sz="6" w:space="0" w:color="auto"/>
            </w:tcBorders>
          </w:tcPr>
          <w:p w:rsidR="005C7583" w:rsidRDefault="00280AF0">
            <w:pPr>
              <w:ind w:left="-141" w:right="-108"/>
              <w:jc w:val="center"/>
              <w:rPr>
                <w:bCs/>
                <w:sz w:val="28"/>
                <w:szCs w:val="28"/>
                <w:lang w:val="uk-UA"/>
              </w:rPr>
            </w:pPr>
            <w:r>
              <w:rPr>
                <w:bCs/>
                <w:sz w:val="28"/>
                <w:szCs w:val="28"/>
                <w:lang w:val="uk-UA"/>
              </w:rPr>
              <w:t>25</w:t>
            </w:r>
          </w:p>
        </w:tc>
        <w:tc>
          <w:tcPr>
            <w:tcW w:w="1269" w:type="dxa"/>
            <w:tcBorders>
              <w:top w:val="nil"/>
              <w:left w:val="nil"/>
              <w:bottom w:val="single" w:sz="4" w:space="0" w:color="auto"/>
              <w:right w:val="single" w:sz="6" w:space="0" w:color="auto"/>
            </w:tcBorders>
          </w:tcPr>
          <w:p w:rsidR="005C7583" w:rsidRPr="00280AF0" w:rsidRDefault="00280AF0">
            <w:pPr>
              <w:ind w:left="-141" w:right="-108"/>
              <w:jc w:val="center"/>
              <w:rPr>
                <w:bCs/>
                <w:sz w:val="28"/>
                <w:szCs w:val="28"/>
                <w:lang w:val="uk-UA"/>
              </w:rPr>
            </w:pPr>
            <w:r w:rsidRPr="00280AF0">
              <w:rPr>
                <w:bCs/>
                <w:sz w:val="28"/>
                <w:szCs w:val="28"/>
                <w:lang w:val="uk-UA"/>
              </w:rPr>
              <w:t>1</w:t>
            </w:r>
          </w:p>
        </w:tc>
        <w:tc>
          <w:tcPr>
            <w:tcW w:w="1611" w:type="dxa"/>
            <w:tcBorders>
              <w:top w:val="nil"/>
              <w:left w:val="nil"/>
              <w:bottom w:val="single" w:sz="4" w:space="0" w:color="auto"/>
              <w:right w:val="single" w:sz="6" w:space="0" w:color="auto"/>
            </w:tcBorders>
          </w:tcPr>
          <w:p w:rsidR="005C7583" w:rsidRDefault="00280AF0">
            <w:pPr>
              <w:ind w:left="-141" w:right="-108"/>
              <w:jc w:val="center"/>
              <w:rPr>
                <w:bCs/>
                <w:sz w:val="28"/>
                <w:szCs w:val="28"/>
                <w:lang w:val="uk-UA"/>
              </w:rPr>
            </w:pPr>
            <w:r>
              <w:rPr>
                <w:bCs/>
                <w:sz w:val="28"/>
                <w:szCs w:val="28"/>
                <w:lang w:val="uk-UA"/>
              </w:rPr>
              <w:t>задов.</w:t>
            </w:r>
          </w:p>
        </w:tc>
        <w:tc>
          <w:tcPr>
            <w:tcW w:w="1080" w:type="dxa"/>
            <w:tcBorders>
              <w:top w:val="nil"/>
              <w:left w:val="nil"/>
              <w:bottom w:val="single" w:sz="4" w:space="0" w:color="auto"/>
              <w:right w:val="single" w:sz="6" w:space="0" w:color="auto"/>
            </w:tcBorders>
          </w:tcPr>
          <w:p w:rsidR="005C7583" w:rsidRDefault="00280AF0">
            <w:pPr>
              <w:ind w:left="-141" w:right="-108"/>
              <w:jc w:val="center"/>
              <w:rPr>
                <w:bCs/>
                <w:sz w:val="28"/>
                <w:szCs w:val="28"/>
                <w:lang w:val="uk-UA"/>
              </w:rPr>
            </w:pPr>
            <w:r>
              <w:rPr>
                <w:bCs/>
                <w:sz w:val="28"/>
                <w:szCs w:val="28"/>
                <w:lang w:val="uk-UA"/>
              </w:rPr>
              <w:t>задов.</w:t>
            </w:r>
          </w:p>
        </w:tc>
      </w:tr>
      <w:tr w:rsidR="005015A2" w:rsidTr="00F82DFB">
        <w:tc>
          <w:tcPr>
            <w:tcW w:w="399" w:type="dxa"/>
            <w:tcBorders>
              <w:top w:val="single" w:sz="6" w:space="0" w:color="auto"/>
              <w:left w:val="single" w:sz="6" w:space="0" w:color="auto"/>
              <w:bottom w:val="single" w:sz="6" w:space="0" w:color="auto"/>
              <w:right w:val="single" w:sz="6" w:space="0" w:color="auto"/>
            </w:tcBorders>
          </w:tcPr>
          <w:p w:rsidR="005015A2" w:rsidRDefault="005015A2">
            <w:pPr>
              <w:ind w:left="-108" w:right="-86"/>
              <w:jc w:val="center"/>
              <w:rPr>
                <w:sz w:val="28"/>
                <w:szCs w:val="28"/>
                <w:lang w:val="uk-UA"/>
              </w:rPr>
            </w:pPr>
            <w:r>
              <w:rPr>
                <w:sz w:val="28"/>
                <w:szCs w:val="28"/>
                <w:lang w:val="uk-UA"/>
              </w:rPr>
              <w:t>2</w:t>
            </w:r>
          </w:p>
        </w:tc>
        <w:tc>
          <w:tcPr>
            <w:tcW w:w="4177" w:type="dxa"/>
            <w:tcBorders>
              <w:top w:val="single" w:sz="6" w:space="0" w:color="auto"/>
              <w:left w:val="single" w:sz="6" w:space="0" w:color="auto"/>
              <w:bottom w:val="single" w:sz="6" w:space="0" w:color="auto"/>
              <w:right w:val="single" w:sz="6" w:space="0" w:color="auto"/>
            </w:tcBorders>
          </w:tcPr>
          <w:p w:rsidR="005015A2" w:rsidRDefault="005015A2">
            <w:pPr>
              <w:rPr>
                <w:sz w:val="28"/>
                <w:lang w:val="uk-UA"/>
              </w:rPr>
            </w:pPr>
            <w:r>
              <w:rPr>
                <w:sz w:val="28"/>
                <w:lang w:val="uk-UA"/>
              </w:rPr>
              <w:t>вул. Кримська, 6:</w:t>
            </w:r>
          </w:p>
          <w:p w:rsidR="005015A2" w:rsidRDefault="005015A2">
            <w:pPr>
              <w:rPr>
                <w:lang w:val="uk-UA"/>
              </w:rPr>
            </w:pPr>
            <w:r>
              <w:rPr>
                <w:lang w:val="uk-UA"/>
              </w:rPr>
              <w:t>- житловий будинок літ. А-1;</w:t>
            </w:r>
          </w:p>
          <w:p w:rsidR="005015A2" w:rsidRPr="005015A2" w:rsidRDefault="005015A2">
            <w:pPr>
              <w:rPr>
                <w:lang w:val="uk-UA"/>
              </w:rPr>
            </w:pPr>
            <w:r>
              <w:rPr>
                <w:lang w:val="uk-UA"/>
              </w:rPr>
              <w:t>- сараї літ. Б, літ. В, літ. З.</w:t>
            </w:r>
          </w:p>
        </w:tc>
        <w:tc>
          <w:tcPr>
            <w:tcW w:w="1020" w:type="dxa"/>
            <w:tcBorders>
              <w:top w:val="single" w:sz="6" w:space="0" w:color="auto"/>
              <w:left w:val="single" w:sz="6" w:space="0" w:color="auto"/>
              <w:bottom w:val="single" w:sz="6" w:space="0" w:color="auto"/>
              <w:right w:val="single" w:sz="6" w:space="0" w:color="auto"/>
            </w:tcBorders>
          </w:tcPr>
          <w:p w:rsidR="005015A2" w:rsidRDefault="005015A2">
            <w:pPr>
              <w:jc w:val="center"/>
              <w:rPr>
                <w:sz w:val="28"/>
                <w:szCs w:val="28"/>
                <w:lang w:val="uk-UA"/>
              </w:rPr>
            </w:pPr>
            <w:r>
              <w:rPr>
                <w:sz w:val="28"/>
                <w:szCs w:val="28"/>
                <w:lang w:val="uk-UA"/>
              </w:rPr>
              <w:t>181,40</w:t>
            </w:r>
          </w:p>
        </w:tc>
        <w:tc>
          <w:tcPr>
            <w:tcW w:w="1080" w:type="dxa"/>
            <w:tcBorders>
              <w:top w:val="single" w:sz="6" w:space="0" w:color="auto"/>
              <w:left w:val="single" w:sz="6" w:space="0" w:color="auto"/>
              <w:bottom w:val="single" w:sz="6" w:space="0" w:color="auto"/>
              <w:right w:val="single" w:sz="6" w:space="0" w:color="auto"/>
            </w:tcBorders>
          </w:tcPr>
          <w:p w:rsidR="005015A2" w:rsidRDefault="005015A2">
            <w:pPr>
              <w:jc w:val="center"/>
              <w:rPr>
                <w:sz w:val="28"/>
                <w:szCs w:val="28"/>
                <w:lang w:val="uk-UA"/>
              </w:rPr>
            </w:pPr>
            <w:r>
              <w:rPr>
                <w:sz w:val="28"/>
                <w:szCs w:val="28"/>
                <w:lang w:val="uk-UA"/>
              </w:rPr>
              <w:t>122,50</w:t>
            </w:r>
          </w:p>
        </w:tc>
        <w:tc>
          <w:tcPr>
            <w:tcW w:w="1320" w:type="dxa"/>
            <w:tcBorders>
              <w:top w:val="single" w:sz="6" w:space="0" w:color="auto"/>
              <w:left w:val="single" w:sz="6" w:space="0" w:color="auto"/>
              <w:bottom w:val="single" w:sz="6" w:space="0" w:color="auto"/>
              <w:right w:val="single" w:sz="6" w:space="0" w:color="auto"/>
            </w:tcBorders>
          </w:tcPr>
          <w:p w:rsidR="005015A2" w:rsidRDefault="005015A2">
            <w:pPr>
              <w:ind w:left="-141" w:right="-108"/>
              <w:jc w:val="center"/>
              <w:rPr>
                <w:sz w:val="28"/>
                <w:szCs w:val="28"/>
                <w:lang w:val="uk-UA"/>
              </w:rPr>
            </w:pPr>
            <w:r>
              <w:rPr>
                <w:sz w:val="28"/>
                <w:szCs w:val="28"/>
                <w:lang w:val="uk-UA"/>
              </w:rPr>
              <w:t>453113,00</w:t>
            </w:r>
          </w:p>
        </w:tc>
        <w:tc>
          <w:tcPr>
            <w:tcW w:w="1260" w:type="dxa"/>
            <w:tcBorders>
              <w:top w:val="single" w:sz="6" w:space="0" w:color="auto"/>
              <w:left w:val="single" w:sz="6" w:space="0" w:color="auto"/>
              <w:bottom w:val="single" w:sz="6" w:space="0" w:color="auto"/>
              <w:right w:val="single" w:sz="6" w:space="0" w:color="auto"/>
            </w:tcBorders>
          </w:tcPr>
          <w:p w:rsidR="005015A2" w:rsidRDefault="005015A2">
            <w:pPr>
              <w:ind w:left="-141" w:right="-108"/>
              <w:jc w:val="center"/>
              <w:rPr>
                <w:sz w:val="28"/>
                <w:szCs w:val="28"/>
                <w:lang w:val="uk-UA"/>
              </w:rPr>
            </w:pPr>
            <w:r>
              <w:rPr>
                <w:sz w:val="28"/>
                <w:szCs w:val="28"/>
                <w:lang w:val="uk-UA"/>
              </w:rPr>
              <w:t>71981,00</w:t>
            </w:r>
          </w:p>
        </w:tc>
        <w:tc>
          <w:tcPr>
            <w:tcW w:w="1080" w:type="dxa"/>
            <w:tcBorders>
              <w:top w:val="single" w:sz="6" w:space="0" w:color="auto"/>
              <w:left w:val="nil"/>
              <w:bottom w:val="single" w:sz="6" w:space="0" w:color="auto"/>
              <w:right w:val="single" w:sz="6" w:space="0" w:color="auto"/>
            </w:tcBorders>
          </w:tcPr>
          <w:p w:rsidR="005015A2" w:rsidRDefault="00280AF0">
            <w:pPr>
              <w:tabs>
                <w:tab w:val="left" w:pos="243"/>
              </w:tabs>
              <w:ind w:left="-141" w:right="-108"/>
              <w:jc w:val="center"/>
              <w:rPr>
                <w:bCs/>
                <w:sz w:val="28"/>
                <w:szCs w:val="28"/>
                <w:lang w:val="uk-UA"/>
              </w:rPr>
            </w:pPr>
            <w:r>
              <w:rPr>
                <w:bCs/>
                <w:sz w:val="28"/>
                <w:szCs w:val="28"/>
                <w:lang w:val="uk-UA"/>
              </w:rPr>
              <w:t>32</w:t>
            </w:r>
          </w:p>
        </w:tc>
        <w:tc>
          <w:tcPr>
            <w:tcW w:w="1080" w:type="dxa"/>
            <w:tcBorders>
              <w:top w:val="nil"/>
              <w:left w:val="nil"/>
              <w:bottom w:val="single" w:sz="4" w:space="0" w:color="auto"/>
              <w:right w:val="single" w:sz="6" w:space="0" w:color="auto"/>
            </w:tcBorders>
          </w:tcPr>
          <w:p w:rsidR="005015A2" w:rsidRDefault="00280AF0">
            <w:pPr>
              <w:ind w:left="-141" w:right="-108"/>
              <w:jc w:val="center"/>
              <w:rPr>
                <w:bCs/>
                <w:sz w:val="28"/>
                <w:szCs w:val="28"/>
                <w:lang w:val="uk-UA"/>
              </w:rPr>
            </w:pPr>
            <w:r>
              <w:rPr>
                <w:bCs/>
                <w:sz w:val="28"/>
                <w:szCs w:val="28"/>
                <w:lang w:val="uk-UA"/>
              </w:rPr>
              <w:t>15</w:t>
            </w:r>
          </w:p>
        </w:tc>
        <w:tc>
          <w:tcPr>
            <w:tcW w:w="1269" w:type="dxa"/>
            <w:tcBorders>
              <w:top w:val="nil"/>
              <w:left w:val="nil"/>
              <w:bottom w:val="single" w:sz="4" w:space="0" w:color="auto"/>
              <w:right w:val="single" w:sz="6" w:space="0" w:color="auto"/>
            </w:tcBorders>
          </w:tcPr>
          <w:p w:rsidR="005015A2" w:rsidRDefault="00280AF0">
            <w:pPr>
              <w:ind w:left="-141" w:right="-108"/>
              <w:jc w:val="center"/>
              <w:rPr>
                <w:b/>
                <w:bCs/>
                <w:sz w:val="28"/>
                <w:szCs w:val="28"/>
                <w:lang w:val="uk-UA"/>
              </w:rPr>
            </w:pPr>
            <w:r>
              <w:rPr>
                <w:b/>
                <w:bCs/>
                <w:sz w:val="28"/>
                <w:szCs w:val="28"/>
                <w:lang w:val="uk-UA"/>
              </w:rPr>
              <w:t>-</w:t>
            </w:r>
          </w:p>
        </w:tc>
        <w:tc>
          <w:tcPr>
            <w:tcW w:w="1611" w:type="dxa"/>
            <w:tcBorders>
              <w:top w:val="nil"/>
              <w:left w:val="nil"/>
              <w:bottom w:val="single" w:sz="4" w:space="0" w:color="auto"/>
              <w:right w:val="single" w:sz="6" w:space="0" w:color="auto"/>
            </w:tcBorders>
          </w:tcPr>
          <w:p w:rsidR="005015A2" w:rsidRDefault="00280AF0">
            <w:pPr>
              <w:ind w:left="-141" w:right="-108"/>
              <w:jc w:val="center"/>
              <w:rPr>
                <w:bCs/>
                <w:sz w:val="28"/>
                <w:szCs w:val="28"/>
                <w:lang w:val="uk-UA"/>
              </w:rPr>
            </w:pPr>
            <w:r>
              <w:rPr>
                <w:bCs/>
                <w:sz w:val="28"/>
                <w:szCs w:val="28"/>
                <w:lang w:val="uk-UA"/>
              </w:rPr>
              <w:t>задов.</w:t>
            </w:r>
          </w:p>
        </w:tc>
        <w:tc>
          <w:tcPr>
            <w:tcW w:w="1080" w:type="dxa"/>
            <w:tcBorders>
              <w:top w:val="nil"/>
              <w:left w:val="nil"/>
              <w:bottom w:val="single" w:sz="4" w:space="0" w:color="auto"/>
              <w:right w:val="single" w:sz="6" w:space="0" w:color="auto"/>
            </w:tcBorders>
          </w:tcPr>
          <w:p w:rsidR="005015A2" w:rsidRDefault="00280AF0">
            <w:pPr>
              <w:ind w:left="-141" w:right="-108"/>
              <w:jc w:val="center"/>
              <w:rPr>
                <w:bCs/>
                <w:sz w:val="28"/>
                <w:szCs w:val="28"/>
                <w:lang w:val="uk-UA"/>
              </w:rPr>
            </w:pPr>
            <w:r>
              <w:rPr>
                <w:bCs/>
                <w:sz w:val="28"/>
                <w:szCs w:val="28"/>
                <w:lang w:val="uk-UA"/>
              </w:rPr>
              <w:t>задов.</w:t>
            </w:r>
          </w:p>
        </w:tc>
      </w:tr>
      <w:tr w:rsidR="005C7583" w:rsidTr="00F82DFB">
        <w:tc>
          <w:tcPr>
            <w:tcW w:w="399" w:type="dxa"/>
            <w:tcBorders>
              <w:top w:val="single" w:sz="6" w:space="0" w:color="auto"/>
              <w:left w:val="single" w:sz="6" w:space="0" w:color="auto"/>
              <w:bottom w:val="single" w:sz="6" w:space="0" w:color="auto"/>
              <w:right w:val="single" w:sz="6" w:space="0" w:color="auto"/>
            </w:tcBorders>
          </w:tcPr>
          <w:p w:rsidR="005C7583" w:rsidRDefault="005C7583">
            <w:pPr>
              <w:ind w:left="-108" w:right="-86"/>
              <w:jc w:val="center"/>
              <w:rPr>
                <w:sz w:val="28"/>
                <w:szCs w:val="28"/>
                <w:lang w:val="uk-UA"/>
              </w:rPr>
            </w:pPr>
            <w:r>
              <w:rPr>
                <w:sz w:val="28"/>
                <w:szCs w:val="28"/>
                <w:lang w:val="uk-UA"/>
              </w:rPr>
              <w:t xml:space="preserve"> </w:t>
            </w:r>
          </w:p>
        </w:tc>
        <w:tc>
          <w:tcPr>
            <w:tcW w:w="4177" w:type="dxa"/>
            <w:tcBorders>
              <w:top w:val="single" w:sz="6" w:space="0" w:color="auto"/>
              <w:left w:val="single" w:sz="6" w:space="0" w:color="auto"/>
              <w:bottom w:val="single" w:sz="6" w:space="0" w:color="auto"/>
              <w:right w:val="single" w:sz="6" w:space="0" w:color="auto"/>
            </w:tcBorders>
          </w:tcPr>
          <w:p w:rsidR="005C7583" w:rsidRDefault="005C7583">
            <w:pPr>
              <w:rPr>
                <w:b/>
                <w:sz w:val="28"/>
                <w:szCs w:val="28"/>
                <w:lang w:val="uk-UA"/>
              </w:rPr>
            </w:pPr>
            <w:r>
              <w:rPr>
                <w:b/>
                <w:sz w:val="28"/>
                <w:szCs w:val="28"/>
                <w:lang w:val="uk-UA"/>
              </w:rPr>
              <w:t xml:space="preserve">                     Всього</w:t>
            </w:r>
          </w:p>
        </w:tc>
        <w:tc>
          <w:tcPr>
            <w:tcW w:w="1020" w:type="dxa"/>
            <w:tcBorders>
              <w:top w:val="single" w:sz="6" w:space="0" w:color="auto"/>
              <w:left w:val="single" w:sz="6" w:space="0" w:color="auto"/>
              <w:bottom w:val="single" w:sz="6" w:space="0" w:color="auto"/>
              <w:right w:val="single" w:sz="6" w:space="0" w:color="auto"/>
            </w:tcBorders>
          </w:tcPr>
          <w:p w:rsidR="005C7583" w:rsidRDefault="005015A2">
            <w:pPr>
              <w:jc w:val="center"/>
              <w:rPr>
                <w:b/>
                <w:sz w:val="28"/>
                <w:szCs w:val="28"/>
                <w:lang w:val="uk-UA"/>
              </w:rPr>
            </w:pPr>
            <w:r>
              <w:rPr>
                <w:b/>
                <w:sz w:val="28"/>
                <w:szCs w:val="28"/>
                <w:lang w:val="uk-UA"/>
              </w:rPr>
              <w:t>343,70</w:t>
            </w:r>
          </w:p>
        </w:tc>
        <w:tc>
          <w:tcPr>
            <w:tcW w:w="1080" w:type="dxa"/>
            <w:tcBorders>
              <w:top w:val="single" w:sz="6" w:space="0" w:color="auto"/>
              <w:left w:val="single" w:sz="6" w:space="0" w:color="auto"/>
              <w:bottom w:val="single" w:sz="6" w:space="0" w:color="auto"/>
              <w:right w:val="single" w:sz="6" w:space="0" w:color="auto"/>
            </w:tcBorders>
          </w:tcPr>
          <w:p w:rsidR="005C7583" w:rsidRDefault="00A755B9">
            <w:pPr>
              <w:jc w:val="center"/>
              <w:rPr>
                <w:b/>
                <w:sz w:val="28"/>
                <w:szCs w:val="28"/>
                <w:lang w:val="uk-UA"/>
              </w:rPr>
            </w:pPr>
            <w:r>
              <w:rPr>
                <w:b/>
                <w:sz w:val="28"/>
                <w:szCs w:val="28"/>
                <w:lang w:val="uk-UA"/>
              </w:rPr>
              <w:t>231,20</w:t>
            </w:r>
          </w:p>
        </w:tc>
        <w:tc>
          <w:tcPr>
            <w:tcW w:w="1320" w:type="dxa"/>
            <w:tcBorders>
              <w:top w:val="single" w:sz="6" w:space="0" w:color="auto"/>
              <w:left w:val="single" w:sz="6" w:space="0" w:color="auto"/>
              <w:bottom w:val="single" w:sz="6" w:space="0" w:color="auto"/>
              <w:right w:val="single" w:sz="6" w:space="0" w:color="auto"/>
            </w:tcBorders>
          </w:tcPr>
          <w:p w:rsidR="005C7583" w:rsidRDefault="00A755B9">
            <w:pPr>
              <w:ind w:left="-141" w:right="-108"/>
              <w:jc w:val="center"/>
              <w:rPr>
                <w:b/>
                <w:sz w:val="28"/>
                <w:szCs w:val="28"/>
                <w:lang w:val="uk-UA"/>
              </w:rPr>
            </w:pPr>
            <w:r>
              <w:rPr>
                <w:b/>
                <w:sz w:val="28"/>
                <w:szCs w:val="28"/>
                <w:lang w:val="uk-UA"/>
              </w:rPr>
              <w:t>815286,00</w:t>
            </w:r>
          </w:p>
        </w:tc>
        <w:tc>
          <w:tcPr>
            <w:tcW w:w="1260" w:type="dxa"/>
            <w:tcBorders>
              <w:top w:val="single" w:sz="6" w:space="0" w:color="auto"/>
              <w:left w:val="single" w:sz="6" w:space="0" w:color="auto"/>
              <w:bottom w:val="single" w:sz="6" w:space="0" w:color="auto"/>
              <w:right w:val="single" w:sz="6" w:space="0" w:color="auto"/>
            </w:tcBorders>
          </w:tcPr>
          <w:p w:rsidR="005C7583" w:rsidRDefault="00A755B9">
            <w:pPr>
              <w:ind w:left="-141" w:right="-108"/>
              <w:jc w:val="center"/>
              <w:rPr>
                <w:b/>
                <w:sz w:val="28"/>
                <w:szCs w:val="28"/>
                <w:lang w:val="uk-UA"/>
              </w:rPr>
            </w:pPr>
            <w:r>
              <w:rPr>
                <w:b/>
                <w:sz w:val="28"/>
                <w:szCs w:val="28"/>
                <w:lang w:val="uk-UA"/>
              </w:rPr>
              <w:t>142943,00</w:t>
            </w:r>
          </w:p>
        </w:tc>
        <w:tc>
          <w:tcPr>
            <w:tcW w:w="1080" w:type="dxa"/>
            <w:tcBorders>
              <w:top w:val="single" w:sz="6" w:space="0" w:color="auto"/>
              <w:left w:val="nil"/>
              <w:bottom w:val="single" w:sz="6" w:space="0" w:color="auto"/>
              <w:right w:val="single" w:sz="4" w:space="0" w:color="auto"/>
            </w:tcBorders>
          </w:tcPr>
          <w:p w:rsidR="005C7583" w:rsidRDefault="00280AF0">
            <w:pPr>
              <w:tabs>
                <w:tab w:val="left" w:pos="243"/>
              </w:tabs>
              <w:ind w:left="-141" w:right="-108"/>
              <w:jc w:val="center"/>
              <w:rPr>
                <w:b/>
                <w:bCs/>
                <w:sz w:val="28"/>
                <w:szCs w:val="28"/>
                <w:lang w:val="uk-UA"/>
              </w:rPr>
            </w:pPr>
            <w:r>
              <w:rPr>
                <w:b/>
                <w:bCs/>
                <w:sz w:val="28"/>
                <w:szCs w:val="28"/>
                <w:lang w:val="uk-UA"/>
              </w:rPr>
              <w:t>64</w:t>
            </w:r>
          </w:p>
        </w:tc>
        <w:tc>
          <w:tcPr>
            <w:tcW w:w="1080" w:type="dxa"/>
            <w:tcBorders>
              <w:top w:val="single" w:sz="4" w:space="0" w:color="auto"/>
              <w:left w:val="single" w:sz="4" w:space="0" w:color="auto"/>
              <w:bottom w:val="single" w:sz="4" w:space="0" w:color="auto"/>
              <w:right w:val="single" w:sz="6" w:space="0" w:color="auto"/>
            </w:tcBorders>
          </w:tcPr>
          <w:p w:rsidR="005C7583" w:rsidRDefault="00280AF0">
            <w:pPr>
              <w:ind w:left="-141" w:right="-108"/>
              <w:jc w:val="center"/>
              <w:rPr>
                <w:b/>
                <w:bCs/>
                <w:sz w:val="28"/>
                <w:szCs w:val="28"/>
                <w:lang w:val="uk-UA"/>
              </w:rPr>
            </w:pPr>
            <w:r>
              <w:rPr>
                <w:b/>
                <w:bCs/>
                <w:sz w:val="28"/>
                <w:szCs w:val="28"/>
                <w:lang w:val="uk-UA"/>
              </w:rPr>
              <w:t>40</w:t>
            </w:r>
          </w:p>
        </w:tc>
        <w:tc>
          <w:tcPr>
            <w:tcW w:w="1269" w:type="dxa"/>
            <w:tcBorders>
              <w:top w:val="single" w:sz="4" w:space="0" w:color="auto"/>
              <w:left w:val="nil"/>
              <w:bottom w:val="single" w:sz="4" w:space="0" w:color="auto"/>
              <w:right w:val="single" w:sz="6" w:space="0" w:color="auto"/>
            </w:tcBorders>
          </w:tcPr>
          <w:p w:rsidR="005C7583" w:rsidRDefault="00280AF0">
            <w:pPr>
              <w:ind w:left="-141" w:right="-108"/>
              <w:jc w:val="center"/>
              <w:rPr>
                <w:b/>
                <w:bCs/>
                <w:sz w:val="28"/>
                <w:szCs w:val="28"/>
                <w:lang w:val="uk-UA"/>
              </w:rPr>
            </w:pPr>
            <w:r>
              <w:rPr>
                <w:b/>
                <w:bCs/>
                <w:sz w:val="28"/>
                <w:szCs w:val="28"/>
                <w:lang w:val="uk-UA"/>
              </w:rPr>
              <w:t>1</w:t>
            </w:r>
          </w:p>
        </w:tc>
        <w:tc>
          <w:tcPr>
            <w:tcW w:w="1611" w:type="dxa"/>
            <w:tcBorders>
              <w:top w:val="single" w:sz="4" w:space="0" w:color="auto"/>
              <w:left w:val="nil"/>
              <w:bottom w:val="single" w:sz="4" w:space="0" w:color="auto"/>
              <w:right w:val="single" w:sz="6" w:space="0" w:color="auto"/>
            </w:tcBorders>
          </w:tcPr>
          <w:p w:rsidR="005C7583" w:rsidRDefault="00280AF0">
            <w:pPr>
              <w:ind w:left="-141" w:right="-108"/>
              <w:jc w:val="center"/>
              <w:rPr>
                <w:b/>
                <w:bCs/>
                <w:sz w:val="28"/>
                <w:szCs w:val="28"/>
                <w:lang w:val="uk-UA"/>
              </w:rPr>
            </w:pPr>
            <w:r>
              <w:rPr>
                <w:b/>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5C7583" w:rsidRDefault="00280AF0">
            <w:pPr>
              <w:ind w:left="-141" w:right="-108"/>
              <w:jc w:val="center"/>
              <w:rPr>
                <w:b/>
                <w:bCs/>
                <w:sz w:val="28"/>
                <w:szCs w:val="28"/>
                <w:lang w:val="uk-UA"/>
              </w:rPr>
            </w:pPr>
            <w:r>
              <w:rPr>
                <w:b/>
                <w:bCs/>
                <w:sz w:val="28"/>
                <w:szCs w:val="28"/>
                <w:lang w:val="uk-UA"/>
              </w:rPr>
              <w:t>задов.</w:t>
            </w:r>
          </w:p>
        </w:tc>
      </w:tr>
    </w:tbl>
    <w:p w:rsidR="005C7583" w:rsidRDefault="005C7583" w:rsidP="005C7583">
      <w:pPr>
        <w:rPr>
          <w:b/>
          <w:sz w:val="28"/>
          <w:szCs w:val="28"/>
          <w:lang w:val="uk-UA"/>
        </w:rPr>
      </w:pPr>
      <w:r>
        <w:rPr>
          <w:b/>
          <w:sz w:val="28"/>
          <w:szCs w:val="28"/>
          <w:lang w:val="uk-UA"/>
        </w:rPr>
        <w:t xml:space="preserve">                                Разом                            </w:t>
      </w:r>
      <w:r w:rsidR="00A755B9">
        <w:rPr>
          <w:b/>
          <w:sz w:val="28"/>
          <w:szCs w:val="28"/>
          <w:lang w:val="uk-UA"/>
        </w:rPr>
        <w:t xml:space="preserve">343,70    231,20   815286,00 141943,00 </w:t>
      </w:r>
      <w:r>
        <w:rPr>
          <w:b/>
          <w:i/>
          <w:sz w:val="28"/>
          <w:szCs w:val="28"/>
          <w:lang w:val="uk-UA"/>
        </w:rPr>
        <w:t xml:space="preserve">  </w:t>
      </w:r>
      <w:r>
        <w:rPr>
          <w:b/>
          <w:sz w:val="28"/>
          <w:szCs w:val="28"/>
          <w:lang w:val="uk-UA"/>
        </w:rPr>
        <w:t xml:space="preserve">    </w:t>
      </w:r>
      <w:r w:rsidR="00280AF0">
        <w:rPr>
          <w:b/>
          <w:sz w:val="28"/>
          <w:szCs w:val="28"/>
          <w:lang w:val="uk-UA"/>
        </w:rPr>
        <w:t>64           40</w:t>
      </w:r>
      <w:r>
        <w:rPr>
          <w:b/>
          <w:sz w:val="28"/>
          <w:szCs w:val="28"/>
          <w:lang w:val="uk-UA"/>
        </w:rPr>
        <w:t xml:space="preserve"> </w:t>
      </w:r>
      <w:r w:rsidR="00280AF0">
        <w:rPr>
          <w:b/>
          <w:sz w:val="28"/>
          <w:szCs w:val="28"/>
          <w:lang w:val="uk-UA"/>
        </w:rPr>
        <w:t xml:space="preserve">             1 </w:t>
      </w:r>
      <w:r>
        <w:rPr>
          <w:b/>
          <w:sz w:val="28"/>
          <w:szCs w:val="28"/>
          <w:lang w:val="uk-UA"/>
        </w:rPr>
        <w:t xml:space="preserve">                     </w:t>
      </w:r>
    </w:p>
    <w:p w:rsidR="005C7583" w:rsidRDefault="005C7583" w:rsidP="005C7583">
      <w:pPr>
        <w:rPr>
          <w:b/>
          <w:bCs/>
          <w:sz w:val="28"/>
          <w:szCs w:val="28"/>
          <w:lang w:val="uk-UA"/>
        </w:rPr>
      </w:pPr>
      <w:r>
        <w:rPr>
          <w:b/>
          <w:sz w:val="28"/>
          <w:szCs w:val="28"/>
          <w:lang w:val="uk-UA"/>
        </w:rPr>
        <w:t xml:space="preserve"> </w:t>
      </w:r>
      <w:r>
        <w:rPr>
          <w:b/>
          <w:i/>
          <w:sz w:val="28"/>
          <w:szCs w:val="28"/>
          <w:lang w:val="uk-UA"/>
        </w:rPr>
        <w:t xml:space="preserve">  </w:t>
      </w:r>
      <w:r>
        <w:rPr>
          <w:b/>
          <w:sz w:val="28"/>
          <w:szCs w:val="28"/>
          <w:lang w:val="uk-UA"/>
        </w:rPr>
        <w:t xml:space="preserve">                                       </w:t>
      </w:r>
    </w:p>
    <w:p w:rsidR="005C7583" w:rsidRDefault="005C7583" w:rsidP="005C7583">
      <w:pPr>
        <w:rPr>
          <w:b/>
          <w:sz w:val="28"/>
          <w:szCs w:val="28"/>
          <w:lang w:val="uk-UA"/>
        </w:rPr>
      </w:pPr>
      <w:r>
        <w:rPr>
          <w:b/>
          <w:sz w:val="28"/>
          <w:szCs w:val="28"/>
          <w:lang w:val="uk-UA"/>
        </w:rPr>
        <w:t xml:space="preserve">  Чернівецький міський голова                                                                                                                                               О. Каспрук</w:t>
      </w:r>
    </w:p>
    <w:p w:rsidR="005C7583" w:rsidRDefault="005C7583" w:rsidP="005C7583">
      <w:pPr>
        <w:rPr>
          <w:lang w:val="uk-UA"/>
        </w:rPr>
      </w:pPr>
    </w:p>
    <w:p w:rsidR="00DA14E0" w:rsidRPr="005015A2" w:rsidRDefault="00DA14E0"/>
    <w:p w:rsidR="00DA14E0" w:rsidRPr="005015A2" w:rsidRDefault="00DA14E0"/>
    <w:sectPr w:rsidR="00DA14E0" w:rsidRPr="005015A2" w:rsidSect="005C7583">
      <w:pgSz w:w="16838" w:h="11906" w:orient="landscape"/>
      <w:pgMar w:top="84" w:right="238" w:bottom="0" w:left="22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14E0"/>
    <w:rsid w:val="00001981"/>
    <w:rsid w:val="00032D9B"/>
    <w:rsid w:val="00080382"/>
    <w:rsid w:val="00090E6A"/>
    <w:rsid w:val="001516A9"/>
    <w:rsid w:val="00280AF0"/>
    <w:rsid w:val="00323345"/>
    <w:rsid w:val="0032739B"/>
    <w:rsid w:val="00376BD4"/>
    <w:rsid w:val="004145C1"/>
    <w:rsid w:val="005015A2"/>
    <w:rsid w:val="00556C7E"/>
    <w:rsid w:val="005767E7"/>
    <w:rsid w:val="00595F38"/>
    <w:rsid w:val="005C7583"/>
    <w:rsid w:val="007961F1"/>
    <w:rsid w:val="00A755B9"/>
    <w:rsid w:val="00BB56BE"/>
    <w:rsid w:val="00BF01D0"/>
    <w:rsid w:val="00C256E2"/>
    <w:rsid w:val="00C4466D"/>
    <w:rsid w:val="00CA4654"/>
    <w:rsid w:val="00D90D08"/>
    <w:rsid w:val="00D931FC"/>
    <w:rsid w:val="00DA14E0"/>
    <w:rsid w:val="00E4083F"/>
    <w:rsid w:val="00E54393"/>
    <w:rsid w:val="00E5452D"/>
    <w:rsid w:val="00E84F9E"/>
    <w:rsid w:val="00F82D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6236D9B-9AB8-4AA3-B9C1-A265358D5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14E0"/>
    <w:rPr>
      <w:sz w:val="24"/>
      <w:szCs w:val="24"/>
    </w:rPr>
  </w:style>
  <w:style w:type="paragraph" w:styleId="1">
    <w:name w:val="heading 1"/>
    <w:basedOn w:val="a"/>
    <w:next w:val="a"/>
    <w:qFormat/>
    <w:rsid w:val="005C7583"/>
    <w:pPr>
      <w:keepNext/>
      <w:spacing w:before="240" w:after="60"/>
      <w:outlineLvl w:val="0"/>
    </w:pPr>
    <w:rPr>
      <w:rFonts w:ascii="Arial" w:hAnsi="Arial" w:cs="Arial"/>
      <w:b/>
      <w:bCs/>
      <w:kern w:val="32"/>
      <w:sz w:val="32"/>
      <w:szCs w:val="32"/>
    </w:rPr>
  </w:style>
  <w:style w:type="paragraph" w:styleId="2">
    <w:name w:val="heading 2"/>
    <w:basedOn w:val="a"/>
    <w:next w:val="a"/>
    <w:qFormat/>
    <w:rsid w:val="00DA14E0"/>
    <w:pPr>
      <w:keepNext/>
      <w:jc w:val="center"/>
      <w:outlineLvl w:val="1"/>
    </w:pPr>
    <w:rPr>
      <w:rFonts w:eastAsia="Arial Unicode MS"/>
      <w:sz w:val="28"/>
      <w:szCs w:val="20"/>
      <w:lang w:val="uk-UA"/>
    </w:rPr>
  </w:style>
  <w:style w:type="paragraph" w:styleId="5">
    <w:name w:val="heading 5"/>
    <w:basedOn w:val="a"/>
    <w:next w:val="a"/>
    <w:qFormat/>
    <w:rsid w:val="00DA14E0"/>
    <w:pPr>
      <w:keepNext/>
      <w:jc w:val="both"/>
      <w:outlineLvl w:val="4"/>
    </w:pPr>
    <w:rPr>
      <w:rFonts w:eastAsia="MS Mincho"/>
      <w:b/>
      <w:sz w:val="28"/>
      <w:szCs w:val="20"/>
      <w:lang w:val="uk-UA"/>
    </w:rPr>
  </w:style>
  <w:style w:type="paragraph" w:styleId="8">
    <w:name w:val="heading 8"/>
    <w:basedOn w:val="a"/>
    <w:next w:val="a"/>
    <w:qFormat/>
    <w:rsid w:val="00DA14E0"/>
    <w:pPr>
      <w:keepNext/>
      <w:outlineLvl w:val="7"/>
    </w:pPr>
    <w:rPr>
      <w:b/>
      <w:bCs/>
      <w:sz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20">
    <w:name w:val="Body Text 2"/>
    <w:basedOn w:val="a"/>
    <w:rsid w:val="00DA14E0"/>
    <w:rPr>
      <w:b/>
      <w:bCs/>
      <w:sz w:val="28"/>
      <w:lang w:val="uk-UA"/>
    </w:rPr>
  </w:style>
  <w:style w:type="paragraph" w:styleId="a3">
    <w:name w:val="Body Text"/>
    <w:basedOn w:val="a"/>
    <w:rsid w:val="00DA14E0"/>
    <w:pPr>
      <w:jc w:val="both"/>
    </w:pPr>
    <w:rPr>
      <w:rFonts w:eastAsia="MS Mincho"/>
      <w:sz w:val="28"/>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3844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2021</Words>
  <Characters>11523</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13517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cp:lastModifiedBy>Kompvid2</cp:lastModifiedBy>
  <cp:revision>2</cp:revision>
  <cp:lastPrinted>2016-12-29T09:51:00Z</cp:lastPrinted>
  <dcterms:created xsi:type="dcterms:W3CDTF">2017-01-04T08:26:00Z</dcterms:created>
  <dcterms:modified xsi:type="dcterms:W3CDTF">2017-01-04T08:26:00Z</dcterms:modified>
</cp:coreProperties>
</file>