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8ED" w:rsidRDefault="008B522A" w:rsidP="003668ED">
      <w:pPr>
        <w:jc w:val="center"/>
        <w:rPr>
          <w:b/>
          <w:sz w:val="36"/>
          <w:szCs w:val="36"/>
        </w:rPr>
      </w:pPr>
      <w:r w:rsidRPr="00EA4953">
        <w:rPr>
          <w:noProof/>
          <w:lang w:val="ru-RU" w:eastAsia="ru-RU"/>
        </w:rPr>
        <w:drawing>
          <wp:inline distT="0" distB="0" distL="0" distR="0">
            <wp:extent cx="4381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68ED">
        <w:t xml:space="preserve">      </w:t>
      </w:r>
    </w:p>
    <w:p w:rsidR="003668ED" w:rsidRDefault="003668ED" w:rsidP="003668ED">
      <w:pPr>
        <w:jc w:val="center"/>
        <w:rPr>
          <w:b/>
          <w:sz w:val="36"/>
        </w:rPr>
      </w:pPr>
      <w:r>
        <w:rPr>
          <w:b/>
          <w:sz w:val="36"/>
          <w:szCs w:val="36"/>
        </w:rPr>
        <w:t>У К Р А Ї Н А</w:t>
      </w:r>
    </w:p>
    <w:p w:rsidR="003668ED" w:rsidRDefault="003668ED" w:rsidP="003668ED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3668ED" w:rsidRDefault="003668ED" w:rsidP="003668ED">
      <w:pPr>
        <w:jc w:val="center"/>
        <w:rPr>
          <w:b/>
          <w:sz w:val="36"/>
        </w:rPr>
      </w:pPr>
      <w:r>
        <w:rPr>
          <w:b/>
          <w:sz w:val="36"/>
        </w:rPr>
        <w:t>Виконавчий   комітет</w:t>
      </w:r>
    </w:p>
    <w:p w:rsidR="003668ED" w:rsidRDefault="003668ED" w:rsidP="003668ED">
      <w:pPr>
        <w:jc w:val="center"/>
        <w:rPr>
          <w:b/>
          <w:sz w:val="36"/>
        </w:rPr>
      </w:pPr>
      <w:r>
        <w:rPr>
          <w:b/>
          <w:sz w:val="36"/>
        </w:rPr>
        <w:t>Р І Ш Е Н Н Я</w:t>
      </w:r>
    </w:p>
    <w:p w:rsidR="003668ED" w:rsidRDefault="003668ED" w:rsidP="003668ED">
      <w:pPr>
        <w:jc w:val="center"/>
        <w:rPr>
          <w:b/>
          <w:sz w:val="36"/>
        </w:rPr>
      </w:pPr>
    </w:p>
    <w:p w:rsidR="003668ED" w:rsidRDefault="003668ED" w:rsidP="003668ED">
      <w:pPr>
        <w:jc w:val="center"/>
        <w:rPr>
          <w:b/>
          <w:sz w:val="10"/>
          <w:szCs w:val="10"/>
        </w:rPr>
      </w:pPr>
    </w:p>
    <w:p w:rsidR="003668ED" w:rsidRDefault="003668ED" w:rsidP="003668ED">
      <w:pPr>
        <w:rPr>
          <w:b/>
        </w:rPr>
      </w:pPr>
      <w:r w:rsidRPr="006D2D92">
        <w:rPr>
          <w:u w:val="single"/>
        </w:rPr>
        <w:t>1</w:t>
      </w:r>
      <w:r>
        <w:rPr>
          <w:u w:val="single"/>
        </w:rPr>
        <w:t>4</w:t>
      </w:r>
      <w:r w:rsidRPr="006D2D92">
        <w:rPr>
          <w:u w:val="single"/>
        </w:rPr>
        <w:t>.12.2016</w:t>
      </w:r>
      <w:r>
        <w:t xml:space="preserve"> № </w:t>
      </w:r>
      <w:r w:rsidR="008B522A">
        <w:rPr>
          <w:lang w:val="en-US"/>
        </w:rPr>
        <w:t>751/23</w:t>
      </w:r>
      <w:bookmarkStart w:id="0" w:name="_GoBack"/>
      <w:bookmarkEnd w:id="0"/>
      <w:r>
        <w:t xml:space="preserve">                                                                           </w:t>
      </w:r>
      <w:r w:rsidRPr="00371CBD">
        <w:rPr>
          <w:b/>
        </w:rPr>
        <w:t>м. Чернівці</w:t>
      </w:r>
    </w:p>
    <w:p w:rsidR="003668ED" w:rsidRDefault="003668ED" w:rsidP="003668ED">
      <w:pPr>
        <w:ind w:firstLine="567"/>
        <w:jc w:val="center"/>
        <w:rPr>
          <w:rStyle w:val="apple-converted-space"/>
          <w:b/>
        </w:rPr>
      </w:pPr>
    </w:p>
    <w:p w:rsidR="003668ED" w:rsidRPr="00AC2D1A" w:rsidRDefault="003668ED" w:rsidP="003668ED">
      <w:pPr>
        <w:jc w:val="center"/>
        <w:rPr>
          <w:rStyle w:val="apple-converted-space"/>
          <w:b/>
        </w:rPr>
      </w:pPr>
      <w:r>
        <w:rPr>
          <w:rStyle w:val="apple-converted-space"/>
          <w:b/>
        </w:rPr>
        <w:t>П</w:t>
      </w:r>
      <w:r w:rsidRPr="00AC2D1A">
        <w:rPr>
          <w:rStyle w:val="apple-converted-space"/>
          <w:b/>
        </w:rPr>
        <w:t xml:space="preserve">ро хід виконання рішення виконавчого комітету </w:t>
      </w:r>
      <w:r>
        <w:rPr>
          <w:rStyle w:val="apple-converted-space"/>
          <w:b/>
        </w:rPr>
        <w:br/>
      </w:r>
      <w:r w:rsidRPr="00AC2D1A">
        <w:rPr>
          <w:rStyle w:val="apple-converted-space"/>
          <w:b/>
        </w:rPr>
        <w:t>Чернівецької міської ради ві</w:t>
      </w:r>
      <w:r>
        <w:rPr>
          <w:rStyle w:val="apple-converted-space"/>
          <w:b/>
        </w:rPr>
        <w:t>д 27.10.2015</w:t>
      </w:r>
      <w:r w:rsidRPr="00AC2D1A">
        <w:rPr>
          <w:rStyle w:val="apple-converted-space"/>
          <w:b/>
        </w:rPr>
        <w:t xml:space="preserve"> р. № 572/22 </w:t>
      </w:r>
    </w:p>
    <w:p w:rsidR="003668ED" w:rsidRPr="00AC2D1A" w:rsidRDefault="003668ED" w:rsidP="003668ED">
      <w:pPr>
        <w:ind w:firstLine="567"/>
        <w:jc w:val="center"/>
        <w:rPr>
          <w:rStyle w:val="apple-converted-space"/>
          <w:b/>
        </w:rPr>
      </w:pPr>
      <w:r w:rsidRPr="00AC2D1A">
        <w:rPr>
          <w:rStyle w:val="apple-converted-space"/>
          <w:b/>
        </w:rPr>
        <w:t>«Про оздоровлення та відпочинок дітей і молоді міста Чернівці</w:t>
      </w:r>
      <w:r>
        <w:rPr>
          <w:rStyle w:val="apple-converted-space"/>
          <w:b/>
        </w:rPr>
        <w:t>в</w:t>
      </w:r>
      <w:r w:rsidRPr="00AC2D1A">
        <w:rPr>
          <w:rStyle w:val="apple-converted-space"/>
          <w:b/>
        </w:rPr>
        <w:t xml:space="preserve">» </w:t>
      </w:r>
    </w:p>
    <w:p w:rsidR="003668ED" w:rsidRDefault="003668ED" w:rsidP="003668ED">
      <w:pPr>
        <w:rPr>
          <w:b/>
        </w:rPr>
      </w:pPr>
    </w:p>
    <w:p w:rsidR="003668ED" w:rsidRDefault="003668ED" w:rsidP="003668ED">
      <w:pPr>
        <w:ind w:firstLine="567"/>
        <w:jc w:val="both"/>
        <w:rPr>
          <w:rStyle w:val="apple-converted-space"/>
        </w:rPr>
      </w:pPr>
    </w:p>
    <w:p w:rsidR="003668ED" w:rsidRPr="00371CBD" w:rsidRDefault="003668ED" w:rsidP="003668ED">
      <w:pPr>
        <w:ind w:firstLine="567"/>
        <w:jc w:val="both"/>
        <w:rPr>
          <w:rStyle w:val="apple-converted-space"/>
        </w:rPr>
      </w:pPr>
      <w:r>
        <w:rPr>
          <w:rStyle w:val="apple-converted-space"/>
        </w:rPr>
        <w:t>Заслухавши та обговоривши інформацію начальника відділу у справах сім’</w:t>
      </w:r>
      <w:r w:rsidRPr="00371CBD">
        <w:rPr>
          <w:rStyle w:val="apple-converted-space"/>
        </w:rPr>
        <w:t>ї та молоді</w:t>
      </w:r>
      <w:r>
        <w:rPr>
          <w:rStyle w:val="apple-converted-space"/>
        </w:rPr>
        <w:t xml:space="preserve"> </w:t>
      </w:r>
      <w:r w:rsidRPr="00371CBD">
        <w:rPr>
          <w:rStyle w:val="apple-converted-space"/>
        </w:rPr>
        <w:t>міської ради</w:t>
      </w:r>
      <w:r>
        <w:rPr>
          <w:rStyle w:val="apple-converted-space"/>
        </w:rPr>
        <w:t xml:space="preserve"> Скригунець С.Д. про оздоровлення та відпочинок дітей і молоді міста пільгових категорій міста Чернівців, виконавчий комітет Чернівецької міської ради відмічає, що відділом у справах сім’</w:t>
      </w:r>
      <w:r w:rsidRPr="00371CBD">
        <w:rPr>
          <w:rStyle w:val="apple-converted-space"/>
        </w:rPr>
        <w:t>ї та молоді</w:t>
      </w:r>
      <w:r>
        <w:rPr>
          <w:rStyle w:val="apple-converted-space"/>
        </w:rPr>
        <w:t>, міським центром соціальних служб для сім’ї, дітей та молоді продовжується цілеспрямована робота щодо організації відпочинку та оздоровлення дітей та молоді міста Чернівців.</w:t>
      </w:r>
    </w:p>
    <w:p w:rsidR="003668ED" w:rsidRDefault="003668ED" w:rsidP="003668ED">
      <w:pPr>
        <w:ind w:firstLine="567"/>
        <w:jc w:val="both"/>
        <w:rPr>
          <w:rStyle w:val="apple-converted-space"/>
        </w:rPr>
      </w:pPr>
      <w:r>
        <w:rPr>
          <w:rStyle w:val="apple-converted-space"/>
        </w:rPr>
        <w:t xml:space="preserve">Щороку в літній період виконавчими органами Чернівецької міської ради здійснюється робота щодо організації повноцінного відпочинку та оздоровлення дітей і молоді міста, створення належних умов для освітньої, культурно-виховної, фізкультурно-оздоровчої та спортивної роботи, організації якісного медичного обслуговування і харчування. </w:t>
      </w:r>
    </w:p>
    <w:p w:rsidR="003668ED" w:rsidRDefault="003668ED" w:rsidP="003668ED">
      <w:pPr>
        <w:ind w:firstLine="567"/>
        <w:jc w:val="both"/>
        <w:rPr>
          <w:rStyle w:val="apple-converted-space"/>
        </w:rPr>
      </w:pPr>
      <w:r>
        <w:rPr>
          <w:rStyle w:val="apple-converted-space"/>
        </w:rPr>
        <w:t xml:space="preserve">Найбільша увага приділяється дітям, які потребують особливої соціальної уваги та підтримки. </w:t>
      </w:r>
    </w:p>
    <w:p w:rsidR="003668ED" w:rsidRDefault="003668ED" w:rsidP="003668ED">
      <w:pPr>
        <w:ind w:firstLine="567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До стаціонарних закладів оздоровлення та відпочинку в області та </w:t>
      </w:r>
      <w:r w:rsidRPr="001A5168">
        <w:rPr>
          <w:szCs w:val="28"/>
        </w:rPr>
        <w:t>Д</w:t>
      </w:r>
      <w:r>
        <w:rPr>
          <w:szCs w:val="28"/>
        </w:rPr>
        <w:t>ержавне підприємство України дитячий центр</w:t>
      </w:r>
      <w:r w:rsidRPr="001A5168">
        <w:rPr>
          <w:szCs w:val="28"/>
        </w:rPr>
        <w:t xml:space="preserve"> «Молода гвардія»</w:t>
      </w:r>
      <w:r>
        <w:rPr>
          <w:szCs w:val="28"/>
        </w:rPr>
        <w:t xml:space="preserve"> (Одеська область), </w:t>
      </w:r>
      <w:r>
        <w:rPr>
          <w:rStyle w:val="st"/>
        </w:rPr>
        <w:t xml:space="preserve">Державне підприємство України Міжнародний дитячий центр </w:t>
      </w:r>
      <w:r w:rsidRPr="006D2D92">
        <w:t>«Артек» (м. Київ, Пуща–Водиця)</w:t>
      </w:r>
      <w:r>
        <w:rPr>
          <w:szCs w:val="28"/>
        </w:rPr>
        <w:t xml:space="preserve"> відділ у справах сім’</w:t>
      </w:r>
      <w:r w:rsidRPr="00E229D5">
        <w:rPr>
          <w:szCs w:val="28"/>
        </w:rPr>
        <w:t>ї та молоді направляє дітей пільгових категорій</w:t>
      </w:r>
      <w:r>
        <w:rPr>
          <w:szCs w:val="28"/>
        </w:rPr>
        <w:t>.</w:t>
      </w:r>
    </w:p>
    <w:p w:rsidR="003668ED" w:rsidRDefault="003668ED" w:rsidP="003668ED">
      <w:pPr>
        <w:ind w:firstLine="708"/>
        <w:jc w:val="both"/>
        <w:rPr>
          <w:rStyle w:val="2"/>
          <w:color w:val="000000"/>
          <w:lang w:eastAsia="uk-UA"/>
        </w:rPr>
      </w:pPr>
      <w:r>
        <w:rPr>
          <w:rStyle w:val="2"/>
          <w:lang w:eastAsia="uk-UA"/>
        </w:rPr>
        <w:t>Відповідно до розподілу путівок управлінням у справах сім’</w:t>
      </w:r>
      <w:r w:rsidRPr="00E67D51">
        <w:rPr>
          <w:rStyle w:val="2"/>
          <w:lang w:eastAsia="uk-UA"/>
        </w:rPr>
        <w:t>ї та молоді Чернівецької облдержадміністрації</w:t>
      </w:r>
      <w:r>
        <w:rPr>
          <w:rStyle w:val="2"/>
          <w:lang w:eastAsia="uk-UA"/>
        </w:rPr>
        <w:t xml:space="preserve">, відділ у справах сім’ї та молоді Чернівецької міської ради направ на </w:t>
      </w:r>
      <w:r w:rsidRPr="001A5168">
        <w:rPr>
          <w:rStyle w:val="2"/>
          <w:color w:val="000000"/>
          <w:lang w:eastAsia="uk-UA"/>
        </w:rPr>
        <w:t>оздоровл</w:t>
      </w:r>
      <w:r>
        <w:rPr>
          <w:rStyle w:val="2"/>
          <w:color w:val="000000"/>
          <w:lang w:eastAsia="uk-UA"/>
        </w:rPr>
        <w:t>ен</w:t>
      </w:r>
      <w:r w:rsidRPr="001A5168">
        <w:rPr>
          <w:rStyle w:val="2"/>
          <w:color w:val="000000"/>
          <w:lang w:eastAsia="uk-UA"/>
        </w:rPr>
        <w:t>н</w:t>
      </w:r>
      <w:r>
        <w:rPr>
          <w:rStyle w:val="2"/>
          <w:color w:val="000000"/>
          <w:lang w:eastAsia="uk-UA"/>
        </w:rPr>
        <w:t>я</w:t>
      </w:r>
      <w:r w:rsidRPr="001A5168">
        <w:rPr>
          <w:rStyle w:val="2"/>
          <w:color w:val="000000"/>
          <w:lang w:eastAsia="uk-UA"/>
        </w:rPr>
        <w:t xml:space="preserve"> </w:t>
      </w:r>
      <w:r w:rsidRPr="00E67D51">
        <w:rPr>
          <w:rStyle w:val="2"/>
          <w:b/>
          <w:color w:val="000000"/>
          <w:lang w:eastAsia="uk-UA"/>
        </w:rPr>
        <w:t>369</w:t>
      </w:r>
      <w:r w:rsidRPr="001A5168">
        <w:rPr>
          <w:rStyle w:val="2"/>
          <w:color w:val="000000"/>
          <w:lang w:eastAsia="uk-UA"/>
        </w:rPr>
        <w:t xml:space="preserve"> дітей пільгових категорій м. Чернівців. </w:t>
      </w:r>
    </w:p>
    <w:p w:rsidR="003668ED" w:rsidRDefault="003668ED" w:rsidP="003668ED">
      <w:pPr>
        <w:ind w:firstLine="708"/>
        <w:jc w:val="both"/>
        <w:rPr>
          <w:szCs w:val="28"/>
        </w:rPr>
      </w:pPr>
      <w:r w:rsidRPr="001A5168">
        <w:rPr>
          <w:szCs w:val="28"/>
        </w:rPr>
        <w:t>Крім того,  впродовж року з січня 2016 року в ДП УДЦ «Молода гвардія» було оздоровлено 16 дітей пільгових категорій</w:t>
      </w:r>
      <w:r>
        <w:rPr>
          <w:szCs w:val="28"/>
        </w:rPr>
        <w:t>.</w:t>
      </w:r>
    </w:p>
    <w:p w:rsidR="003668ED" w:rsidRDefault="003668ED" w:rsidP="003668ED">
      <w:pPr>
        <w:ind w:firstLine="708"/>
        <w:jc w:val="both"/>
        <w:rPr>
          <w:szCs w:val="28"/>
        </w:rPr>
      </w:pPr>
      <w:r w:rsidRPr="001A5168">
        <w:rPr>
          <w:szCs w:val="28"/>
        </w:rPr>
        <w:t xml:space="preserve">11 дітей та 2 супроводжуючих із </w:t>
      </w:r>
      <w:r>
        <w:rPr>
          <w:szCs w:val="28"/>
        </w:rPr>
        <w:t>Донецької області (с. Крива Лука Л</w:t>
      </w:r>
      <w:r w:rsidRPr="001A5168">
        <w:rPr>
          <w:szCs w:val="28"/>
        </w:rPr>
        <w:t>иманського району) було направлено на оздоровлення та відпочинок в пансіонат з оздоровлення та відпочинку «Черемош» (м. Вижниця Вижницького району).</w:t>
      </w:r>
    </w:p>
    <w:p w:rsidR="003668ED" w:rsidRDefault="003668ED" w:rsidP="003668ED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Традиційно на запрошення Президента м. Конін, Республіки Польща в таборі «Гославіц» м. Конін відпочили 23 дитини батьків-учасників антитерористичної операції на Сході України.</w:t>
      </w:r>
    </w:p>
    <w:p w:rsidR="003668ED" w:rsidRDefault="003668ED" w:rsidP="003668ED">
      <w:pPr>
        <w:ind w:firstLine="708"/>
        <w:jc w:val="both"/>
        <w:rPr>
          <w:rStyle w:val="textexposedshow"/>
          <w:szCs w:val="28"/>
          <w:shd w:val="clear" w:color="auto" w:fill="FFFFFF"/>
        </w:rPr>
      </w:pPr>
      <w:r w:rsidRPr="001A5168">
        <w:rPr>
          <w:rStyle w:val="textexposedshow"/>
          <w:szCs w:val="28"/>
          <w:shd w:val="clear" w:color="auto" w:fill="FFFFFF"/>
        </w:rPr>
        <w:t>Впродовж літа за кошти міського бюдж</w:t>
      </w:r>
      <w:r>
        <w:rPr>
          <w:rStyle w:val="textexposedshow"/>
          <w:szCs w:val="28"/>
          <w:shd w:val="clear" w:color="auto" w:fill="FFFFFF"/>
        </w:rPr>
        <w:t xml:space="preserve">ету </w:t>
      </w:r>
      <w:r w:rsidRPr="001A5168">
        <w:rPr>
          <w:rStyle w:val="textexposedshow"/>
          <w:szCs w:val="28"/>
          <w:shd w:val="clear" w:color="auto" w:fill="FFFFFF"/>
        </w:rPr>
        <w:t>на території міського таб</w:t>
      </w:r>
      <w:r>
        <w:rPr>
          <w:rStyle w:val="textexposedshow"/>
          <w:szCs w:val="28"/>
          <w:shd w:val="clear" w:color="auto" w:fill="FFFFFF"/>
        </w:rPr>
        <w:t xml:space="preserve">ору для дітей та молоді «Ойкос» відпочинком охоплена </w:t>
      </w:r>
      <w:r w:rsidRPr="00763CDC">
        <w:rPr>
          <w:rStyle w:val="textexposedshow"/>
          <w:szCs w:val="28"/>
          <w:shd w:val="clear" w:color="auto" w:fill="FFFFFF"/>
        </w:rPr>
        <w:t>401 особа</w:t>
      </w:r>
      <w:r>
        <w:rPr>
          <w:rStyle w:val="textexposedshow"/>
          <w:szCs w:val="28"/>
          <w:shd w:val="clear" w:color="auto" w:fill="FFFFFF"/>
        </w:rPr>
        <w:t>, з них 271 ди</w:t>
      </w:r>
      <w:r w:rsidRPr="001A5168">
        <w:rPr>
          <w:rStyle w:val="textexposedshow"/>
          <w:szCs w:val="28"/>
          <w:shd w:val="clear" w:color="auto" w:fill="FFFFFF"/>
        </w:rPr>
        <w:t>т</w:t>
      </w:r>
      <w:r>
        <w:rPr>
          <w:rStyle w:val="textexposedshow"/>
          <w:szCs w:val="28"/>
          <w:shd w:val="clear" w:color="auto" w:fill="FFFFFF"/>
        </w:rPr>
        <w:t>ина (в</w:t>
      </w:r>
      <w:r w:rsidRPr="001A5168">
        <w:rPr>
          <w:rStyle w:val="textexposedshow"/>
          <w:szCs w:val="28"/>
          <w:shd w:val="clear" w:color="auto" w:fill="FFFFFF"/>
        </w:rPr>
        <w:t xml:space="preserve"> тому числі 50 дітей </w:t>
      </w:r>
      <w:r w:rsidRPr="001A5168">
        <w:rPr>
          <w:szCs w:val="28"/>
        </w:rPr>
        <w:t>із Луганськ</w:t>
      </w:r>
      <w:r>
        <w:rPr>
          <w:szCs w:val="28"/>
        </w:rPr>
        <w:t>ої</w:t>
      </w:r>
      <w:r w:rsidRPr="001A5168">
        <w:rPr>
          <w:szCs w:val="28"/>
        </w:rPr>
        <w:t xml:space="preserve"> облас</w:t>
      </w:r>
      <w:r>
        <w:rPr>
          <w:szCs w:val="28"/>
        </w:rPr>
        <w:t>ті, міст Рубіжного, Сєвєродонецька</w:t>
      </w:r>
      <w:r w:rsidRPr="001A5168">
        <w:rPr>
          <w:szCs w:val="28"/>
        </w:rPr>
        <w:t>)</w:t>
      </w:r>
      <w:r>
        <w:rPr>
          <w:szCs w:val="28"/>
        </w:rPr>
        <w:t xml:space="preserve"> </w:t>
      </w:r>
      <w:r w:rsidRPr="001A5168">
        <w:rPr>
          <w:rStyle w:val="textexposedshow"/>
          <w:szCs w:val="28"/>
          <w:shd w:val="clear" w:color="auto" w:fill="FFFFFF"/>
        </w:rPr>
        <w:t xml:space="preserve">та </w:t>
      </w:r>
      <w:r>
        <w:rPr>
          <w:rStyle w:val="textexposedshow"/>
          <w:szCs w:val="28"/>
          <w:shd w:val="clear" w:color="auto" w:fill="FFFFFF"/>
        </w:rPr>
        <w:t xml:space="preserve">130 </w:t>
      </w:r>
      <w:r w:rsidRPr="001A5168">
        <w:rPr>
          <w:rStyle w:val="textexposedshow"/>
          <w:szCs w:val="28"/>
          <w:shd w:val="clear" w:color="auto" w:fill="FFFFFF"/>
        </w:rPr>
        <w:t>студент</w:t>
      </w:r>
      <w:r>
        <w:rPr>
          <w:rStyle w:val="textexposedshow"/>
          <w:szCs w:val="28"/>
          <w:shd w:val="clear" w:color="auto" w:fill="FFFFFF"/>
        </w:rPr>
        <w:t>ів з числа пільгових</w:t>
      </w:r>
      <w:r w:rsidRPr="001A5168">
        <w:rPr>
          <w:rStyle w:val="textexposedshow"/>
          <w:szCs w:val="28"/>
          <w:shd w:val="clear" w:color="auto" w:fill="FFFFFF"/>
        </w:rPr>
        <w:t xml:space="preserve"> категорій</w:t>
      </w:r>
      <w:r>
        <w:rPr>
          <w:rStyle w:val="textexposedshow"/>
          <w:szCs w:val="28"/>
          <w:shd w:val="clear" w:color="auto" w:fill="FFFFFF"/>
        </w:rPr>
        <w:t xml:space="preserve">. Також проведена всеукраїнська студентська зміна відповідно до підписаних договорів із  </w:t>
      </w:r>
      <w:r w:rsidRPr="001A5168">
        <w:rPr>
          <w:rStyle w:val="textexposedshow"/>
          <w:szCs w:val="28"/>
          <w:shd w:val="clear" w:color="auto" w:fill="FFFFFF"/>
        </w:rPr>
        <w:t>Чорноморським національним університетом ім. Петра Могили, Запорізьким національним університетом, Національним авіаційним університетом щодо обміну делегаціями задля відпочинку та оздоровлення. Планується співпраця з навчальними закладами Румунії.</w:t>
      </w:r>
      <w:r w:rsidRPr="001A5168">
        <w:rPr>
          <w:rStyle w:val="apple-converted-space"/>
          <w:color w:val="666666"/>
        </w:rPr>
        <w:t> </w:t>
      </w:r>
    </w:p>
    <w:p w:rsidR="003668ED" w:rsidRDefault="003668ED" w:rsidP="003668ED">
      <w:pPr>
        <w:ind w:firstLine="567"/>
        <w:jc w:val="both"/>
      </w:pPr>
      <w:r>
        <w:t xml:space="preserve">Відділом у справах </w:t>
      </w:r>
      <w:r w:rsidRPr="0054630A">
        <w:t>сім’ї та молоді</w:t>
      </w:r>
      <w:r>
        <w:t xml:space="preserve"> міської ради вивчено питання щодо будівництва </w:t>
      </w:r>
      <w:r w:rsidRPr="0054630A">
        <w:t xml:space="preserve">стаціонарних споруд </w:t>
      </w:r>
      <w:r>
        <w:t xml:space="preserve">на території літнього табору для дітей та молоді міста Чернівців «Ойкос» в зоні стаціонарної рекреації </w:t>
      </w:r>
      <w:r w:rsidRPr="0054630A">
        <w:t>Н</w:t>
      </w:r>
      <w:r>
        <w:t>аціонального природний парк</w:t>
      </w:r>
      <w:r w:rsidRPr="0054630A">
        <w:t xml:space="preserve"> «Вижницький</w:t>
      </w:r>
      <w:r>
        <w:t xml:space="preserve">». За рахунок коштів міського бюджету до кінця 2016 року планується монтаж та встановлення санвузла. </w:t>
      </w:r>
    </w:p>
    <w:p w:rsidR="003668ED" w:rsidRPr="00E84535" w:rsidRDefault="003668ED" w:rsidP="003668ED">
      <w:pPr>
        <w:ind w:firstLine="708"/>
        <w:jc w:val="both"/>
        <w:rPr>
          <w:b/>
          <w:szCs w:val="28"/>
        </w:rPr>
      </w:pPr>
      <w:r w:rsidRPr="00E84535">
        <w:rPr>
          <w:szCs w:val="28"/>
        </w:rPr>
        <w:t>Питання щодо оздоровлення та відпочинку дітей, які потребують особливої соціальної уваги</w:t>
      </w:r>
      <w:r>
        <w:rPr>
          <w:szCs w:val="28"/>
        </w:rPr>
        <w:t>,</w:t>
      </w:r>
      <w:r w:rsidRPr="00E84535">
        <w:rPr>
          <w:szCs w:val="28"/>
        </w:rPr>
        <w:t xml:space="preserve"> перебуває на постійному контролі </w:t>
      </w:r>
      <w:r>
        <w:rPr>
          <w:szCs w:val="28"/>
        </w:rPr>
        <w:t>відділу у справах сім’ї та молоді</w:t>
      </w:r>
      <w:r w:rsidRPr="000C040C">
        <w:rPr>
          <w:szCs w:val="28"/>
        </w:rPr>
        <w:t xml:space="preserve"> </w:t>
      </w:r>
      <w:r w:rsidRPr="00E84535">
        <w:rPr>
          <w:szCs w:val="28"/>
        </w:rPr>
        <w:t>Чернівецької міської ради</w:t>
      </w:r>
      <w:r>
        <w:rPr>
          <w:szCs w:val="28"/>
        </w:rPr>
        <w:t xml:space="preserve"> та міського центру соціальних служб для сім’ї, дітей та молоді</w:t>
      </w:r>
      <w:r w:rsidRPr="00E84535">
        <w:rPr>
          <w:szCs w:val="28"/>
        </w:rPr>
        <w:t>.</w:t>
      </w:r>
    </w:p>
    <w:p w:rsidR="003668ED" w:rsidRDefault="003668ED" w:rsidP="003668ED">
      <w:pPr>
        <w:jc w:val="both"/>
      </w:pPr>
      <w:r>
        <w:tab/>
        <w:t xml:space="preserve">Відповідно до статей 32, 59 Закону України «Про місцеве самоврядування в Україні», на виконання Закону України «Про оздоровлення та відпочинок дітей», </w:t>
      </w:r>
      <w:r w:rsidRPr="001A5168">
        <w:rPr>
          <w:szCs w:val="28"/>
        </w:rPr>
        <w:t>постанови Чернівецької обласної державної адміністрації та Чернівецької обласної ради профспілок від 31.03.2016</w:t>
      </w:r>
      <w:r>
        <w:rPr>
          <w:szCs w:val="28"/>
        </w:rPr>
        <w:t xml:space="preserve"> р.</w:t>
      </w:r>
      <w:r w:rsidRPr="001A5168">
        <w:rPr>
          <w:szCs w:val="28"/>
        </w:rPr>
        <w:t xml:space="preserve"> №1</w:t>
      </w:r>
      <w:r>
        <w:rPr>
          <w:szCs w:val="28"/>
        </w:rPr>
        <w:t xml:space="preserve"> </w:t>
      </w:r>
      <w:r w:rsidRPr="001A5168">
        <w:rPr>
          <w:szCs w:val="28"/>
        </w:rPr>
        <w:t xml:space="preserve">«Про організацію літнього відпочинку та оздоровлення дітей області у 2016 році» </w:t>
      </w:r>
      <w:r>
        <w:rPr>
          <w:szCs w:val="28"/>
        </w:rPr>
        <w:t>та враховуючи викладене вище, виконавчий комітет Чернівецької міської ради</w:t>
      </w:r>
    </w:p>
    <w:p w:rsidR="003668ED" w:rsidRDefault="003668ED" w:rsidP="003668ED">
      <w:pPr>
        <w:jc w:val="center"/>
        <w:rPr>
          <w:b/>
          <w:szCs w:val="28"/>
        </w:rPr>
      </w:pPr>
    </w:p>
    <w:p w:rsidR="003668ED" w:rsidRDefault="003668ED" w:rsidP="003668ED">
      <w:pPr>
        <w:jc w:val="center"/>
        <w:rPr>
          <w:b/>
          <w:szCs w:val="28"/>
        </w:rPr>
      </w:pPr>
      <w:r>
        <w:rPr>
          <w:b/>
          <w:szCs w:val="28"/>
        </w:rPr>
        <w:t>В И Р І Ш И В:</w:t>
      </w:r>
    </w:p>
    <w:p w:rsidR="003668ED" w:rsidRDefault="003668ED" w:rsidP="003668ED">
      <w:pPr>
        <w:jc w:val="center"/>
        <w:rPr>
          <w:b/>
          <w:szCs w:val="28"/>
        </w:rPr>
      </w:pPr>
    </w:p>
    <w:p w:rsidR="003668ED" w:rsidRPr="00207FD2" w:rsidRDefault="003668ED" w:rsidP="003668ED">
      <w:pPr>
        <w:ind w:firstLine="567"/>
        <w:jc w:val="both"/>
        <w:rPr>
          <w:szCs w:val="28"/>
        </w:rPr>
      </w:pPr>
      <w:r w:rsidRPr="00F07010">
        <w:rPr>
          <w:b/>
          <w:szCs w:val="28"/>
        </w:rPr>
        <w:t>1.</w:t>
      </w:r>
      <w:r w:rsidRPr="00F07010">
        <w:rPr>
          <w:szCs w:val="28"/>
        </w:rPr>
        <w:t xml:space="preserve"> Інформацію начальника відділу у справах сім’</w:t>
      </w:r>
      <w:r w:rsidRPr="00207FD2">
        <w:rPr>
          <w:szCs w:val="28"/>
        </w:rPr>
        <w:t xml:space="preserve">ї та молоді  міської ради Скригунець С.Д. </w:t>
      </w:r>
      <w:r>
        <w:rPr>
          <w:rStyle w:val="apple-converted-space"/>
        </w:rPr>
        <w:t>пр</w:t>
      </w:r>
      <w:r w:rsidRPr="00F07010">
        <w:rPr>
          <w:rStyle w:val="apple-converted-space"/>
        </w:rPr>
        <w:t>о хід виконання рішення виконавчого комітету Чернівецької міської ради від 27.10.201</w:t>
      </w:r>
      <w:r>
        <w:rPr>
          <w:rStyle w:val="apple-converted-space"/>
        </w:rPr>
        <w:t>5</w:t>
      </w:r>
      <w:r w:rsidRPr="00F07010">
        <w:rPr>
          <w:rStyle w:val="apple-converted-space"/>
        </w:rPr>
        <w:t xml:space="preserve"> р. № 572/22 «Про оздоровлення та відпочинок дітей і молоді міста Чернівці</w:t>
      </w:r>
      <w:r>
        <w:rPr>
          <w:rStyle w:val="apple-converted-space"/>
        </w:rPr>
        <w:t>в</w:t>
      </w:r>
      <w:r w:rsidRPr="00F07010">
        <w:rPr>
          <w:rStyle w:val="apple-converted-space"/>
        </w:rPr>
        <w:t xml:space="preserve">» </w:t>
      </w:r>
      <w:r w:rsidRPr="00207FD2">
        <w:rPr>
          <w:szCs w:val="28"/>
        </w:rPr>
        <w:t>взяти до відома.</w:t>
      </w:r>
    </w:p>
    <w:p w:rsidR="003668ED" w:rsidRPr="00207FD2" w:rsidRDefault="003668ED" w:rsidP="003668ED">
      <w:pPr>
        <w:ind w:firstLine="708"/>
        <w:jc w:val="both"/>
        <w:rPr>
          <w:b/>
          <w:szCs w:val="28"/>
        </w:rPr>
      </w:pPr>
    </w:p>
    <w:p w:rsidR="003668ED" w:rsidRPr="000964E3" w:rsidRDefault="003668ED" w:rsidP="003668ED">
      <w:pPr>
        <w:ind w:firstLine="708"/>
        <w:jc w:val="both"/>
        <w:rPr>
          <w:szCs w:val="28"/>
        </w:rPr>
      </w:pPr>
      <w:r w:rsidRPr="000964E3">
        <w:rPr>
          <w:b/>
          <w:szCs w:val="28"/>
        </w:rPr>
        <w:t>2.</w:t>
      </w:r>
      <w:r w:rsidRPr="000964E3">
        <w:rPr>
          <w:szCs w:val="28"/>
        </w:rPr>
        <w:t xml:space="preserve">  Відділу </w:t>
      </w:r>
      <w:r w:rsidRPr="00B72F7D">
        <w:rPr>
          <w:szCs w:val="28"/>
        </w:rPr>
        <w:t>справах сім’</w:t>
      </w:r>
      <w:r w:rsidRPr="000964E3">
        <w:rPr>
          <w:szCs w:val="28"/>
        </w:rPr>
        <w:t>ї та молоді  міської ради, міському центру соціальних служб для сім'ї та молоді:</w:t>
      </w:r>
    </w:p>
    <w:p w:rsidR="003668ED" w:rsidRPr="000964E3" w:rsidRDefault="003668ED" w:rsidP="003668ED">
      <w:pPr>
        <w:ind w:firstLine="708"/>
        <w:jc w:val="both"/>
        <w:rPr>
          <w:szCs w:val="28"/>
        </w:rPr>
      </w:pPr>
      <w:r w:rsidRPr="000964E3">
        <w:rPr>
          <w:b/>
          <w:szCs w:val="28"/>
        </w:rPr>
        <w:t>2.1.</w:t>
      </w:r>
      <w:r w:rsidRPr="000964E3">
        <w:rPr>
          <w:szCs w:val="28"/>
        </w:rPr>
        <w:t xml:space="preserve"> Продовжити роботу щодо оздоровлення та відпочинку дітей і молоді міста Чернівців в стаціонарних закладах оздоровлення та міському таборі для дітей та молоді «Ойкос».</w:t>
      </w:r>
    </w:p>
    <w:p w:rsidR="003668ED" w:rsidRDefault="003668ED" w:rsidP="003668ED">
      <w:pPr>
        <w:ind w:firstLine="708"/>
        <w:jc w:val="both"/>
        <w:rPr>
          <w:szCs w:val="28"/>
        </w:rPr>
      </w:pPr>
      <w:r w:rsidRPr="004A0118">
        <w:rPr>
          <w:b/>
          <w:szCs w:val="28"/>
        </w:rPr>
        <w:t>2.2.</w:t>
      </w:r>
      <w:r>
        <w:rPr>
          <w:b/>
          <w:szCs w:val="28"/>
        </w:rPr>
        <w:t xml:space="preserve"> </w:t>
      </w:r>
      <w:r w:rsidRPr="004A0118">
        <w:rPr>
          <w:szCs w:val="28"/>
        </w:rPr>
        <w:t>Сприяти першочерговому оздоровленню та відпочинку дітей</w:t>
      </w:r>
      <w:r>
        <w:rPr>
          <w:b/>
          <w:szCs w:val="28"/>
        </w:rPr>
        <w:t xml:space="preserve"> </w:t>
      </w:r>
      <w:r w:rsidRPr="004A0118">
        <w:rPr>
          <w:szCs w:val="28"/>
        </w:rPr>
        <w:t>і молоді, які потребують особливої соціальної уваги та підтримки.</w:t>
      </w:r>
    </w:p>
    <w:p w:rsidR="003668ED" w:rsidRDefault="003668ED" w:rsidP="003668ED">
      <w:pPr>
        <w:ind w:firstLine="708"/>
        <w:jc w:val="both"/>
        <w:rPr>
          <w:szCs w:val="28"/>
        </w:rPr>
      </w:pPr>
      <w:r w:rsidRPr="004A0118">
        <w:rPr>
          <w:b/>
          <w:szCs w:val="28"/>
        </w:rPr>
        <w:lastRenderedPageBreak/>
        <w:t xml:space="preserve">2.3. </w:t>
      </w:r>
      <w:r>
        <w:rPr>
          <w:szCs w:val="28"/>
        </w:rPr>
        <w:t>Забезпечити подальше вдосконалення механізму ефективного персонального обліку дітей пільгових категорій, що потребують відпочинку та оздоровлення.</w:t>
      </w:r>
    </w:p>
    <w:p w:rsidR="003668ED" w:rsidRDefault="003668ED" w:rsidP="003668ED">
      <w:pPr>
        <w:ind w:firstLine="708"/>
        <w:jc w:val="both"/>
        <w:rPr>
          <w:szCs w:val="28"/>
        </w:rPr>
      </w:pPr>
      <w:r w:rsidRPr="004A0118">
        <w:rPr>
          <w:b/>
          <w:szCs w:val="28"/>
        </w:rPr>
        <w:t>2.4</w:t>
      </w:r>
      <w:r>
        <w:rPr>
          <w:szCs w:val="28"/>
        </w:rPr>
        <w:t>. Систематично висвітлювати хід оздоровчої кампанії в засобах масової інформації.</w:t>
      </w:r>
    </w:p>
    <w:p w:rsidR="003668ED" w:rsidRDefault="003668ED" w:rsidP="003668ED">
      <w:pPr>
        <w:ind w:firstLine="708"/>
        <w:jc w:val="both"/>
        <w:rPr>
          <w:szCs w:val="28"/>
        </w:rPr>
      </w:pPr>
    </w:p>
    <w:p w:rsidR="003668ED" w:rsidRDefault="003668ED" w:rsidP="003668ED">
      <w:pPr>
        <w:ind w:firstLine="708"/>
        <w:jc w:val="both"/>
        <w:rPr>
          <w:rStyle w:val="apple-converted-space"/>
        </w:rPr>
      </w:pPr>
      <w:r w:rsidRPr="00F07010">
        <w:rPr>
          <w:b/>
          <w:szCs w:val="28"/>
        </w:rPr>
        <w:t>3.</w:t>
      </w:r>
      <w:r>
        <w:rPr>
          <w:szCs w:val="28"/>
        </w:rPr>
        <w:t xml:space="preserve"> Рішення виконавчого комітету міської ради від </w:t>
      </w:r>
      <w:r w:rsidRPr="00F07010">
        <w:rPr>
          <w:rStyle w:val="apple-converted-space"/>
        </w:rPr>
        <w:t>27.10.201</w:t>
      </w:r>
      <w:r>
        <w:rPr>
          <w:rStyle w:val="apple-converted-space"/>
        </w:rPr>
        <w:t>5</w:t>
      </w:r>
      <w:r w:rsidRPr="00F07010">
        <w:rPr>
          <w:rStyle w:val="apple-converted-space"/>
        </w:rPr>
        <w:t xml:space="preserve"> р. </w:t>
      </w:r>
      <w:r>
        <w:rPr>
          <w:rStyle w:val="apple-converted-space"/>
        </w:rPr>
        <w:br/>
      </w:r>
      <w:r w:rsidRPr="00F07010">
        <w:rPr>
          <w:rStyle w:val="apple-converted-space"/>
        </w:rPr>
        <w:t>№ 572/22 «Про оздоровлення та відпочинок дітей і молоді міста Чернівці</w:t>
      </w:r>
      <w:r>
        <w:rPr>
          <w:rStyle w:val="apple-converted-space"/>
        </w:rPr>
        <w:t>в</w:t>
      </w:r>
      <w:r w:rsidRPr="00F07010">
        <w:rPr>
          <w:rStyle w:val="apple-converted-space"/>
        </w:rPr>
        <w:t>»</w:t>
      </w:r>
      <w:r>
        <w:rPr>
          <w:rStyle w:val="apple-converted-space"/>
        </w:rPr>
        <w:t xml:space="preserve"> зняти з контролю.</w:t>
      </w:r>
    </w:p>
    <w:p w:rsidR="003668ED" w:rsidRDefault="003668ED" w:rsidP="003668ED">
      <w:pPr>
        <w:ind w:firstLine="708"/>
        <w:jc w:val="both"/>
        <w:rPr>
          <w:rStyle w:val="apple-converted-space"/>
        </w:rPr>
      </w:pPr>
    </w:p>
    <w:p w:rsidR="003668ED" w:rsidRDefault="003668ED" w:rsidP="003668ED">
      <w:pPr>
        <w:ind w:firstLine="708"/>
        <w:jc w:val="both"/>
        <w:rPr>
          <w:szCs w:val="28"/>
        </w:rPr>
      </w:pPr>
      <w:r w:rsidRPr="00F07010">
        <w:rPr>
          <w:rStyle w:val="apple-converted-space"/>
          <w:b/>
        </w:rPr>
        <w:t>4</w:t>
      </w:r>
      <w:r>
        <w:rPr>
          <w:rStyle w:val="apple-converted-space"/>
        </w:rPr>
        <w:t xml:space="preserve">. Рішення набирає чинності з дня його оприлюднення на офіційному веб-порталі Чернівецької міської ради. </w:t>
      </w:r>
    </w:p>
    <w:p w:rsidR="003668ED" w:rsidRDefault="003668ED" w:rsidP="003668ED">
      <w:pPr>
        <w:ind w:firstLine="708"/>
        <w:jc w:val="both"/>
        <w:rPr>
          <w:szCs w:val="28"/>
        </w:rPr>
      </w:pPr>
    </w:p>
    <w:p w:rsidR="003668ED" w:rsidRDefault="003668ED" w:rsidP="003668ED">
      <w:pPr>
        <w:ind w:firstLine="708"/>
        <w:jc w:val="both"/>
        <w:rPr>
          <w:szCs w:val="28"/>
        </w:rPr>
      </w:pPr>
      <w:r w:rsidRPr="00F07010">
        <w:rPr>
          <w:b/>
          <w:szCs w:val="28"/>
        </w:rPr>
        <w:t>5.</w:t>
      </w:r>
      <w:r>
        <w:rPr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Cs w:val="28"/>
        </w:rPr>
        <w:br/>
        <w:t>Паскаря</w:t>
      </w:r>
      <w:r w:rsidRPr="00F07010">
        <w:rPr>
          <w:szCs w:val="28"/>
        </w:rPr>
        <w:t xml:space="preserve"> </w:t>
      </w:r>
      <w:r>
        <w:rPr>
          <w:szCs w:val="28"/>
        </w:rPr>
        <w:t xml:space="preserve">О.Є. </w:t>
      </w:r>
    </w:p>
    <w:p w:rsidR="003668ED" w:rsidRDefault="003668ED" w:rsidP="003668ED">
      <w:pPr>
        <w:ind w:firstLine="708"/>
        <w:jc w:val="both"/>
        <w:rPr>
          <w:szCs w:val="28"/>
        </w:rPr>
      </w:pPr>
    </w:p>
    <w:p w:rsidR="003668ED" w:rsidRDefault="003668ED" w:rsidP="003668ED">
      <w:pPr>
        <w:ind w:firstLine="708"/>
        <w:jc w:val="both"/>
        <w:rPr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  <w:r w:rsidRPr="00F07010">
        <w:rPr>
          <w:b/>
          <w:szCs w:val="28"/>
        </w:rPr>
        <w:t xml:space="preserve">Чернівецький міський голова </w:t>
      </w:r>
      <w:r w:rsidRPr="00F07010">
        <w:rPr>
          <w:b/>
          <w:szCs w:val="28"/>
        </w:rPr>
        <w:tab/>
      </w:r>
      <w:r w:rsidRPr="00F07010">
        <w:rPr>
          <w:b/>
          <w:szCs w:val="28"/>
        </w:rPr>
        <w:tab/>
      </w:r>
      <w:r>
        <w:rPr>
          <w:b/>
          <w:szCs w:val="28"/>
        </w:rPr>
        <w:tab/>
      </w:r>
      <w:r w:rsidRPr="00F07010">
        <w:rPr>
          <w:b/>
          <w:szCs w:val="28"/>
        </w:rPr>
        <w:tab/>
      </w:r>
      <w:r w:rsidRPr="00F07010">
        <w:rPr>
          <w:b/>
          <w:szCs w:val="28"/>
        </w:rPr>
        <w:tab/>
      </w:r>
      <w:r w:rsidRPr="00F07010">
        <w:rPr>
          <w:b/>
          <w:szCs w:val="28"/>
        </w:rPr>
        <w:tab/>
        <w:t>О.Каспрук</w:t>
      </w: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Pr="00AC2D1A" w:rsidRDefault="003668ED" w:rsidP="003668ED">
      <w:pPr>
        <w:ind w:firstLine="567"/>
        <w:jc w:val="center"/>
        <w:rPr>
          <w:rStyle w:val="apple-converted-space"/>
          <w:b/>
        </w:rPr>
      </w:pPr>
      <w:r w:rsidRPr="00AC2D1A">
        <w:rPr>
          <w:rStyle w:val="apple-converted-space"/>
          <w:b/>
        </w:rPr>
        <w:lastRenderedPageBreak/>
        <w:t xml:space="preserve">ІНФОРМАЦІЯ </w:t>
      </w:r>
    </w:p>
    <w:p w:rsidR="003668ED" w:rsidRPr="00AC2D1A" w:rsidRDefault="003668ED" w:rsidP="003668ED">
      <w:pPr>
        <w:ind w:firstLine="567"/>
        <w:jc w:val="center"/>
        <w:rPr>
          <w:rStyle w:val="apple-converted-space"/>
          <w:b/>
        </w:rPr>
      </w:pPr>
      <w:r w:rsidRPr="00AC2D1A">
        <w:rPr>
          <w:rStyle w:val="apple-converted-space"/>
          <w:b/>
        </w:rPr>
        <w:t xml:space="preserve">про хід виконання рішення виконавчого комітету </w:t>
      </w:r>
    </w:p>
    <w:p w:rsidR="003668ED" w:rsidRPr="00AC2D1A" w:rsidRDefault="003668ED" w:rsidP="003668ED">
      <w:pPr>
        <w:ind w:firstLine="567"/>
        <w:jc w:val="center"/>
        <w:rPr>
          <w:rStyle w:val="apple-converted-space"/>
          <w:b/>
        </w:rPr>
      </w:pPr>
      <w:r w:rsidRPr="00AC2D1A">
        <w:rPr>
          <w:rStyle w:val="apple-converted-space"/>
          <w:b/>
        </w:rPr>
        <w:t>Чернівец</w:t>
      </w:r>
      <w:r>
        <w:rPr>
          <w:rStyle w:val="apple-converted-space"/>
          <w:b/>
        </w:rPr>
        <w:t>ької міської ради від 27.10.2015</w:t>
      </w:r>
      <w:r w:rsidRPr="00AC2D1A">
        <w:rPr>
          <w:rStyle w:val="apple-converted-space"/>
          <w:b/>
        </w:rPr>
        <w:t xml:space="preserve"> р. № 572/22 </w:t>
      </w:r>
    </w:p>
    <w:p w:rsidR="003668ED" w:rsidRPr="00AC2D1A" w:rsidRDefault="003668ED" w:rsidP="003668ED">
      <w:pPr>
        <w:ind w:firstLine="567"/>
        <w:jc w:val="center"/>
        <w:rPr>
          <w:rStyle w:val="apple-converted-space"/>
          <w:b/>
        </w:rPr>
      </w:pPr>
      <w:r w:rsidRPr="00AC2D1A">
        <w:rPr>
          <w:rStyle w:val="apple-converted-space"/>
          <w:b/>
        </w:rPr>
        <w:t>«Про оздоровлення та відпочинок дітей і молоді міста Чернівці</w:t>
      </w:r>
      <w:r>
        <w:rPr>
          <w:rStyle w:val="apple-converted-space"/>
          <w:b/>
        </w:rPr>
        <w:t>в</w:t>
      </w:r>
      <w:r w:rsidRPr="00AC2D1A">
        <w:rPr>
          <w:rStyle w:val="apple-converted-space"/>
          <w:b/>
        </w:rPr>
        <w:t xml:space="preserve">» </w:t>
      </w:r>
    </w:p>
    <w:p w:rsidR="003668ED" w:rsidRDefault="003668ED" w:rsidP="003668ED">
      <w:pPr>
        <w:ind w:firstLine="567"/>
        <w:jc w:val="center"/>
        <w:rPr>
          <w:rStyle w:val="apple-converted-space"/>
        </w:rPr>
      </w:pPr>
    </w:p>
    <w:p w:rsidR="003668ED" w:rsidRDefault="003668ED" w:rsidP="003668ED">
      <w:pPr>
        <w:ind w:firstLine="567"/>
        <w:jc w:val="both"/>
        <w:rPr>
          <w:rStyle w:val="apple-converted-space"/>
        </w:rPr>
      </w:pPr>
    </w:p>
    <w:p w:rsidR="003668ED" w:rsidRDefault="003668ED" w:rsidP="003668ED">
      <w:pPr>
        <w:ind w:firstLine="567"/>
        <w:jc w:val="both"/>
        <w:rPr>
          <w:rStyle w:val="apple-converted-space"/>
        </w:rPr>
      </w:pPr>
      <w:r>
        <w:rPr>
          <w:rStyle w:val="apple-converted-space"/>
        </w:rPr>
        <w:t xml:space="preserve">Щорічно в літній період виконавчими органами Чернівецької міської ради здійснюється робота щодо організації повноцінного відпочинку та оздоровлення дітей і молоді міста, створення належних умов для освітньої, культурно-виховної, фізкультурно-оздоровчої та спортивної роботи, організації якісного медичного обслуговування і харчування. </w:t>
      </w:r>
    </w:p>
    <w:p w:rsidR="003668ED" w:rsidRDefault="003668ED" w:rsidP="003668ED">
      <w:pPr>
        <w:ind w:firstLine="567"/>
        <w:jc w:val="both"/>
        <w:rPr>
          <w:rStyle w:val="apple-converted-space"/>
        </w:rPr>
      </w:pPr>
      <w:r>
        <w:rPr>
          <w:rStyle w:val="apple-converted-space"/>
        </w:rPr>
        <w:t xml:space="preserve">Найбільша увага приділяється дітям, які потребують особливої соціальної уваги та підтримки. </w:t>
      </w:r>
    </w:p>
    <w:p w:rsidR="003668ED" w:rsidRPr="00E229D5" w:rsidRDefault="003668ED" w:rsidP="003668ED">
      <w:pPr>
        <w:ind w:firstLine="567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До стаціонарних закладів оздоровлення та відпочинку в області та </w:t>
      </w:r>
      <w:r w:rsidRPr="001A5168">
        <w:rPr>
          <w:szCs w:val="28"/>
        </w:rPr>
        <w:t>ДП УДЦ «Молода гвардія»</w:t>
      </w:r>
      <w:r>
        <w:rPr>
          <w:szCs w:val="28"/>
        </w:rPr>
        <w:t xml:space="preserve"> (Одеська область), </w:t>
      </w:r>
      <w:r w:rsidRPr="001A5168">
        <w:rPr>
          <w:szCs w:val="28"/>
        </w:rPr>
        <w:t>ДПУ «МДЦ «Артек»</w:t>
      </w:r>
      <w:r>
        <w:rPr>
          <w:szCs w:val="28"/>
        </w:rPr>
        <w:t xml:space="preserve"> (Київська область) відділ у справах сім’</w:t>
      </w:r>
      <w:r w:rsidRPr="00E229D5">
        <w:rPr>
          <w:szCs w:val="28"/>
        </w:rPr>
        <w:t>ї та молоді направляє дітей пільгових категорій, ві</w:t>
      </w:r>
      <w:r>
        <w:rPr>
          <w:szCs w:val="28"/>
        </w:rPr>
        <w:t>дповідно до розподілу путівок наданих управлінням молоді та спорту облдержадміністрації та надходження заяв</w:t>
      </w:r>
      <w:r w:rsidRPr="00E229D5">
        <w:rPr>
          <w:szCs w:val="28"/>
        </w:rPr>
        <w:t xml:space="preserve"> громадян</w:t>
      </w:r>
      <w:r>
        <w:rPr>
          <w:szCs w:val="28"/>
        </w:rPr>
        <w:t>. Сформований та постійно оновлюється банк даних дітей пільгових категорій міста Чернівців, які бажають оздоровлюватися.</w:t>
      </w:r>
    </w:p>
    <w:p w:rsidR="003668ED" w:rsidRDefault="003668ED" w:rsidP="003668ED">
      <w:pPr>
        <w:ind w:firstLine="567"/>
        <w:jc w:val="both"/>
        <w:rPr>
          <w:szCs w:val="28"/>
          <w:shd w:val="clear" w:color="auto" w:fill="FFFFFF"/>
        </w:rPr>
      </w:pPr>
      <w:r w:rsidRPr="001A5168">
        <w:rPr>
          <w:rStyle w:val="apple-converted-space"/>
        </w:rPr>
        <w:t xml:space="preserve">Інформацію щодо </w:t>
      </w:r>
      <w:r w:rsidRPr="001A5168">
        <w:rPr>
          <w:szCs w:val="28"/>
          <w:shd w:val="clear" w:color="auto" w:fill="FFFFFF"/>
        </w:rPr>
        <w:t>можливості озд</w:t>
      </w:r>
      <w:r>
        <w:rPr>
          <w:szCs w:val="28"/>
          <w:shd w:val="clear" w:color="auto" w:fill="FFFFFF"/>
        </w:rPr>
        <w:t>оровлення та відпочинку в таборах</w:t>
      </w:r>
      <w:r w:rsidRPr="001A5168">
        <w:rPr>
          <w:szCs w:val="28"/>
          <w:shd w:val="clear" w:color="auto" w:fill="FFFFFF"/>
        </w:rPr>
        <w:t xml:space="preserve">  було розміщено</w:t>
      </w:r>
      <w:r>
        <w:rPr>
          <w:szCs w:val="28"/>
          <w:shd w:val="clear" w:color="auto" w:fill="FFFFFF"/>
        </w:rPr>
        <w:t xml:space="preserve"> напередодні початку оздоровчої кампанії 2016 року </w:t>
      </w:r>
      <w:r w:rsidRPr="001A5168">
        <w:rPr>
          <w:szCs w:val="28"/>
          <w:shd w:val="clear" w:color="auto" w:fill="FFFFFF"/>
        </w:rPr>
        <w:t xml:space="preserve">в соцмережах та на </w:t>
      </w:r>
      <w:r>
        <w:rPr>
          <w:szCs w:val="28"/>
          <w:shd w:val="clear" w:color="auto" w:fill="FFFFFF"/>
        </w:rPr>
        <w:t>офіційному веб-порталі</w:t>
      </w:r>
      <w:r w:rsidRPr="001A5168">
        <w:rPr>
          <w:szCs w:val="28"/>
          <w:shd w:val="clear" w:color="auto" w:fill="FFFFFF"/>
        </w:rPr>
        <w:t xml:space="preserve"> Чернівецької міської ради.</w:t>
      </w:r>
    </w:p>
    <w:p w:rsidR="003668ED" w:rsidRPr="008F1F99" w:rsidRDefault="003668ED" w:rsidP="003668ED">
      <w:pPr>
        <w:ind w:firstLine="708"/>
        <w:jc w:val="both"/>
        <w:rPr>
          <w:rStyle w:val="2"/>
          <w:color w:val="000000"/>
          <w:w w:val="90"/>
          <w:kern w:val="28"/>
          <w:lang w:eastAsia="uk-UA"/>
        </w:rPr>
      </w:pPr>
      <w:r>
        <w:rPr>
          <w:rStyle w:val="2"/>
          <w:lang w:eastAsia="uk-UA"/>
        </w:rPr>
        <w:t>Відповідно до наданих путівок управлінням у справах сім’</w:t>
      </w:r>
      <w:r w:rsidRPr="00E67D51">
        <w:rPr>
          <w:rStyle w:val="2"/>
          <w:lang w:eastAsia="uk-UA"/>
        </w:rPr>
        <w:t>ї та молоді Чернівецької облдержадміністрації</w:t>
      </w:r>
      <w:r>
        <w:rPr>
          <w:rStyle w:val="2"/>
          <w:lang w:eastAsia="uk-UA"/>
        </w:rPr>
        <w:t xml:space="preserve">, відділ у справах сім’ї та молоді Чернівецької міської ради направлено на </w:t>
      </w:r>
      <w:r w:rsidRPr="001A5168">
        <w:rPr>
          <w:rStyle w:val="2"/>
          <w:color w:val="000000"/>
          <w:lang w:eastAsia="uk-UA"/>
        </w:rPr>
        <w:t xml:space="preserve"> оздоровл</w:t>
      </w:r>
      <w:r>
        <w:rPr>
          <w:rStyle w:val="2"/>
          <w:color w:val="000000"/>
          <w:lang w:eastAsia="uk-UA"/>
        </w:rPr>
        <w:t>ен</w:t>
      </w:r>
      <w:r w:rsidRPr="001A5168">
        <w:rPr>
          <w:rStyle w:val="2"/>
          <w:color w:val="000000"/>
          <w:lang w:eastAsia="uk-UA"/>
        </w:rPr>
        <w:t>н</w:t>
      </w:r>
      <w:r>
        <w:rPr>
          <w:rStyle w:val="2"/>
          <w:color w:val="000000"/>
          <w:lang w:eastAsia="uk-UA"/>
        </w:rPr>
        <w:t>я</w:t>
      </w:r>
      <w:r w:rsidRPr="001A5168">
        <w:rPr>
          <w:rStyle w:val="2"/>
          <w:color w:val="000000"/>
          <w:lang w:eastAsia="uk-UA"/>
        </w:rPr>
        <w:t xml:space="preserve"> </w:t>
      </w:r>
      <w:r w:rsidRPr="00E67D51">
        <w:rPr>
          <w:rStyle w:val="2"/>
          <w:b/>
          <w:color w:val="000000"/>
          <w:lang w:eastAsia="uk-UA"/>
        </w:rPr>
        <w:t>369</w:t>
      </w:r>
      <w:r w:rsidRPr="001A5168">
        <w:rPr>
          <w:rStyle w:val="2"/>
          <w:color w:val="000000"/>
          <w:lang w:eastAsia="uk-UA"/>
        </w:rPr>
        <w:t xml:space="preserve"> дітей пільгових категорій м. Чернівців. З них: діти-сироти та позбавлені батьківського піклування – 10; діти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 - 14; діти, зареєстровані як внутрішньо переміщені особи –3;  діти-інваліди – 3; діти, потерпілі від наслідків Чорнобильської катастрофи – 2; діти, які перебувають на диспансерному обліку – 84; талановиті та обдаровані діти - переможці міжнародних, всеукраїнських, обласних, міських, районних олімпіад, конкурсів, фестивалів, змагань, спартакіад – 53; відмінники навчання – 27; діти з багатодітних сімей – 156; діти з малозабезпечених сімей – 16; діти працівників агропромислового комплексу та </w:t>
      </w:r>
      <w:r w:rsidRPr="008F1F99">
        <w:rPr>
          <w:rStyle w:val="2"/>
          <w:color w:val="000000"/>
          <w:w w:val="90"/>
          <w:kern w:val="28"/>
          <w:lang w:eastAsia="uk-UA"/>
        </w:rPr>
        <w:t>соціальної сфери села, на підставі поданих заяв з урахуванням дати їх подання – 1.</w:t>
      </w:r>
    </w:p>
    <w:p w:rsidR="003668ED" w:rsidRDefault="003668ED" w:rsidP="003668ED">
      <w:pPr>
        <w:ind w:firstLine="708"/>
        <w:jc w:val="both"/>
        <w:rPr>
          <w:szCs w:val="28"/>
        </w:rPr>
      </w:pPr>
      <w:r w:rsidRPr="001A5168">
        <w:rPr>
          <w:szCs w:val="28"/>
        </w:rPr>
        <w:t xml:space="preserve">Крім того,  впродовж року з січня 2016 року в ДП УДЦ «Молода гвардія» було оздоровлено 16 дітей пільгових категорій, з яких 6 дітей-сиріт та позбавлених батьківського піклування, 4 дитини-інваліда, 4 талановитих та обдарованих, 2 дітей, які перебувають на диспансерному обліку. В  ДПУ «МДЦ «Артек» з червня 2016 року оздоровлено 11 дітей пільгових категорій м. Чернівців, з них 2 дітей-інвалідів, 2 дітей з багатодітних сімей, 2 дітей учасників </w:t>
      </w:r>
      <w:r w:rsidRPr="001A5168">
        <w:rPr>
          <w:szCs w:val="28"/>
        </w:rPr>
        <w:lastRenderedPageBreak/>
        <w:t>бойових дій, 2 талановитих, обдарованих, 2 дітей, які перебувають на диспансерному обліку.</w:t>
      </w:r>
    </w:p>
    <w:p w:rsidR="003668ED" w:rsidRDefault="003668ED" w:rsidP="003668ED">
      <w:pPr>
        <w:ind w:firstLine="708"/>
        <w:jc w:val="both"/>
        <w:rPr>
          <w:szCs w:val="28"/>
        </w:rPr>
      </w:pPr>
      <w:r w:rsidRPr="001A5168">
        <w:rPr>
          <w:szCs w:val="28"/>
        </w:rPr>
        <w:t xml:space="preserve">За додаткові кошти, виділені на сесії Чернівецької міської ради 11 дітей та 2 супроводжуючих із </w:t>
      </w:r>
      <w:r>
        <w:rPr>
          <w:szCs w:val="28"/>
        </w:rPr>
        <w:t>Донецької області (с. Крива Лука Л</w:t>
      </w:r>
      <w:r w:rsidRPr="001A5168">
        <w:rPr>
          <w:szCs w:val="28"/>
        </w:rPr>
        <w:t>иманського району) було направлено на оздоровлення та відпочинок в пансіонат з оздоровлення та відпочинку «Черемош» (м. Вижниця Вижницького району).</w:t>
      </w:r>
      <w:r w:rsidRPr="00C65850">
        <w:rPr>
          <w:szCs w:val="28"/>
        </w:rPr>
        <w:t xml:space="preserve"> </w:t>
      </w:r>
    </w:p>
    <w:p w:rsidR="003668ED" w:rsidRPr="001A5168" w:rsidRDefault="003668ED" w:rsidP="003668ED">
      <w:pPr>
        <w:ind w:firstLine="708"/>
        <w:jc w:val="both"/>
        <w:rPr>
          <w:szCs w:val="28"/>
        </w:rPr>
      </w:pPr>
      <w:r>
        <w:rPr>
          <w:szCs w:val="28"/>
        </w:rPr>
        <w:t>За кошти міського бюджету 32 дітей з особливими потребами, учасників клубу «Паросток», були оздоровлені в пансіонаті відпочинку «Зелені пагорби»</w:t>
      </w:r>
      <w:r w:rsidRPr="00C65850">
        <w:rPr>
          <w:szCs w:val="28"/>
        </w:rPr>
        <w:t xml:space="preserve"> </w:t>
      </w:r>
      <w:r w:rsidRPr="001A5168">
        <w:rPr>
          <w:szCs w:val="28"/>
        </w:rPr>
        <w:t>(м. Вижниця Вижницького району).</w:t>
      </w:r>
    </w:p>
    <w:p w:rsidR="003668ED" w:rsidRDefault="003668ED" w:rsidP="003668ED">
      <w:pPr>
        <w:ind w:firstLine="720"/>
        <w:jc w:val="both"/>
        <w:rPr>
          <w:szCs w:val="28"/>
        </w:rPr>
      </w:pPr>
      <w:r>
        <w:rPr>
          <w:szCs w:val="28"/>
        </w:rPr>
        <w:t>Традиційно на запрошення президента м. Конін, республіки Польща в таборі «Гославіц» м. Конін відпочили 23 дитини з м.Чернівців, батьки яких задіяні у антитерористичній операції на Сході України.</w:t>
      </w:r>
    </w:p>
    <w:p w:rsidR="003668ED" w:rsidRDefault="003668ED" w:rsidP="003668ED">
      <w:pPr>
        <w:ind w:firstLine="708"/>
        <w:jc w:val="both"/>
        <w:rPr>
          <w:rStyle w:val="textexposedshow"/>
          <w:szCs w:val="28"/>
          <w:shd w:val="clear" w:color="auto" w:fill="FFFFFF"/>
        </w:rPr>
      </w:pPr>
      <w:r w:rsidRPr="001A5168">
        <w:rPr>
          <w:rStyle w:val="textexposedshow"/>
          <w:szCs w:val="28"/>
          <w:shd w:val="clear" w:color="auto" w:fill="FFFFFF"/>
        </w:rPr>
        <w:t>Впродовж літа за кошти міського бюдж</w:t>
      </w:r>
      <w:r>
        <w:rPr>
          <w:rStyle w:val="textexposedshow"/>
          <w:szCs w:val="28"/>
          <w:shd w:val="clear" w:color="auto" w:fill="FFFFFF"/>
        </w:rPr>
        <w:t xml:space="preserve">ету </w:t>
      </w:r>
      <w:r w:rsidRPr="001A5168">
        <w:rPr>
          <w:rStyle w:val="textexposedshow"/>
          <w:szCs w:val="28"/>
          <w:shd w:val="clear" w:color="auto" w:fill="FFFFFF"/>
        </w:rPr>
        <w:t>на території міського таб</w:t>
      </w:r>
      <w:r>
        <w:rPr>
          <w:rStyle w:val="textexposedshow"/>
          <w:szCs w:val="28"/>
          <w:shd w:val="clear" w:color="auto" w:fill="FFFFFF"/>
        </w:rPr>
        <w:t xml:space="preserve">ору </w:t>
      </w:r>
      <w:r w:rsidRPr="003A7031">
        <w:rPr>
          <w:rStyle w:val="textexposedshow"/>
          <w:szCs w:val="28"/>
          <w:shd w:val="clear" w:color="auto" w:fill="FFFFFF"/>
        </w:rPr>
        <w:t>для дітей та молоді «Ойкос» охоплено відпочинком 401 особа, з них 271 дитина</w:t>
      </w:r>
      <w:r>
        <w:rPr>
          <w:rStyle w:val="textexposedshow"/>
          <w:szCs w:val="28"/>
          <w:shd w:val="clear" w:color="auto" w:fill="FFFFFF"/>
        </w:rPr>
        <w:t xml:space="preserve"> (в</w:t>
      </w:r>
      <w:r w:rsidRPr="001A5168">
        <w:rPr>
          <w:rStyle w:val="textexposedshow"/>
          <w:szCs w:val="28"/>
          <w:shd w:val="clear" w:color="auto" w:fill="FFFFFF"/>
        </w:rPr>
        <w:t xml:space="preserve"> тому числі 50 дітей </w:t>
      </w:r>
      <w:r w:rsidRPr="001A5168">
        <w:rPr>
          <w:szCs w:val="28"/>
        </w:rPr>
        <w:t>із Луганськ</w:t>
      </w:r>
      <w:r>
        <w:rPr>
          <w:szCs w:val="28"/>
        </w:rPr>
        <w:t>ої</w:t>
      </w:r>
      <w:r w:rsidRPr="001A5168">
        <w:rPr>
          <w:szCs w:val="28"/>
        </w:rPr>
        <w:t xml:space="preserve"> облас</w:t>
      </w:r>
      <w:r>
        <w:rPr>
          <w:szCs w:val="28"/>
        </w:rPr>
        <w:t>ті, міст Рубіжного, Сєвєродонецька</w:t>
      </w:r>
      <w:r w:rsidRPr="001A5168">
        <w:rPr>
          <w:szCs w:val="28"/>
        </w:rPr>
        <w:t>)</w:t>
      </w:r>
      <w:r>
        <w:rPr>
          <w:szCs w:val="28"/>
        </w:rPr>
        <w:t xml:space="preserve"> </w:t>
      </w:r>
      <w:r w:rsidRPr="001A5168">
        <w:rPr>
          <w:rStyle w:val="textexposedshow"/>
          <w:szCs w:val="28"/>
          <w:shd w:val="clear" w:color="auto" w:fill="FFFFFF"/>
        </w:rPr>
        <w:t xml:space="preserve">та </w:t>
      </w:r>
      <w:r>
        <w:rPr>
          <w:rStyle w:val="textexposedshow"/>
          <w:szCs w:val="28"/>
          <w:shd w:val="clear" w:color="auto" w:fill="FFFFFF"/>
        </w:rPr>
        <w:t xml:space="preserve">130 </w:t>
      </w:r>
      <w:r w:rsidRPr="001A5168">
        <w:rPr>
          <w:rStyle w:val="textexposedshow"/>
          <w:szCs w:val="28"/>
          <w:shd w:val="clear" w:color="auto" w:fill="FFFFFF"/>
        </w:rPr>
        <w:t>студент</w:t>
      </w:r>
      <w:r>
        <w:rPr>
          <w:rStyle w:val="textexposedshow"/>
          <w:szCs w:val="28"/>
          <w:shd w:val="clear" w:color="auto" w:fill="FFFFFF"/>
        </w:rPr>
        <w:t>ів</w:t>
      </w:r>
      <w:r w:rsidRPr="001A5168">
        <w:rPr>
          <w:rStyle w:val="textexposedshow"/>
          <w:szCs w:val="28"/>
          <w:shd w:val="clear" w:color="auto" w:fill="FFFFFF"/>
        </w:rPr>
        <w:t xml:space="preserve"> різних категорій</w:t>
      </w:r>
      <w:r>
        <w:rPr>
          <w:rStyle w:val="textexposedshow"/>
          <w:szCs w:val="28"/>
          <w:shd w:val="clear" w:color="auto" w:fill="FFFFFF"/>
        </w:rPr>
        <w:t xml:space="preserve">. Також проведена всеукраїнська студентська зміна відповідно до підписаних договорів із  </w:t>
      </w:r>
      <w:r w:rsidRPr="001A5168">
        <w:rPr>
          <w:rStyle w:val="textexposedshow"/>
          <w:szCs w:val="28"/>
          <w:shd w:val="clear" w:color="auto" w:fill="FFFFFF"/>
        </w:rPr>
        <w:t>Чорноморським національним університетом ім. Петра Могили, Запорізьким національним університетом, Національним авіаційним університетом щодо обміну делегаціями задля відпочинку та оздоровлення. Планується співпраця з навчальними закладами Румунії.</w:t>
      </w:r>
      <w:r w:rsidRPr="001A5168">
        <w:rPr>
          <w:rStyle w:val="apple-converted-space"/>
          <w:color w:val="666666"/>
        </w:rPr>
        <w:t> </w:t>
      </w:r>
    </w:p>
    <w:p w:rsidR="003668ED" w:rsidRPr="001A5168" w:rsidRDefault="003668ED" w:rsidP="003668ED">
      <w:pPr>
        <w:ind w:firstLine="567"/>
        <w:jc w:val="both"/>
        <w:rPr>
          <w:rStyle w:val="textexposedshow"/>
          <w:szCs w:val="28"/>
          <w:shd w:val="clear" w:color="auto" w:fill="FFFFFF"/>
        </w:rPr>
      </w:pPr>
      <w:r>
        <w:rPr>
          <w:szCs w:val="28"/>
        </w:rPr>
        <w:tab/>
        <w:t>Підбір учасників табору здійснюється, відповідно до положення про табір</w:t>
      </w:r>
      <w:r>
        <w:rPr>
          <w:rStyle w:val="textexposedshow"/>
          <w:szCs w:val="28"/>
          <w:shd w:val="clear" w:color="auto" w:fill="FFFFFF"/>
        </w:rPr>
        <w:t xml:space="preserve">. </w:t>
      </w:r>
    </w:p>
    <w:p w:rsidR="003668ED" w:rsidRDefault="003668ED" w:rsidP="003668ED">
      <w:pPr>
        <w:tabs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ab/>
        <w:t>Перед початком оздоровчого сезону, н</w:t>
      </w:r>
      <w:r w:rsidRPr="001A5168">
        <w:rPr>
          <w:rStyle w:val="textexposedshow"/>
          <w:szCs w:val="28"/>
          <w:shd w:val="clear" w:color="auto" w:fill="FFFFFF"/>
        </w:rPr>
        <w:t xml:space="preserve">а території міського табору для дітей та молоді «Ойкос» (зона стаціонарної рекреації ур. Стебник смт. Берегомет Вижницького району) </w:t>
      </w:r>
      <w:r>
        <w:rPr>
          <w:szCs w:val="28"/>
          <w:shd w:val="clear" w:color="auto" w:fill="FFFFFF"/>
        </w:rPr>
        <w:t>у</w:t>
      </w:r>
      <w:r w:rsidRPr="001A5168">
        <w:rPr>
          <w:szCs w:val="28"/>
          <w:shd w:val="clear" w:color="auto" w:fill="FFFFFF"/>
        </w:rPr>
        <w:t xml:space="preserve"> квітня 2016 року відбулося виїзне  засідання комісії у складі представників відділу у справах сім’ї та молоді Чернівецької місько</w:t>
      </w:r>
      <w:r>
        <w:rPr>
          <w:rStyle w:val="textexposedshow"/>
          <w:szCs w:val="28"/>
          <w:shd w:val="clear" w:color="auto" w:fill="FFFFFF"/>
        </w:rPr>
        <w:t>ї ради, д</w:t>
      </w:r>
      <w:r w:rsidRPr="001A5168">
        <w:rPr>
          <w:rStyle w:val="textexposedshow"/>
          <w:szCs w:val="28"/>
          <w:shd w:val="clear" w:color="auto" w:fill="FFFFFF"/>
        </w:rPr>
        <w:t>епартаменту екології та туризму Чернівецької облдержадміністрації, Національного природного парку «Вижницький» та громадськості.</w:t>
      </w:r>
      <w:r>
        <w:rPr>
          <w:rStyle w:val="textexposedshow"/>
          <w:szCs w:val="28"/>
          <w:shd w:val="clear" w:color="auto" w:fill="FFFFFF"/>
        </w:rPr>
        <w:t xml:space="preserve"> Були визначені основні напрямки покращення роботи табору влітку.</w:t>
      </w:r>
      <w:r w:rsidRPr="001A5168">
        <w:rPr>
          <w:rStyle w:val="textexposedshow"/>
          <w:szCs w:val="28"/>
          <w:shd w:val="clear" w:color="auto" w:fill="FFFFFF"/>
        </w:rPr>
        <w:t xml:space="preserve">  </w:t>
      </w:r>
    </w:p>
    <w:p w:rsidR="003668ED" w:rsidRDefault="003668ED" w:rsidP="003668ED">
      <w:pPr>
        <w:tabs>
          <w:tab w:val="left" w:pos="851"/>
        </w:tabs>
        <w:ind w:firstLine="567"/>
        <w:jc w:val="both"/>
      </w:pPr>
      <w:r>
        <w:t xml:space="preserve">Для роботи в таборі були залучені директор табору, кваліфікований кухар, спортивний інструктор, медичний працівник, працівник міліції, педагоги-організатори. План виховних, культурно-масових та фізкультурно-спортивних  заходів розроблений на кожну зміну та затверджується директором центру соціальних служб для сім’ї, дітей та молоді. Впродовж оздоровчого періоду санітарно-епідеміологічною службою Вижницького району здійснюється постійний контроль за санітарно-епідеміологічним станом табору. </w:t>
      </w:r>
    </w:p>
    <w:p w:rsidR="003668ED" w:rsidRDefault="003668ED" w:rsidP="003668ED">
      <w:pPr>
        <w:ind w:firstLine="567"/>
        <w:jc w:val="both"/>
        <w:rPr>
          <w:szCs w:val="22"/>
        </w:rPr>
      </w:pPr>
      <w:r>
        <w:t xml:space="preserve">На виконання доручення Чернівецького міського голови О.Каспрука від 27.10.2015 р. № 17/22  відділом у справах </w:t>
      </w:r>
      <w:r w:rsidRPr="0054630A">
        <w:t>сім’ї та молоді</w:t>
      </w:r>
      <w:r>
        <w:t xml:space="preserve"> міської ради вивчено питання щодо будівництва </w:t>
      </w:r>
      <w:r w:rsidRPr="0054630A">
        <w:t xml:space="preserve">стаціонарних споруд </w:t>
      </w:r>
      <w:r>
        <w:t xml:space="preserve">на території літнього табору для дітей та молоді міста Чернівців «Ойкос» в зоні стаціонарної рекреації </w:t>
      </w:r>
      <w:r w:rsidRPr="0054630A">
        <w:t>НПП «Вижницький</w:t>
      </w:r>
      <w:r>
        <w:t xml:space="preserve">». </w:t>
      </w:r>
      <w:r>
        <w:rPr>
          <w:szCs w:val="22"/>
        </w:rPr>
        <w:t xml:space="preserve">Відповідно до чинного законодавства будівництво стаціонарних споруд на території НПП «Вижницький» не може фінансуватися з міського бюджету. </w:t>
      </w:r>
    </w:p>
    <w:p w:rsidR="003668ED" w:rsidRDefault="003668ED" w:rsidP="003668ED">
      <w:pPr>
        <w:ind w:firstLine="708"/>
        <w:jc w:val="both"/>
      </w:pPr>
      <w:r>
        <w:lastRenderedPageBreak/>
        <w:t>В зоні стаціонарної рекреації парку на території табору за рахунок коштів міського бюджету до кінця 2016 року буде встановлена одноповерхова споруда - санвузол із душовими кабінками,</w:t>
      </w:r>
      <w:r w:rsidRPr="00A860C0">
        <w:t xml:space="preserve"> </w:t>
      </w:r>
      <w:r>
        <w:t>виконана із полегшених конструкцій, відповідно до санітарних норм, яка змонтується як тимчасова с</w:t>
      </w:r>
      <w:r w:rsidRPr="00A213C9">
        <w:rPr>
          <w:rStyle w:val="a3"/>
          <w:b w:val="0"/>
          <w:bCs/>
          <w:szCs w:val="28"/>
        </w:rPr>
        <w:t>таціонарна мала архітектурна форма</w:t>
      </w:r>
      <w:r w:rsidRPr="00A213C9">
        <w:t xml:space="preserve"> </w:t>
      </w:r>
      <w:r>
        <w:t xml:space="preserve">і може бути легко демонтована. </w:t>
      </w:r>
    </w:p>
    <w:p w:rsidR="003668ED" w:rsidRPr="00E84535" w:rsidRDefault="003668ED" w:rsidP="003668ED">
      <w:pPr>
        <w:ind w:firstLine="708"/>
        <w:jc w:val="both"/>
        <w:rPr>
          <w:b/>
          <w:szCs w:val="28"/>
        </w:rPr>
      </w:pPr>
      <w:r w:rsidRPr="00E84535">
        <w:rPr>
          <w:szCs w:val="28"/>
        </w:rPr>
        <w:t xml:space="preserve">Питання щодо оздоровлення та відпочинку дітей, які потребують особливої соціальної уваги перебуває на постійному контролі </w:t>
      </w:r>
      <w:r>
        <w:rPr>
          <w:szCs w:val="28"/>
        </w:rPr>
        <w:t>відділу у справах сім’ї та молоді</w:t>
      </w:r>
      <w:r w:rsidRPr="000C040C">
        <w:rPr>
          <w:szCs w:val="28"/>
        </w:rPr>
        <w:t xml:space="preserve"> </w:t>
      </w:r>
      <w:r w:rsidRPr="00E84535">
        <w:rPr>
          <w:szCs w:val="28"/>
        </w:rPr>
        <w:t>Чернівецької міської ради</w:t>
      </w:r>
      <w:r>
        <w:rPr>
          <w:szCs w:val="28"/>
        </w:rPr>
        <w:t xml:space="preserve"> та міського центру соціальних служб для сім’ї, дітей та молоді</w:t>
      </w:r>
      <w:r w:rsidRPr="00E84535">
        <w:rPr>
          <w:szCs w:val="28"/>
        </w:rPr>
        <w:t>.</w:t>
      </w:r>
    </w:p>
    <w:p w:rsidR="003668ED" w:rsidRDefault="003668ED" w:rsidP="003668ED"/>
    <w:p w:rsidR="003668ED" w:rsidRDefault="003668ED" w:rsidP="003668ED"/>
    <w:p w:rsidR="003668ED" w:rsidRDefault="003668ED" w:rsidP="003668ED"/>
    <w:p w:rsidR="003668ED" w:rsidRPr="000C040C" w:rsidRDefault="003668ED" w:rsidP="003668ED">
      <w:pPr>
        <w:rPr>
          <w:b/>
        </w:rPr>
      </w:pPr>
      <w:r w:rsidRPr="000C040C">
        <w:rPr>
          <w:b/>
        </w:rPr>
        <w:t xml:space="preserve">Начальник відділу </w:t>
      </w:r>
      <w:r w:rsidRPr="000C040C">
        <w:rPr>
          <w:b/>
        </w:rPr>
        <w:tab/>
      </w:r>
      <w:r w:rsidRPr="000C040C">
        <w:rPr>
          <w:b/>
        </w:rPr>
        <w:tab/>
      </w:r>
      <w:r w:rsidRPr="000C040C">
        <w:rPr>
          <w:b/>
        </w:rPr>
        <w:tab/>
      </w:r>
      <w:r w:rsidRPr="000C040C">
        <w:rPr>
          <w:b/>
        </w:rPr>
        <w:tab/>
      </w:r>
      <w:r w:rsidRPr="000C040C">
        <w:rPr>
          <w:b/>
        </w:rPr>
        <w:tab/>
      </w:r>
      <w:r w:rsidRPr="000C040C">
        <w:rPr>
          <w:b/>
        </w:rPr>
        <w:tab/>
      </w:r>
      <w:r w:rsidRPr="000C040C">
        <w:rPr>
          <w:b/>
        </w:rPr>
        <w:tab/>
        <w:t xml:space="preserve">С.Скригунець </w:t>
      </w: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Default="003668ED" w:rsidP="003668ED">
      <w:pPr>
        <w:jc w:val="both"/>
        <w:rPr>
          <w:b/>
          <w:szCs w:val="28"/>
        </w:rPr>
      </w:pPr>
    </w:p>
    <w:p w:rsidR="003668ED" w:rsidRPr="00F07010" w:rsidRDefault="003668ED" w:rsidP="003668ED">
      <w:pPr>
        <w:jc w:val="both"/>
        <w:rPr>
          <w:b/>
          <w:szCs w:val="28"/>
        </w:rPr>
      </w:pPr>
    </w:p>
    <w:p w:rsidR="003668ED" w:rsidRDefault="003668ED" w:rsidP="003668ED"/>
    <w:p w:rsidR="003668ED" w:rsidRDefault="003668ED" w:rsidP="003668ED"/>
    <w:p w:rsidR="003668ED" w:rsidRDefault="003668ED" w:rsidP="003668ED"/>
    <w:p w:rsidR="003668ED" w:rsidRDefault="003668ED" w:rsidP="003668ED"/>
    <w:p w:rsidR="003668ED" w:rsidRDefault="003668ED" w:rsidP="003668ED"/>
    <w:p w:rsidR="003668ED" w:rsidRDefault="003668ED" w:rsidP="003668ED"/>
    <w:p w:rsidR="003668ED" w:rsidRDefault="003668ED" w:rsidP="003668ED"/>
    <w:p w:rsidR="003668ED" w:rsidRDefault="003668ED" w:rsidP="003668ED"/>
    <w:p w:rsidR="003668ED" w:rsidRDefault="003668ED" w:rsidP="003668ED"/>
    <w:p w:rsidR="003668ED" w:rsidRDefault="003668ED" w:rsidP="003668ED"/>
    <w:p w:rsidR="003668ED" w:rsidRDefault="003668ED" w:rsidP="003668ED"/>
    <w:p w:rsidR="003668ED" w:rsidRDefault="003668ED" w:rsidP="003668ED"/>
    <w:p w:rsidR="005739B4" w:rsidRDefault="005739B4"/>
    <w:sectPr w:rsidR="005739B4" w:rsidSect="003668ED">
      <w:headerReference w:type="even" r:id="rId7"/>
      <w:headerReference w:type="default" r:id="rId8"/>
      <w:pgSz w:w="11906" w:h="16838"/>
      <w:pgMar w:top="1440" w:right="796" w:bottom="1079" w:left="1440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5B1" w:rsidRDefault="002E05B1">
      <w:r>
        <w:separator/>
      </w:r>
    </w:p>
  </w:endnote>
  <w:endnote w:type="continuationSeparator" w:id="0">
    <w:p w:rsidR="002E05B1" w:rsidRDefault="002E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5B1" w:rsidRDefault="002E05B1">
      <w:r>
        <w:separator/>
      </w:r>
    </w:p>
  </w:footnote>
  <w:footnote w:type="continuationSeparator" w:id="0">
    <w:p w:rsidR="002E05B1" w:rsidRDefault="002E0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8ED" w:rsidRDefault="003668ED" w:rsidP="003668E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68ED" w:rsidRDefault="003668E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8ED" w:rsidRDefault="003668ED" w:rsidP="003668ED">
    <w:pPr>
      <w:pStyle w:val="a4"/>
      <w:framePr w:wrap="around" w:vAnchor="text" w:hAnchor="margin" w:xAlign="center" w:y="1"/>
      <w:rPr>
        <w:rStyle w:val="a6"/>
      </w:rPr>
    </w:pPr>
  </w:p>
  <w:p w:rsidR="003668ED" w:rsidRDefault="003668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8ED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3AC4"/>
    <w:rsid w:val="00045169"/>
    <w:rsid w:val="00045471"/>
    <w:rsid w:val="00047C88"/>
    <w:rsid w:val="00051036"/>
    <w:rsid w:val="000524F1"/>
    <w:rsid w:val="00052AFD"/>
    <w:rsid w:val="0005330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8F7"/>
    <w:rsid w:val="00075462"/>
    <w:rsid w:val="000765CC"/>
    <w:rsid w:val="00081429"/>
    <w:rsid w:val="00083574"/>
    <w:rsid w:val="00084AE0"/>
    <w:rsid w:val="00084BC5"/>
    <w:rsid w:val="0008687D"/>
    <w:rsid w:val="00086F6A"/>
    <w:rsid w:val="00087808"/>
    <w:rsid w:val="00092545"/>
    <w:rsid w:val="000939F0"/>
    <w:rsid w:val="000949D5"/>
    <w:rsid w:val="000958BF"/>
    <w:rsid w:val="0009678A"/>
    <w:rsid w:val="000A1061"/>
    <w:rsid w:val="000A51DE"/>
    <w:rsid w:val="000A5334"/>
    <w:rsid w:val="000A626F"/>
    <w:rsid w:val="000A7CA3"/>
    <w:rsid w:val="000B0209"/>
    <w:rsid w:val="000B083C"/>
    <w:rsid w:val="000B0862"/>
    <w:rsid w:val="000B2E88"/>
    <w:rsid w:val="000B4A6F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1015C1"/>
    <w:rsid w:val="00101842"/>
    <w:rsid w:val="00101C48"/>
    <w:rsid w:val="00102420"/>
    <w:rsid w:val="00104B81"/>
    <w:rsid w:val="00104E96"/>
    <w:rsid w:val="00106B79"/>
    <w:rsid w:val="00110E24"/>
    <w:rsid w:val="001114AE"/>
    <w:rsid w:val="00112938"/>
    <w:rsid w:val="00113668"/>
    <w:rsid w:val="00113981"/>
    <w:rsid w:val="0011634A"/>
    <w:rsid w:val="001209F7"/>
    <w:rsid w:val="00122B3A"/>
    <w:rsid w:val="00124195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3FB4"/>
    <w:rsid w:val="00151233"/>
    <w:rsid w:val="00151241"/>
    <w:rsid w:val="00153B44"/>
    <w:rsid w:val="00155933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200F1F"/>
    <w:rsid w:val="00201248"/>
    <w:rsid w:val="00202CBE"/>
    <w:rsid w:val="00202D75"/>
    <w:rsid w:val="002042E6"/>
    <w:rsid w:val="00205B42"/>
    <w:rsid w:val="002073DE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51482"/>
    <w:rsid w:val="00254120"/>
    <w:rsid w:val="002554F3"/>
    <w:rsid w:val="00257133"/>
    <w:rsid w:val="00261AD4"/>
    <w:rsid w:val="002628F4"/>
    <w:rsid w:val="00267B83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A3C11"/>
    <w:rsid w:val="002A756B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05B1"/>
    <w:rsid w:val="002E1473"/>
    <w:rsid w:val="002E5F13"/>
    <w:rsid w:val="002E72EC"/>
    <w:rsid w:val="002F0433"/>
    <w:rsid w:val="002F04D5"/>
    <w:rsid w:val="002F1CCF"/>
    <w:rsid w:val="002F3AC3"/>
    <w:rsid w:val="002F3CCD"/>
    <w:rsid w:val="002F41FE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6FF1"/>
    <w:rsid w:val="00357263"/>
    <w:rsid w:val="00360660"/>
    <w:rsid w:val="00360C36"/>
    <w:rsid w:val="00362923"/>
    <w:rsid w:val="00364DED"/>
    <w:rsid w:val="003668ED"/>
    <w:rsid w:val="00367EE8"/>
    <w:rsid w:val="00370F2E"/>
    <w:rsid w:val="00371803"/>
    <w:rsid w:val="00384A78"/>
    <w:rsid w:val="00385EB0"/>
    <w:rsid w:val="00386CF5"/>
    <w:rsid w:val="0039101D"/>
    <w:rsid w:val="00392D58"/>
    <w:rsid w:val="003939C9"/>
    <w:rsid w:val="003951C4"/>
    <w:rsid w:val="00395A67"/>
    <w:rsid w:val="00395C07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600F"/>
    <w:rsid w:val="00427034"/>
    <w:rsid w:val="0043028A"/>
    <w:rsid w:val="00430DC2"/>
    <w:rsid w:val="0043271B"/>
    <w:rsid w:val="0043351D"/>
    <w:rsid w:val="004338FB"/>
    <w:rsid w:val="0043498C"/>
    <w:rsid w:val="004368D3"/>
    <w:rsid w:val="0044186F"/>
    <w:rsid w:val="00441B63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E52"/>
    <w:rsid w:val="0050334B"/>
    <w:rsid w:val="005035B7"/>
    <w:rsid w:val="0050360D"/>
    <w:rsid w:val="00505A71"/>
    <w:rsid w:val="00506DDA"/>
    <w:rsid w:val="00514D4E"/>
    <w:rsid w:val="005173B5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659C"/>
    <w:rsid w:val="00577498"/>
    <w:rsid w:val="005820A7"/>
    <w:rsid w:val="00584A73"/>
    <w:rsid w:val="00585242"/>
    <w:rsid w:val="0058609E"/>
    <w:rsid w:val="005900AD"/>
    <w:rsid w:val="0059136E"/>
    <w:rsid w:val="00591CD5"/>
    <w:rsid w:val="0059244C"/>
    <w:rsid w:val="0059324F"/>
    <w:rsid w:val="00597518"/>
    <w:rsid w:val="005A1305"/>
    <w:rsid w:val="005A3947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217C"/>
    <w:rsid w:val="005C436D"/>
    <w:rsid w:val="005C46E2"/>
    <w:rsid w:val="005C763C"/>
    <w:rsid w:val="005C7CA2"/>
    <w:rsid w:val="005D0796"/>
    <w:rsid w:val="005D3740"/>
    <w:rsid w:val="005D3999"/>
    <w:rsid w:val="005D49A4"/>
    <w:rsid w:val="005D63A6"/>
    <w:rsid w:val="005D6D47"/>
    <w:rsid w:val="005E26CB"/>
    <w:rsid w:val="005E58FC"/>
    <w:rsid w:val="005E77AD"/>
    <w:rsid w:val="005E7AB0"/>
    <w:rsid w:val="005F4FD6"/>
    <w:rsid w:val="005F5DE4"/>
    <w:rsid w:val="005F6E29"/>
    <w:rsid w:val="006004B2"/>
    <w:rsid w:val="00605661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3339C"/>
    <w:rsid w:val="00636159"/>
    <w:rsid w:val="00641FB1"/>
    <w:rsid w:val="006434C1"/>
    <w:rsid w:val="00643ABB"/>
    <w:rsid w:val="00643D67"/>
    <w:rsid w:val="006440A4"/>
    <w:rsid w:val="00647BE6"/>
    <w:rsid w:val="006503C7"/>
    <w:rsid w:val="00653E52"/>
    <w:rsid w:val="006540EC"/>
    <w:rsid w:val="00660E47"/>
    <w:rsid w:val="00661BD1"/>
    <w:rsid w:val="00661E7A"/>
    <w:rsid w:val="006622C8"/>
    <w:rsid w:val="00663C52"/>
    <w:rsid w:val="006640A0"/>
    <w:rsid w:val="00664DE5"/>
    <w:rsid w:val="00666302"/>
    <w:rsid w:val="006704B2"/>
    <w:rsid w:val="00671B5F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5AA1"/>
    <w:rsid w:val="006E5D16"/>
    <w:rsid w:val="006E5DC4"/>
    <w:rsid w:val="006E72F3"/>
    <w:rsid w:val="006F0219"/>
    <w:rsid w:val="006F1DEF"/>
    <w:rsid w:val="006F2EED"/>
    <w:rsid w:val="006F35B5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5B0C"/>
    <w:rsid w:val="00735F23"/>
    <w:rsid w:val="00737261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A15"/>
    <w:rsid w:val="00775CEE"/>
    <w:rsid w:val="00780203"/>
    <w:rsid w:val="00780EA6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E054F"/>
    <w:rsid w:val="007E1465"/>
    <w:rsid w:val="007E22AC"/>
    <w:rsid w:val="007E5300"/>
    <w:rsid w:val="007F0F3D"/>
    <w:rsid w:val="007F2782"/>
    <w:rsid w:val="007F445C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5046"/>
    <w:rsid w:val="00896890"/>
    <w:rsid w:val="00896C35"/>
    <w:rsid w:val="008A0319"/>
    <w:rsid w:val="008A1FF1"/>
    <w:rsid w:val="008A2D89"/>
    <w:rsid w:val="008A4092"/>
    <w:rsid w:val="008A4110"/>
    <w:rsid w:val="008A68FB"/>
    <w:rsid w:val="008B02BF"/>
    <w:rsid w:val="008B0E99"/>
    <w:rsid w:val="008B1F80"/>
    <w:rsid w:val="008B4480"/>
    <w:rsid w:val="008B522A"/>
    <w:rsid w:val="008B63A0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7FB"/>
    <w:rsid w:val="008F0517"/>
    <w:rsid w:val="008F3940"/>
    <w:rsid w:val="008F6A24"/>
    <w:rsid w:val="00900B61"/>
    <w:rsid w:val="00901A15"/>
    <w:rsid w:val="009078A9"/>
    <w:rsid w:val="009100A2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6B20"/>
    <w:rsid w:val="00967DD6"/>
    <w:rsid w:val="00970238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4D5C"/>
    <w:rsid w:val="009B6FE8"/>
    <w:rsid w:val="009B769F"/>
    <w:rsid w:val="009C4040"/>
    <w:rsid w:val="009C4302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1A45"/>
    <w:rsid w:val="00A033AA"/>
    <w:rsid w:val="00A03A9A"/>
    <w:rsid w:val="00A049FA"/>
    <w:rsid w:val="00A04DF0"/>
    <w:rsid w:val="00A10EB2"/>
    <w:rsid w:val="00A11EFD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B06"/>
    <w:rsid w:val="00A563C2"/>
    <w:rsid w:val="00A56DA6"/>
    <w:rsid w:val="00A60253"/>
    <w:rsid w:val="00A610E6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5958"/>
    <w:rsid w:val="00AF0212"/>
    <w:rsid w:val="00AF2A04"/>
    <w:rsid w:val="00B0006A"/>
    <w:rsid w:val="00B01941"/>
    <w:rsid w:val="00B01AB7"/>
    <w:rsid w:val="00B059C8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12E0"/>
    <w:rsid w:val="00B715AD"/>
    <w:rsid w:val="00B71D2F"/>
    <w:rsid w:val="00B729C9"/>
    <w:rsid w:val="00B732CF"/>
    <w:rsid w:val="00B738EE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7662"/>
    <w:rsid w:val="00BB76D9"/>
    <w:rsid w:val="00BC3210"/>
    <w:rsid w:val="00BC47C9"/>
    <w:rsid w:val="00BC5E70"/>
    <w:rsid w:val="00BD053E"/>
    <w:rsid w:val="00BD0A85"/>
    <w:rsid w:val="00BD3C64"/>
    <w:rsid w:val="00BD61A6"/>
    <w:rsid w:val="00BD78E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4A6D"/>
    <w:rsid w:val="00C14DE6"/>
    <w:rsid w:val="00C15EAE"/>
    <w:rsid w:val="00C1672F"/>
    <w:rsid w:val="00C23289"/>
    <w:rsid w:val="00C275B5"/>
    <w:rsid w:val="00C314C6"/>
    <w:rsid w:val="00C32964"/>
    <w:rsid w:val="00C32C91"/>
    <w:rsid w:val="00C346B5"/>
    <w:rsid w:val="00C351BF"/>
    <w:rsid w:val="00C3522E"/>
    <w:rsid w:val="00C36830"/>
    <w:rsid w:val="00C3752E"/>
    <w:rsid w:val="00C375DE"/>
    <w:rsid w:val="00C4128C"/>
    <w:rsid w:val="00C412DA"/>
    <w:rsid w:val="00C42E54"/>
    <w:rsid w:val="00C50094"/>
    <w:rsid w:val="00C514C8"/>
    <w:rsid w:val="00C556B6"/>
    <w:rsid w:val="00C55C94"/>
    <w:rsid w:val="00C56D8B"/>
    <w:rsid w:val="00C636C8"/>
    <w:rsid w:val="00C652CC"/>
    <w:rsid w:val="00C70471"/>
    <w:rsid w:val="00C7391D"/>
    <w:rsid w:val="00C76BFE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72B4F"/>
    <w:rsid w:val="00D7495B"/>
    <w:rsid w:val="00D75AFB"/>
    <w:rsid w:val="00D76DC2"/>
    <w:rsid w:val="00D77A73"/>
    <w:rsid w:val="00D8099C"/>
    <w:rsid w:val="00D812E5"/>
    <w:rsid w:val="00D81C80"/>
    <w:rsid w:val="00D94F52"/>
    <w:rsid w:val="00D95E64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3938"/>
    <w:rsid w:val="00DD5800"/>
    <w:rsid w:val="00DD6E82"/>
    <w:rsid w:val="00DE0D4A"/>
    <w:rsid w:val="00DE0E43"/>
    <w:rsid w:val="00DE1A2C"/>
    <w:rsid w:val="00DE2494"/>
    <w:rsid w:val="00DE29EB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AA2"/>
    <w:rsid w:val="00E20213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511"/>
    <w:rsid w:val="00E5158E"/>
    <w:rsid w:val="00E52FB0"/>
    <w:rsid w:val="00E54803"/>
    <w:rsid w:val="00E56D25"/>
    <w:rsid w:val="00E56D5F"/>
    <w:rsid w:val="00E57F42"/>
    <w:rsid w:val="00E62938"/>
    <w:rsid w:val="00E653DD"/>
    <w:rsid w:val="00E66772"/>
    <w:rsid w:val="00E6768D"/>
    <w:rsid w:val="00E7051B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4906"/>
    <w:rsid w:val="00F7530E"/>
    <w:rsid w:val="00F76E95"/>
    <w:rsid w:val="00F81698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FFD1F"/>
  <w15:chartTrackingRefBased/>
  <w15:docId w15:val="{1209D96F-5EF1-4D71-ABBC-A12F5C49A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8ED"/>
    <w:pPr>
      <w:suppressAutoHyphens/>
    </w:pPr>
    <w:rPr>
      <w:kern w:val="1"/>
      <w:sz w:val="28"/>
      <w:szCs w:val="24"/>
      <w:lang w:val="uk-UA"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textexposedshow">
    <w:name w:val="text_exposed_show"/>
    <w:basedOn w:val="a0"/>
    <w:rsid w:val="003668ED"/>
    <w:rPr>
      <w:rFonts w:cs="Times New Roman"/>
    </w:rPr>
  </w:style>
  <w:style w:type="character" w:customStyle="1" w:styleId="apple-converted-space">
    <w:name w:val="apple-converted-space"/>
    <w:basedOn w:val="a0"/>
    <w:rsid w:val="003668ED"/>
    <w:rPr>
      <w:rFonts w:cs="Times New Roman"/>
    </w:rPr>
  </w:style>
  <w:style w:type="character" w:customStyle="1" w:styleId="2">
    <w:name w:val="Основной текст (2)_"/>
    <w:basedOn w:val="a0"/>
    <w:link w:val="21"/>
    <w:locked/>
    <w:rsid w:val="003668ED"/>
    <w:rPr>
      <w:sz w:val="28"/>
      <w:szCs w:val="28"/>
      <w:shd w:val="clear" w:color="auto" w:fill="FFFFFF"/>
      <w:lang w:bidi="ar-SA"/>
    </w:rPr>
  </w:style>
  <w:style w:type="paragraph" w:customStyle="1" w:styleId="21">
    <w:name w:val="Основной текст (2)1"/>
    <w:basedOn w:val="a"/>
    <w:link w:val="2"/>
    <w:rsid w:val="003668ED"/>
    <w:pPr>
      <w:widowControl w:val="0"/>
      <w:shd w:val="clear" w:color="auto" w:fill="FFFFFF"/>
      <w:suppressAutoHyphens w:val="0"/>
      <w:spacing w:after="780" w:line="240" w:lineRule="atLeast"/>
    </w:pPr>
    <w:rPr>
      <w:kern w:val="0"/>
      <w:szCs w:val="28"/>
      <w:shd w:val="clear" w:color="auto" w:fill="FFFFFF"/>
      <w:lang w:val="ru-RU" w:eastAsia="ru-RU"/>
    </w:rPr>
  </w:style>
  <w:style w:type="character" w:styleId="a3">
    <w:name w:val="Strong"/>
    <w:basedOn w:val="a0"/>
    <w:qFormat/>
    <w:rsid w:val="003668ED"/>
    <w:rPr>
      <w:rFonts w:cs="Times New Roman"/>
      <w:b/>
    </w:rPr>
  </w:style>
  <w:style w:type="character" w:customStyle="1" w:styleId="st">
    <w:name w:val="st"/>
    <w:basedOn w:val="a0"/>
    <w:rsid w:val="003668ED"/>
    <w:rPr>
      <w:rFonts w:cs="Times New Roman"/>
    </w:rPr>
  </w:style>
  <w:style w:type="paragraph" w:styleId="a4">
    <w:name w:val="header"/>
    <w:basedOn w:val="a"/>
    <w:link w:val="a5"/>
    <w:rsid w:val="003668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3668ED"/>
    <w:rPr>
      <w:kern w:val="1"/>
      <w:sz w:val="28"/>
      <w:szCs w:val="24"/>
      <w:lang w:val="uk-UA" w:eastAsia="ar-SA" w:bidi="ar-SA"/>
    </w:rPr>
  </w:style>
  <w:style w:type="character" w:styleId="a6">
    <w:name w:val="page number"/>
    <w:basedOn w:val="a0"/>
    <w:rsid w:val="003668E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1732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Microsoft</Company>
  <LinksUpToDate>false</LinksUpToDate>
  <CharactersWithSpaces>11587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dc:description/>
  <cp:lastModifiedBy>Kompvid2</cp:lastModifiedBy>
  <cp:revision>2</cp:revision>
  <dcterms:created xsi:type="dcterms:W3CDTF">2017-01-04T08:52:00Z</dcterms:created>
  <dcterms:modified xsi:type="dcterms:W3CDTF">2017-01-04T08:52:00Z</dcterms:modified>
</cp:coreProperties>
</file>