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3802A3" w:rsidP="00DF5066">
      <w:pPr>
        <w:autoSpaceDE w:val="0"/>
        <w:autoSpaceDN w:val="0"/>
        <w:adjustRightInd w:val="0"/>
        <w:jc w:val="center"/>
      </w:pPr>
      <w:r>
        <w:t xml:space="preserve"> </w:t>
      </w:r>
      <w:r w:rsidR="00A3066B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E83DDB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E738B6">
        <w:rPr>
          <w:sz w:val="27"/>
          <w:szCs w:val="27"/>
          <w:u w:val="single"/>
        </w:rPr>
        <w:t>2</w:t>
      </w:r>
      <w:r w:rsidR="00C672E7">
        <w:rPr>
          <w:sz w:val="27"/>
          <w:szCs w:val="27"/>
          <w:u w:val="single"/>
        </w:rPr>
        <w:t>6</w:t>
      </w:r>
      <w:r w:rsidR="00AA5639" w:rsidRPr="004E6A8A">
        <w:rPr>
          <w:sz w:val="27"/>
          <w:szCs w:val="27"/>
          <w:u w:val="single"/>
        </w:rPr>
        <w:t>.</w:t>
      </w:r>
      <w:r w:rsidR="00C148C8" w:rsidRPr="004E6A8A">
        <w:rPr>
          <w:sz w:val="27"/>
          <w:szCs w:val="27"/>
          <w:u w:val="single"/>
          <w:lang w:val="ru-RU"/>
        </w:rPr>
        <w:t>0</w:t>
      </w:r>
      <w:r w:rsidR="00E738B6">
        <w:rPr>
          <w:sz w:val="27"/>
          <w:szCs w:val="27"/>
          <w:u w:val="single"/>
          <w:lang w:val="ru-RU"/>
        </w:rPr>
        <w:t>7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C148C8" w:rsidRPr="004E6A8A">
        <w:rPr>
          <w:sz w:val="27"/>
          <w:szCs w:val="27"/>
          <w:u w:val="single"/>
          <w:lang w:val="ru-RU"/>
        </w:rPr>
        <w:t>6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</w:t>
      </w:r>
      <w:r w:rsidR="00BD36D2">
        <w:rPr>
          <w:sz w:val="27"/>
          <w:szCs w:val="27"/>
          <w:u w:val="single"/>
          <w:lang w:val="ru-RU"/>
        </w:rPr>
        <w:t>455/14</w:t>
      </w:r>
      <w:r w:rsidR="00C148C8" w:rsidRPr="004E6A8A">
        <w:rPr>
          <w:sz w:val="27"/>
          <w:szCs w:val="27"/>
          <w:u w:val="single"/>
          <w:lang w:val="ru-RU"/>
        </w:rPr>
        <w:t xml:space="preserve">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EF781E" w:rsidRDefault="00EF781E">
      <w:pPr>
        <w:rPr>
          <w:sz w:val="16"/>
          <w:szCs w:val="16"/>
          <w:lang w:val="ru-RU"/>
        </w:rPr>
      </w:pPr>
    </w:p>
    <w:p w:rsidR="00B73768" w:rsidRPr="00F143E0" w:rsidRDefault="00B73768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</w:tblGrid>
      <w:tr w:rsidR="005C4D19" w:rsidRPr="00EF781E" w:rsidTr="00B34D1D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EF781E" w:rsidRDefault="00785F19" w:rsidP="00785F19">
            <w:pPr>
              <w:jc w:val="both"/>
              <w:rPr>
                <w:b/>
                <w:szCs w:val="28"/>
              </w:rPr>
            </w:pPr>
            <w:r w:rsidRPr="00EF781E">
              <w:rPr>
                <w:b/>
                <w:szCs w:val="28"/>
              </w:rPr>
              <w:t xml:space="preserve">Про </w:t>
            </w:r>
            <w:r w:rsidR="00C672E7">
              <w:rPr>
                <w:b/>
                <w:szCs w:val="28"/>
              </w:rPr>
              <w:t xml:space="preserve">передачу, </w:t>
            </w:r>
            <w:r w:rsidR="00BA3960">
              <w:rPr>
                <w:b/>
                <w:szCs w:val="28"/>
              </w:rPr>
              <w:t>списання</w:t>
            </w:r>
            <w:r w:rsidR="00A841DA">
              <w:rPr>
                <w:b/>
                <w:szCs w:val="28"/>
              </w:rPr>
              <w:t xml:space="preserve"> та </w:t>
            </w:r>
            <w:r w:rsidR="00E738B6">
              <w:rPr>
                <w:b/>
                <w:szCs w:val="28"/>
              </w:rPr>
              <w:t>зарахування</w:t>
            </w:r>
            <w:r w:rsidR="00170B8C">
              <w:rPr>
                <w:b/>
                <w:szCs w:val="28"/>
              </w:rPr>
              <w:t xml:space="preserve"> </w:t>
            </w:r>
            <w:r w:rsidR="001F0C87" w:rsidRPr="00EF781E">
              <w:rPr>
                <w:b/>
                <w:szCs w:val="28"/>
              </w:rPr>
              <w:t>о</w:t>
            </w:r>
            <w:r w:rsidR="005C4D19" w:rsidRPr="00EF781E">
              <w:rPr>
                <w:b/>
                <w:szCs w:val="28"/>
              </w:rPr>
              <w:t>сновних засобів</w:t>
            </w:r>
            <w:r w:rsidR="00CF4F9E" w:rsidRPr="00EF781E">
              <w:rPr>
                <w:b/>
                <w:szCs w:val="28"/>
              </w:rPr>
              <w:t xml:space="preserve"> </w:t>
            </w:r>
          </w:p>
        </w:tc>
      </w:tr>
    </w:tbl>
    <w:p w:rsidR="00EF781E" w:rsidRDefault="00EF781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73768" w:rsidRPr="00F143E0" w:rsidRDefault="00B73768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B73768" w:rsidRPr="00D30EA4" w:rsidRDefault="00B73768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B73768" w:rsidRPr="0003375E" w:rsidRDefault="00B73768" w:rsidP="00E738B6">
      <w:pPr>
        <w:tabs>
          <w:tab w:val="left" w:pos="1134"/>
          <w:tab w:val="left" w:pos="2268"/>
        </w:tabs>
        <w:ind w:firstLine="708"/>
        <w:jc w:val="both"/>
        <w:rPr>
          <w:b/>
          <w:sz w:val="16"/>
          <w:szCs w:val="16"/>
          <w:lang w:val="ru-RU"/>
        </w:rPr>
      </w:pPr>
    </w:p>
    <w:p w:rsidR="00C77B38" w:rsidRPr="005C0D7D" w:rsidRDefault="003213AA" w:rsidP="00C77B38">
      <w:pPr>
        <w:tabs>
          <w:tab w:val="left" w:pos="0"/>
        </w:tabs>
        <w:ind w:right="-2" w:firstLine="720"/>
        <w:jc w:val="both"/>
        <w:rPr>
          <w:szCs w:val="28"/>
        </w:rPr>
      </w:pPr>
      <w:r w:rsidRPr="005C0D7D">
        <w:rPr>
          <w:b/>
          <w:szCs w:val="28"/>
        </w:rPr>
        <w:t>1.</w:t>
      </w:r>
      <w:r w:rsidRPr="005C0D7D">
        <w:rPr>
          <w:szCs w:val="28"/>
        </w:rPr>
        <w:t xml:space="preserve"> </w:t>
      </w:r>
      <w:r w:rsidR="00C77B38" w:rsidRPr="005C0D7D">
        <w:rPr>
          <w:szCs w:val="28"/>
        </w:rPr>
        <w:t>Передати з балансу виконавчого комітету міської ради на баланс міському комунальному підприємству «Аварійно-диспетчерська служба 0-80», на праві господарського відання (</w:t>
      </w:r>
      <w:r w:rsidR="005C0D7D" w:rsidRPr="005C0D7D">
        <w:rPr>
          <w:szCs w:val="28"/>
        </w:rPr>
        <w:t>для поповнення іншого додаткового капіталу</w:t>
      </w:r>
      <w:r w:rsidR="00C77B38" w:rsidRPr="005C0D7D">
        <w:rPr>
          <w:szCs w:val="28"/>
        </w:rPr>
        <w:t xml:space="preserve">), </w:t>
      </w:r>
      <w:r w:rsidR="00E0611D" w:rsidRPr="005C0D7D">
        <w:rPr>
          <w:szCs w:val="28"/>
        </w:rPr>
        <w:t>комплекс оповіщення «</w:t>
      </w:r>
      <w:r w:rsidR="00E0611D" w:rsidRPr="005C0D7D">
        <w:rPr>
          <w:szCs w:val="28"/>
          <w:lang w:val="en-US"/>
        </w:rPr>
        <w:t>Storm</w:t>
      </w:r>
      <w:r w:rsidR="00E0611D" w:rsidRPr="005C0D7D">
        <w:rPr>
          <w:szCs w:val="28"/>
        </w:rPr>
        <w:t>»</w:t>
      </w:r>
      <w:r w:rsidR="00C77B38" w:rsidRPr="005C0D7D">
        <w:rPr>
          <w:szCs w:val="28"/>
        </w:rPr>
        <w:t xml:space="preserve">, </w:t>
      </w:r>
      <w:r w:rsidR="00E0611D" w:rsidRPr="005C0D7D">
        <w:rPr>
          <w:szCs w:val="28"/>
        </w:rPr>
        <w:t xml:space="preserve">інвентарний номер 10490979, 2014 року випуску, </w:t>
      </w:r>
      <w:r w:rsidR="00C77B38" w:rsidRPr="005C0D7D">
        <w:rPr>
          <w:szCs w:val="28"/>
        </w:rPr>
        <w:t xml:space="preserve">первісною вартістю </w:t>
      </w:r>
      <w:r w:rsidR="00E0611D" w:rsidRPr="005C0D7D">
        <w:rPr>
          <w:szCs w:val="28"/>
        </w:rPr>
        <w:t>13750</w:t>
      </w:r>
      <w:r w:rsidR="00C77B38" w:rsidRPr="005C0D7D">
        <w:rPr>
          <w:szCs w:val="28"/>
        </w:rPr>
        <w:t>(</w:t>
      </w:r>
      <w:r w:rsidR="00E0611D" w:rsidRPr="005C0D7D">
        <w:rPr>
          <w:szCs w:val="28"/>
        </w:rPr>
        <w:t>тринадцять</w:t>
      </w:r>
      <w:r w:rsidR="00C77B38" w:rsidRPr="005C0D7D">
        <w:rPr>
          <w:szCs w:val="28"/>
        </w:rPr>
        <w:t xml:space="preserve"> тисяч </w:t>
      </w:r>
      <w:r w:rsidR="00E0611D" w:rsidRPr="005C0D7D">
        <w:rPr>
          <w:szCs w:val="28"/>
        </w:rPr>
        <w:t>сімсот п’ятдесят</w:t>
      </w:r>
      <w:r w:rsidR="00C77B38" w:rsidRPr="005C0D7D">
        <w:rPr>
          <w:szCs w:val="28"/>
        </w:rPr>
        <w:t>)грн.,</w:t>
      </w:r>
      <w:r w:rsidR="00E0611D" w:rsidRPr="005C0D7D">
        <w:rPr>
          <w:szCs w:val="28"/>
        </w:rPr>
        <w:t xml:space="preserve"> балансовою (залишковою) вартістю 11458(одинадцять тисяч чотириста п’ятдесят вісім)грн.33коп., </w:t>
      </w:r>
      <w:r w:rsidR="00C77B38" w:rsidRPr="005C0D7D">
        <w:rPr>
          <w:szCs w:val="28"/>
        </w:rPr>
        <w:t xml:space="preserve">сума зносу </w:t>
      </w:r>
      <w:r w:rsidR="00E0611D" w:rsidRPr="005C0D7D">
        <w:rPr>
          <w:szCs w:val="28"/>
        </w:rPr>
        <w:t>становить 2291(дві тисячі двісті дев’яносто одна)грн.67коп.</w:t>
      </w:r>
    </w:p>
    <w:p w:rsidR="00C77B38" w:rsidRPr="005C0D7D" w:rsidRDefault="00C77B38" w:rsidP="003213AA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E738B6" w:rsidRDefault="003213AA" w:rsidP="00E738B6">
      <w:pPr>
        <w:pStyle w:val="aa"/>
        <w:tabs>
          <w:tab w:val="left" w:pos="0"/>
          <w:tab w:val="left" w:pos="720"/>
          <w:tab w:val="left" w:pos="2835"/>
        </w:tabs>
        <w:spacing w:after="0"/>
        <w:ind w:left="0" w:firstLine="720"/>
        <w:jc w:val="both"/>
        <w:rPr>
          <w:szCs w:val="28"/>
        </w:rPr>
      </w:pPr>
      <w:r w:rsidRPr="005C0D7D">
        <w:rPr>
          <w:b/>
          <w:szCs w:val="28"/>
        </w:rPr>
        <w:t>2</w:t>
      </w:r>
      <w:r w:rsidR="00E738B6" w:rsidRPr="005C0D7D">
        <w:rPr>
          <w:b/>
          <w:szCs w:val="28"/>
        </w:rPr>
        <w:t>.</w:t>
      </w:r>
      <w:r w:rsidR="00E738B6" w:rsidRPr="005C0D7D">
        <w:rPr>
          <w:szCs w:val="28"/>
        </w:rPr>
        <w:t xml:space="preserve"> Зарахувати на баланс </w:t>
      </w:r>
      <w:r w:rsidR="00841526" w:rsidRPr="005C0D7D">
        <w:rPr>
          <w:szCs w:val="28"/>
        </w:rPr>
        <w:t>комунальному підприємству «</w:t>
      </w:r>
      <w:r w:rsidR="00E738B6" w:rsidRPr="005C0D7D">
        <w:rPr>
          <w:szCs w:val="28"/>
        </w:rPr>
        <w:t>Чернівецьк</w:t>
      </w:r>
      <w:r w:rsidR="00841526" w:rsidRPr="005C0D7D">
        <w:rPr>
          <w:szCs w:val="28"/>
        </w:rPr>
        <w:t>е тролейбусне управління»</w:t>
      </w:r>
      <w:r w:rsidR="00701DC3" w:rsidRPr="005C0D7D">
        <w:rPr>
          <w:szCs w:val="28"/>
        </w:rPr>
        <w:t>, на праві господарського відання (</w:t>
      </w:r>
      <w:r w:rsidR="005C0D7D" w:rsidRPr="005C0D7D">
        <w:rPr>
          <w:szCs w:val="28"/>
        </w:rPr>
        <w:t>для поповнення статутного фонду</w:t>
      </w:r>
      <w:r w:rsidR="00701DC3" w:rsidRPr="005C0D7D">
        <w:rPr>
          <w:szCs w:val="28"/>
        </w:rPr>
        <w:t xml:space="preserve">), </w:t>
      </w:r>
      <w:r w:rsidR="00841526" w:rsidRPr="005C0D7D">
        <w:rPr>
          <w:szCs w:val="28"/>
        </w:rPr>
        <w:t>нежитлові приміщення диспетчерського пункту за адресою вул. Південно-Кільцева, 21-З, загальною площею 16,5кв.м, відновною вартістю 98404(дев’яносто вісім тисяч чотириста чотири)грн, дійсною вартістю 93484(дев’яносто три тисячі чотириста вісімдесят чотири)грн.</w:t>
      </w:r>
    </w:p>
    <w:p w:rsidR="00B73768" w:rsidRPr="00D30EA4" w:rsidRDefault="00B73768" w:rsidP="00E738B6">
      <w:pPr>
        <w:pStyle w:val="aa"/>
        <w:tabs>
          <w:tab w:val="left" w:pos="0"/>
          <w:tab w:val="left" w:pos="720"/>
          <w:tab w:val="left" w:pos="2835"/>
        </w:tabs>
        <w:spacing w:after="0"/>
        <w:ind w:left="0" w:firstLine="720"/>
        <w:jc w:val="both"/>
        <w:rPr>
          <w:b/>
          <w:sz w:val="16"/>
          <w:szCs w:val="16"/>
        </w:rPr>
      </w:pPr>
    </w:p>
    <w:p w:rsidR="009857B3" w:rsidRDefault="003213AA" w:rsidP="00FE29A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F57288">
        <w:rPr>
          <w:b/>
          <w:szCs w:val="28"/>
        </w:rPr>
        <w:t>3</w:t>
      </w:r>
      <w:r w:rsidR="00E738B6" w:rsidRPr="00F57288">
        <w:rPr>
          <w:b/>
          <w:szCs w:val="28"/>
        </w:rPr>
        <w:t>.</w:t>
      </w:r>
      <w:r w:rsidR="00E738B6" w:rsidRPr="00F57288">
        <w:rPr>
          <w:szCs w:val="28"/>
        </w:rPr>
        <w:t xml:space="preserve"> </w:t>
      </w:r>
      <w:r w:rsidR="009857B3" w:rsidRPr="00F57288">
        <w:rPr>
          <w:szCs w:val="28"/>
        </w:rPr>
        <w:t xml:space="preserve">Надати згоду на списання з балансу управління освіти Чернівецької міської ради будівлі літ.А, в тому числі павільйони (навіси літ.Б., літ.В), </w:t>
      </w:r>
      <w:r w:rsidR="00A562B0">
        <w:rPr>
          <w:szCs w:val="28"/>
        </w:rPr>
        <w:t xml:space="preserve">                </w:t>
      </w:r>
      <w:r w:rsidR="00F57288" w:rsidRPr="00F57288">
        <w:rPr>
          <w:szCs w:val="28"/>
        </w:rPr>
        <w:t xml:space="preserve">1856 року введення в експлуатацію, </w:t>
      </w:r>
      <w:r w:rsidR="009857B3" w:rsidRPr="00F57288">
        <w:rPr>
          <w:szCs w:val="28"/>
        </w:rPr>
        <w:t xml:space="preserve">що розташовані за адресою м.Чернівці, </w:t>
      </w:r>
      <w:r w:rsidR="00FE29A8" w:rsidRPr="00FE29A8">
        <w:rPr>
          <w:szCs w:val="28"/>
        </w:rPr>
        <w:t xml:space="preserve">        </w:t>
      </w:r>
      <w:r w:rsidR="009857B3" w:rsidRPr="00F57288">
        <w:rPr>
          <w:szCs w:val="28"/>
        </w:rPr>
        <w:t xml:space="preserve"> 4 пров</w:t>
      </w:r>
      <w:r w:rsidR="00FE29A8">
        <w:rPr>
          <w:szCs w:val="28"/>
        </w:rPr>
        <w:t>ул</w:t>
      </w:r>
      <w:r w:rsidR="009857B3" w:rsidRPr="00F57288">
        <w:rPr>
          <w:szCs w:val="28"/>
        </w:rPr>
        <w:t>.О</w:t>
      </w:r>
      <w:r w:rsidR="00FE29A8">
        <w:rPr>
          <w:szCs w:val="28"/>
        </w:rPr>
        <w:t xml:space="preserve">стапа </w:t>
      </w:r>
      <w:r w:rsidR="009857B3" w:rsidRPr="00F57288">
        <w:rPr>
          <w:szCs w:val="28"/>
        </w:rPr>
        <w:t>Вільшини,</w:t>
      </w:r>
      <w:r w:rsidR="00A562B0">
        <w:rPr>
          <w:szCs w:val="28"/>
        </w:rPr>
        <w:t xml:space="preserve"> </w:t>
      </w:r>
      <w:r w:rsidR="009857B3" w:rsidRPr="00F57288">
        <w:rPr>
          <w:szCs w:val="28"/>
        </w:rPr>
        <w:t>13 (користувач дитячий садочок №2), інвентарний номер 10310001, первісною вартістю 57256 (п’ятдесят сім тисяч двісті п’ятдесят шість)грн., сума зносу нарахована повністю.</w:t>
      </w:r>
    </w:p>
    <w:p w:rsidR="00B73768" w:rsidRPr="00D30EA4" w:rsidRDefault="00B73768" w:rsidP="009857B3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3213AA" w:rsidRDefault="003213AA" w:rsidP="004A1F00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C94D9C" w:rsidRPr="00EF781E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DC033B" w:rsidRDefault="003213AA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4225F1">
        <w:rPr>
          <w:b/>
          <w:szCs w:val="28"/>
        </w:rPr>
        <w:t>.</w:t>
      </w:r>
      <w:r>
        <w:rPr>
          <w:b/>
          <w:szCs w:val="28"/>
        </w:rPr>
        <w:t>1</w:t>
      </w:r>
      <w:r w:rsidRPr="004225F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DC033B">
        <w:rPr>
          <w:szCs w:val="28"/>
        </w:rPr>
        <w:t>Вказаним в</w:t>
      </w:r>
      <w:r w:rsidR="00DC033B" w:rsidRPr="00993D8F">
        <w:rPr>
          <w:szCs w:val="28"/>
        </w:rPr>
        <w:t xml:space="preserve"> пункт</w:t>
      </w:r>
      <w:r w:rsidR="00DC033B">
        <w:rPr>
          <w:szCs w:val="28"/>
        </w:rPr>
        <w:t>і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 xml:space="preserve">1 </w:t>
      </w:r>
      <w:r w:rsidR="00DC033B" w:rsidRPr="00993D8F">
        <w:rPr>
          <w:szCs w:val="28"/>
        </w:rPr>
        <w:t>рішення, в м</w:t>
      </w:r>
      <w:r w:rsidR="00DC033B" w:rsidRPr="00993D8F">
        <w:rPr>
          <w:szCs w:val="28"/>
        </w:rPr>
        <w:t>і</w:t>
      </w:r>
      <w:r w:rsidR="00DC033B" w:rsidRPr="00993D8F">
        <w:rPr>
          <w:szCs w:val="28"/>
        </w:rPr>
        <w:t>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основного засобу відповідним </w:t>
      </w:r>
      <w:r w:rsidR="00DC033B">
        <w:rPr>
          <w:szCs w:val="28"/>
        </w:rPr>
        <w:lastRenderedPageBreak/>
        <w:t>актом</w:t>
      </w:r>
      <w:r w:rsidR="00DC033B" w:rsidRPr="00993D8F">
        <w:rPr>
          <w:szCs w:val="28"/>
        </w:rPr>
        <w:t xml:space="preserve"> та внести зміни в дані бухгалтерс</w:t>
      </w:r>
      <w:r w:rsidR="00DC033B" w:rsidRPr="00993D8F">
        <w:rPr>
          <w:szCs w:val="28"/>
        </w:rPr>
        <w:t>ь</w:t>
      </w:r>
      <w:r w:rsidR="00DC033B" w:rsidRPr="00993D8F">
        <w:rPr>
          <w:szCs w:val="28"/>
        </w:rPr>
        <w:t>кого обліку, про що повідомити департамент економіки міської ради.</w:t>
      </w:r>
    </w:p>
    <w:p w:rsidR="00DC033B" w:rsidRPr="009857B3" w:rsidRDefault="00DC033B" w:rsidP="003213AA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DC033B" w:rsidRDefault="00DC033B" w:rsidP="003213AA">
      <w:pPr>
        <w:tabs>
          <w:tab w:val="left" w:pos="0"/>
        </w:tabs>
        <w:ind w:right="-2" w:firstLine="720"/>
        <w:jc w:val="both"/>
        <w:rPr>
          <w:szCs w:val="28"/>
        </w:rPr>
      </w:pPr>
      <w:r w:rsidRPr="003213AA">
        <w:rPr>
          <w:b/>
          <w:szCs w:val="28"/>
        </w:rPr>
        <w:t>4.2.</w:t>
      </w:r>
      <w:r>
        <w:rPr>
          <w:szCs w:val="28"/>
        </w:rPr>
        <w:t xml:space="preserve"> В</w:t>
      </w:r>
      <w:r w:rsidRPr="00EF781E">
        <w:rPr>
          <w:szCs w:val="28"/>
        </w:rPr>
        <w:t>казаним в пункт</w:t>
      </w:r>
      <w:r>
        <w:rPr>
          <w:szCs w:val="28"/>
        </w:rPr>
        <w:t>і</w:t>
      </w:r>
      <w:r w:rsidRPr="00EF781E">
        <w:rPr>
          <w:szCs w:val="28"/>
        </w:rPr>
        <w:t xml:space="preserve"> </w:t>
      </w:r>
      <w:r>
        <w:rPr>
          <w:szCs w:val="28"/>
        </w:rPr>
        <w:t xml:space="preserve">2 </w:t>
      </w:r>
      <w:r w:rsidRPr="00EF781E">
        <w:rPr>
          <w:szCs w:val="28"/>
        </w:rPr>
        <w:t>рішення, в м</w:t>
      </w:r>
      <w:r w:rsidRPr="00EF781E">
        <w:rPr>
          <w:szCs w:val="28"/>
        </w:rPr>
        <w:t>і</w:t>
      </w:r>
      <w:r w:rsidRPr="00EF781E">
        <w:rPr>
          <w:szCs w:val="28"/>
        </w:rPr>
        <w:t xml:space="preserve">сячний термін після прийняття рішення, </w:t>
      </w:r>
      <w:r>
        <w:rPr>
          <w:szCs w:val="28"/>
        </w:rPr>
        <w:t xml:space="preserve">зарахувати на баланс </w:t>
      </w:r>
      <w:r w:rsidR="00A8446E">
        <w:rPr>
          <w:szCs w:val="28"/>
        </w:rPr>
        <w:t>нежитлові приміщення</w:t>
      </w:r>
      <w:r w:rsidRPr="00EF781E">
        <w:rPr>
          <w:szCs w:val="28"/>
        </w:rPr>
        <w:t xml:space="preserve"> та внести зміни в дані бухгалтерс</w:t>
      </w:r>
      <w:r w:rsidRPr="00EF781E">
        <w:rPr>
          <w:szCs w:val="28"/>
        </w:rPr>
        <w:t>ь</w:t>
      </w:r>
      <w:r w:rsidRPr="00EF781E">
        <w:rPr>
          <w:szCs w:val="28"/>
        </w:rPr>
        <w:t>кого обліку, про що повідомити департамент економіки міської ради.</w:t>
      </w:r>
    </w:p>
    <w:p w:rsidR="009857B3" w:rsidRPr="009857B3" w:rsidRDefault="009857B3" w:rsidP="003213AA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9E03E5" w:rsidRDefault="00DC033B" w:rsidP="009E03E5">
      <w:pPr>
        <w:tabs>
          <w:tab w:val="left" w:pos="0"/>
        </w:tabs>
        <w:ind w:right="-2" w:firstLine="720"/>
        <w:jc w:val="both"/>
        <w:rPr>
          <w:szCs w:val="28"/>
        </w:rPr>
      </w:pPr>
      <w:r w:rsidRPr="00DC033B">
        <w:rPr>
          <w:b/>
          <w:szCs w:val="28"/>
        </w:rPr>
        <w:t>4.3.</w:t>
      </w:r>
      <w:r>
        <w:rPr>
          <w:szCs w:val="28"/>
        </w:rPr>
        <w:t xml:space="preserve"> Вказаним в пункті</w:t>
      </w:r>
      <w:r w:rsidRPr="0080766F">
        <w:rPr>
          <w:szCs w:val="28"/>
        </w:rPr>
        <w:t xml:space="preserve"> </w:t>
      </w:r>
      <w:r>
        <w:rPr>
          <w:szCs w:val="28"/>
        </w:rPr>
        <w:t>3 рішення, в місячний термін після прийняття рішення, основні засоби</w:t>
      </w:r>
      <w:r w:rsidRPr="00F57288">
        <w:rPr>
          <w:szCs w:val="28"/>
        </w:rPr>
        <w:t xml:space="preserve">, демонтувати та </w:t>
      </w:r>
      <w:r w:rsidR="00F57288" w:rsidRPr="00F57288">
        <w:rPr>
          <w:szCs w:val="28"/>
        </w:rPr>
        <w:t xml:space="preserve">списати. </w:t>
      </w:r>
      <w:r w:rsidR="009E03E5" w:rsidRPr="00993D8F">
        <w:rPr>
          <w:szCs w:val="28"/>
        </w:rPr>
        <w:t>М</w:t>
      </w:r>
      <w:r w:rsidR="009E03E5" w:rsidRPr="00993D8F">
        <w:t>атеріали від розбору, придатні для подальшого використання, оприбуткувати і використовувати в господарській діяльності</w:t>
      </w:r>
      <w:r w:rsidR="009E03E5">
        <w:t>. Н</w:t>
      </w:r>
      <w:r w:rsidR="009E03E5">
        <w:rPr>
          <w:szCs w:val="28"/>
        </w:rPr>
        <w:t>епридатні</w:t>
      </w:r>
      <w:r w:rsidR="009E03E5" w:rsidRPr="00BF60DB">
        <w:rPr>
          <w:szCs w:val="28"/>
        </w:rPr>
        <w:t xml:space="preserve"> </w:t>
      </w:r>
      <w:r w:rsidR="009E03E5" w:rsidRPr="000A61CD">
        <w:rPr>
          <w:szCs w:val="28"/>
        </w:rPr>
        <w:t>металеві</w:t>
      </w:r>
      <w:r w:rsidR="009E03E5">
        <w:rPr>
          <w:szCs w:val="28"/>
        </w:rPr>
        <w:t xml:space="preserve"> матеріали </w:t>
      </w:r>
      <w:r w:rsidR="009E03E5" w:rsidRPr="000A61CD">
        <w:rPr>
          <w:szCs w:val="28"/>
        </w:rPr>
        <w:t>продати в металобрухт</w:t>
      </w:r>
      <w:r w:rsidR="009E03E5">
        <w:rPr>
          <w:szCs w:val="28"/>
        </w:rPr>
        <w:t xml:space="preserve">, інші - </w:t>
      </w:r>
      <w:r w:rsidR="009E03E5" w:rsidRPr="000A61CD">
        <w:rPr>
          <w:szCs w:val="28"/>
        </w:rPr>
        <w:t>утилізувати</w:t>
      </w:r>
      <w:r w:rsidR="009E03E5" w:rsidRPr="00EF4DF3">
        <w:rPr>
          <w:szCs w:val="28"/>
        </w:rPr>
        <w:t>.</w:t>
      </w:r>
      <w:r w:rsidR="009E03E5">
        <w:rPr>
          <w:szCs w:val="28"/>
        </w:rPr>
        <w:t xml:space="preserve"> </w:t>
      </w:r>
    </w:p>
    <w:p w:rsidR="00791355" w:rsidRPr="0080766F" w:rsidRDefault="00791355" w:rsidP="00F01AF1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EF781E" w:rsidRDefault="00465807" w:rsidP="005E37E7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3213AA">
        <w:rPr>
          <w:b/>
          <w:szCs w:val="28"/>
        </w:rPr>
        <w:t>5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6A66E0" w:rsidRDefault="006A66E0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B73768" w:rsidRPr="00D30EA4" w:rsidRDefault="00B73768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BD7CE1" w:rsidRPr="00EF781E" w:rsidRDefault="00A3175E" w:rsidP="00BD7CE1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3213AA">
        <w:rPr>
          <w:b/>
          <w:szCs w:val="28"/>
        </w:rPr>
        <w:t>6</w:t>
      </w:r>
      <w:r w:rsidRPr="00EF781E">
        <w:rPr>
          <w:b/>
          <w:szCs w:val="28"/>
        </w:rPr>
        <w:t xml:space="preserve">. </w:t>
      </w:r>
      <w:r w:rsidR="005A5551" w:rsidRPr="00EF781E">
        <w:rPr>
          <w:szCs w:val="28"/>
        </w:rPr>
        <w:t>Контроль за виконанням рішення покласти на</w:t>
      </w:r>
      <w:r w:rsidR="00CF46A8" w:rsidRPr="00EF781E">
        <w:rPr>
          <w:szCs w:val="28"/>
        </w:rPr>
        <w:t xml:space="preserve"> </w:t>
      </w:r>
      <w:r w:rsidR="007D6AC8" w:rsidRPr="00EF781E">
        <w:rPr>
          <w:szCs w:val="28"/>
        </w:rPr>
        <w:t xml:space="preserve">директорів департаментів міської ради: </w:t>
      </w:r>
      <w:r w:rsidR="00F32F92" w:rsidRPr="00EF781E">
        <w:rPr>
          <w:szCs w:val="28"/>
        </w:rPr>
        <w:t xml:space="preserve">економіки Городенського Я.Д., </w:t>
      </w:r>
      <w:r w:rsidR="007D6AC8" w:rsidRPr="00EF781E">
        <w:rPr>
          <w:szCs w:val="28"/>
        </w:rPr>
        <w:t>житлово-комунального господарства</w:t>
      </w:r>
      <w:r w:rsidR="00B47D42" w:rsidRPr="00EF781E">
        <w:rPr>
          <w:szCs w:val="28"/>
        </w:rPr>
        <w:t xml:space="preserve"> </w:t>
      </w:r>
      <w:r w:rsidR="007D6AC8" w:rsidRPr="00EF781E">
        <w:rPr>
          <w:szCs w:val="28"/>
        </w:rPr>
        <w:t>Погореного С.М</w:t>
      </w:r>
      <w:r w:rsidR="0003375E" w:rsidRPr="00EF781E">
        <w:rPr>
          <w:szCs w:val="28"/>
        </w:rPr>
        <w:t>.</w:t>
      </w:r>
      <w:r w:rsidR="00EB6479">
        <w:rPr>
          <w:szCs w:val="28"/>
        </w:rPr>
        <w:t>, начальника управління освіти міської ради Мартинюка С.В.</w:t>
      </w:r>
      <w:r w:rsidR="00BD7CE1" w:rsidRPr="00EF781E">
        <w:rPr>
          <w:szCs w:val="28"/>
        </w:rPr>
        <w:t xml:space="preserve"> </w:t>
      </w:r>
    </w:p>
    <w:p w:rsidR="00B1220D" w:rsidRPr="00D30EA4" w:rsidRDefault="00B1220D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  <w:lang w:val="ru-RU"/>
        </w:rPr>
      </w:pPr>
    </w:p>
    <w:p w:rsidR="00D30EA4" w:rsidRDefault="00D30EA4" w:rsidP="00E2484B">
      <w:pPr>
        <w:ind w:right="-87"/>
        <w:jc w:val="both"/>
        <w:rPr>
          <w:b/>
        </w:rPr>
      </w:pPr>
    </w:p>
    <w:p w:rsidR="00B73768" w:rsidRDefault="00B73768" w:rsidP="00E2484B">
      <w:pPr>
        <w:ind w:right="-87"/>
        <w:jc w:val="both"/>
        <w:rPr>
          <w:b/>
        </w:rPr>
      </w:pPr>
    </w:p>
    <w:p w:rsidR="00B73768" w:rsidRDefault="00B73768" w:rsidP="00E2484B">
      <w:pPr>
        <w:ind w:right="-87"/>
        <w:jc w:val="both"/>
        <w:rPr>
          <w:b/>
        </w:rPr>
      </w:pPr>
    </w:p>
    <w:p w:rsidR="00B73768" w:rsidRPr="00A3066B" w:rsidRDefault="00E2484B" w:rsidP="00D20528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B73768" w:rsidRPr="00A3066B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548" w:rsidRDefault="00113548">
      <w:r>
        <w:separator/>
      </w:r>
    </w:p>
  </w:endnote>
  <w:endnote w:type="continuationSeparator" w:id="0">
    <w:p w:rsidR="00113548" w:rsidRDefault="0011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548" w:rsidRDefault="00113548">
      <w:r>
        <w:separator/>
      </w:r>
    </w:p>
  </w:footnote>
  <w:footnote w:type="continuationSeparator" w:id="0">
    <w:p w:rsidR="00113548" w:rsidRDefault="00113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99F" w:rsidRDefault="0031699F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699F" w:rsidRDefault="0031699F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99F" w:rsidRDefault="0031699F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31699F" w:rsidRPr="00A3056D" w:rsidRDefault="0031699F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31699F" w:rsidRDefault="0031699F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3066B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8B7"/>
    <w:rsid w:val="00001EB9"/>
    <w:rsid w:val="00002A59"/>
    <w:rsid w:val="000031D5"/>
    <w:rsid w:val="0000620C"/>
    <w:rsid w:val="00006CD8"/>
    <w:rsid w:val="00007451"/>
    <w:rsid w:val="0001116F"/>
    <w:rsid w:val="000133B3"/>
    <w:rsid w:val="000141A6"/>
    <w:rsid w:val="00015944"/>
    <w:rsid w:val="00017A99"/>
    <w:rsid w:val="00017AB4"/>
    <w:rsid w:val="00017BE9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C88"/>
    <w:rsid w:val="0005277F"/>
    <w:rsid w:val="00053EF0"/>
    <w:rsid w:val="00057C0B"/>
    <w:rsid w:val="00060459"/>
    <w:rsid w:val="00060DD4"/>
    <w:rsid w:val="00061389"/>
    <w:rsid w:val="00062E67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2121"/>
    <w:rsid w:val="00082262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6E8F"/>
    <w:rsid w:val="000A05F9"/>
    <w:rsid w:val="000A1448"/>
    <w:rsid w:val="000A2443"/>
    <w:rsid w:val="000A2E73"/>
    <w:rsid w:val="000A3B9C"/>
    <w:rsid w:val="000A4094"/>
    <w:rsid w:val="000A79CE"/>
    <w:rsid w:val="000B0915"/>
    <w:rsid w:val="000B09EF"/>
    <w:rsid w:val="000B0A0B"/>
    <w:rsid w:val="000B1968"/>
    <w:rsid w:val="000B1B11"/>
    <w:rsid w:val="000B1D17"/>
    <w:rsid w:val="000B38D3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3548"/>
    <w:rsid w:val="001158CD"/>
    <w:rsid w:val="00115CB7"/>
    <w:rsid w:val="00115D77"/>
    <w:rsid w:val="00116916"/>
    <w:rsid w:val="00117157"/>
    <w:rsid w:val="0011736C"/>
    <w:rsid w:val="00117C44"/>
    <w:rsid w:val="00120F07"/>
    <w:rsid w:val="00122DF7"/>
    <w:rsid w:val="00123036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5838"/>
    <w:rsid w:val="0013729A"/>
    <w:rsid w:val="00137363"/>
    <w:rsid w:val="0013744D"/>
    <w:rsid w:val="00137B09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667"/>
    <w:rsid w:val="001647E0"/>
    <w:rsid w:val="00164DEC"/>
    <w:rsid w:val="00165757"/>
    <w:rsid w:val="00165814"/>
    <w:rsid w:val="00167E9D"/>
    <w:rsid w:val="00170B8C"/>
    <w:rsid w:val="001717D7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87"/>
    <w:rsid w:val="001F0CB8"/>
    <w:rsid w:val="001F12EB"/>
    <w:rsid w:val="001F204A"/>
    <w:rsid w:val="001F2131"/>
    <w:rsid w:val="001F44CA"/>
    <w:rsid w:val="001F48C7"/>
    <w:rsid w:val="001F598F"/>
    <w:rsid w:val="001F5B53"/>
    <w:rsid w:val="001F6852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700C"/>
    <w:rsid w:val="002076A6"/>
    <w:rsid w:val="00207972"/>
    <w:rsid w:val="00211283"/>
    <w:rsid w:val="00212385"/>
    <w:rsid w:val="00213182"/>
    <w:rsid w:val="002131EE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374ED"/>
    <w:rsid w:val="00240022"/>
    <w:rsid w:val="00240303"/>
    <w:rsid w:val="002405B7"/>
    <w:rsid w:val="002413A9"/>
    <w:rsid w:val="002429CC"/>
    <w:rsid w:val="00242C21"/>
    <w:rsid w:val="002453C6"/>
    <w:rsid w:val="00245AC6"/>
    <w:rsid w:val="002462C7"/>
    <w:rsid w:val="00247E6F"/>
    <w:rsid w:val="0025071C"/>
    <w:rsid w:val="0025129E"/>
    <w:rsid w:val="002513CE"/>
    <w:rsid w:val="00251CA6"/>
    <w:rsid w:val="00251F7B"/>
    <w:rsid w:val="002520C6"/>
    <w:rsid w:val="0025223C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B39"/>
    <w:rsid w:val="00260551"/>
    <w:rsid w:val="00261474"/>
    <w:rsid w:val="00263310"/>
    <w:rsid w:val="0026432C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2768"/>
    <w:rsid w:val="002C3184"/>
    <w:rsid w:val="002C407F"/>
    <w:rsid w:val="002C5924"/>
    <w:rsid w:val="002C5BE5"/>
    <w:rsid w:val="002C7963"/>
    <w:rsid w:val="002D0261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554D"/>
    <w:rsid w:val="002F5A6F"/>
    <w:rsid w:val="002F6E53"/>
    <w:rsid w:val="003028F7"/>
    <w:rsid w:val="00302AD3"/>
    <w:rsid w:val="003035F6"/>
    <w:rsid w:val="0030389A"/>
    <w:rsid w:val="003038D5"/>
    <w:rsid w:val="00305303"/>
    <w:rsid w:val="0030601F"/>
    <w:rsid w:val="00307133"/>
    <w:rsid w:val="00311290"/>
    <w:rsid w:val="00312479"/>
    <w:rsid w:val="00313445"/>
    <w:rsid w:val="00313505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536D"/>
    <w:rsid w:val="00335651"/>
    <w:rsid w:val="00335957"/>
    <w:rsid w:val="0033619C"/>
    <w:rsid w:val="00336F80"/>
    <w:rsid w:val="00337DB3"/>
    <w:rsid w:val="00340732"/>
    <w:rsid w:val="00340CEE"/>
    <w:rsid w:val="003413F5"/>
    <w:rsid w:val="00342480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FE9"/>
    <w:rsid w:val="003677C7"/>
    <w:rsid w:val="00367901"/>
    <w:rsid w:val="003725CF"/>
    <w:rsid w:val="00372DA5"/>
    <w:rsid w:val="00375A77"/>
    <w:rsid w:val="003767A9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BCC"/>
    <w:rsid w:val="003B767C"/>
    <w:rsid w:val="003B7D4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631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B2C"/>
    <w:rsid w:val="00442D1B"/>
    <w:rsid w:val="00442ECB"/>
    <w:rsid w:val="0044415E"/>
    <w:rsid w:val="00444D0A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B1B"/>
    <w:rsid w:val="004A1F00"/>
    <w:rsid w:val="004A1FAA"/>
    <w:rsid w:val="004A220E"/>
    <w:rsid w:val="004A2D2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A8A"/>
    <w:rsid w:val="004E6F36"/>
    <w:rsid w:val="004F1400"/>
    <w:rsid w:val="004F2F5E"/>
    <w:rsid w:val="004F30BD"/>
    <w:rsid w:val="004F3239"/>
    <w:rsid w:val="004F385B"/>
    <w:rsid w:val="004F4C11"/>
    <w:rsid w:val="004F51A9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659"/>
    <w:rsid w:val="00502D95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8B1"/>
    <w:rsid w:val="005358C8"/>
    <w:rsid w:val="00536824"/>
    <w:rsid w:val="00536FA5"/>
    <w:rsid w:val="005374E5"/>
    <w:rsid w:val="00540735"/>
    <w:rsid w:val="00542C7B"/>
    <w:rsid w:val="005456B2"/>
    <w:rsid w:val="00547A53"/>
    <w:rsid w:val="0055058C"/>
    <w:rsid w:val="0055068B"/>
    <w:rsid w:val="00551132"/>
    <w:rsid w:val="005529CB"/>
    <w:rsid w:val="005531DF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B8D"/>
    <w:rsid w:val="00565507"/>
    <w:rsid w:val="00566C8F"/>
    <w:rsid w:val="0056729A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6EE4"/>
    <w:rsid w:val="005E7A8B"/>
    <w:rsid w:val="005F0AEB"/>
    <w:rsid w:val="005F1948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71B"/>
    <w:rsid w:val="006533BE"/>
    <w:rsid w:val="006559AE"/>
    <w:rsid w:val="00655F76"/>
    <w:rsid w:val="0065671B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62FD"/>
    <w:rsid w:val="00676A75"/>
    <w:rsid w:val="00676E40"/>
    <w:rsid w:val="00681AD1"/>
    <w:rsid w:val="0068201D"/>
    <w:rsid w:val="00683F8E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629B"/>
    <w:rsid w:val="006964BB"/>
    <w:rsid w:val="006969DC"/>
    <w:rsid w:val="00697E31"/>
    <w:rsid w:val="006A024B"/>
    <w:rsid w:val="006A049D"/>
    <w:rsid w:val="006A08AB"/>
    <w:rsid w:val="006A0CF0"/>
    <w:rsid w:val="006A167A"/>
    <w:rsid w:val="006A1BD6"/>
    <w:rsid w:val="006A1C94"/>
    <w:rsid w:val="006A3167"/>
    <w:rsid w:val="006A33A0"/>
    <w:rsid w:val="006A39E0"/>
    <w:rsid w:val="006A48A6"/>
    <w:rsid w:val="006A5B45"/>
    <w:rsid w:val="006A66E0"/>
    <w:rsid w:val="006A788F"/>
    <w:rsid w:val="006B0CF2"/>
    <w:rsid w:val="006B11FB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50FE"/>
    <w:rsid w:val="00735826"/>
    <w:rsid w:val="00735BB3"/>
    <w:rsid w:val="00736B9D"/>
    <w:rsid w:val="00737A90"/>
    <w:rsid w:val="00741AE0"/>
    <w:rsid w:val="00741B22"/>
    <w:rsid w:val="00741EA7"/>
    <w:rsid w:val="00742203"/>
    <w:rsid w:val="0074223A"/>
    <w:rsid w:val="00743BE0"/>
    <w:rsid w:val="00745236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BFE"/>
    <w:rsid w:val="00763257"/>
    <w:rsid w:val="007638C4"/>
    <w:rsid w:val="007638FC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5543"/>
    <w:rsid w:val="007B557F"/>
    <w:rsid w:val="007B569E"/>
    <w:rsid w:val="007B6814"/>
    <w:rsid w:val="007B6E15"/>
    <w:rsid w:val="007B710A"/>
    <w:rsid w:val="007C02FB"/>
    <w:rsid w:val="007C084E"/>
    <w:rsid w:val="007C184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31C8"/>
    <w:rsid w:val="007E36CD"/>
    <w:rsid w:val="007E4EAF"/>
    <w:rsid w:val="007E5BF5"/>
    <w:rsid w:val="007E5E93"/>
    <w:rsid w:val="007E7157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4B85"/>
    <w:rsid w:val="00804F16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DF1"/>
    <w:rsid w:val="0084591E"/>
    <w:rsid w:val="00850EAF"/>
    <w:rsid w:val="00851234"/>
    <w:rsid w:val="00851701"/>
    <w:rsid w:val="0085304A"/>
    <w:rsid w:val="00853971"/>
    <w:rsid w:val="0085427C"/>
    <w:rsid w:val="00854572"/>
    <w:rsid w:val="008546F3"/>
    <w:rsid w:val="00855420"/>
    <w:rsid w:val="00856463"/>
    <w:rsid w:val="00856AFD"/>
    <w:rsid w:val="00857A6C"/>
    <w:rsid w:val="008609ED"/>
    <w:rsid w:val="00861498"/>
    <w:rsid w:val="00862B82"/>
    <w:rsid w:val="00863D79"/>
    <w:rsid w:val="00863EFF"/>
    <w:rsid w:val="00864950"/>
    <w:rsid w:val="0086635A"/>
    <w:rsid w:val="008664EA"/>
    <w:rsid w:val="00867969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EE"/>
    <w:rsid w:val="008E543A"/>
    <w:rsid w:val="008E67B8"/>
    <w:rsid w:val="008E6B4A"/>
    <w:rsid w:val="008F0CEF"/>
    <w:rsid w:val="008F1078"/>
    <w:rsid w:val="008F14E2"/>
    <w:rsid w:val="008F311A"/>
    <w:rsid w:val="008F33C8"/>
    <w:rsid w:val="008F5CA0"/>
    <w:rsid w:val="008F6921"/>
    <w:rsid w:val="00903471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3169"/>
    <w:rsid w:val="009433EA"/>
    <w:rsid w:val="00943793"/>
    <w:rsid w:val="009443BE"/>
    <w:rsid w:val="00944606"/>
    <w:rsid w:val="00944C32"/>
    <w:rsid w:val="00946510"/>
    <w:rsid w:val="00946962"/>
    <w:rsid w:val="00946D47"/>
    <w:rsid w:val="00947A13"/>
    <w:rsid w:val="0095359B"/>
    <w:rsid w:val="009537F2"/>
    <w:rsid w:val="00953B1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4D00"/>
    <w:rsid w:val="00974EDF"/>
    <w:rsid w:val="00976109"/>
    <w:rsid w:val="00976F49"/>
    <w:rsid w:val="009778E4"/>
    <w:rsid w:val="00980BBF"/>
    <w:rsid w:val="00980EE6"/>
    <w:rsid w:val="009817C0"/>
    <w:rsid w:val="00981A43"/>
    <w:rsid w:val="0098254E"/>
    <w:rsid w:val="00982927"/>
    <w:rsid w:val="009842F8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51BA"/>
    <w:rsid w:val="009B5C0E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70D"/>
    <w:rsid w:val="00A267C2"/>
    <w:rsid w:val="00A3056D"/>
    <w:rsid w:val="00A3066B"/>
    <w:rsid w:val="00A31150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F6D"/>
    <w:rsid w:val="00A82482"/>
    <w:rsid w:val="00A83407"/>
    <w:rsid w:val="00A834AE"/>
    <w:rsid w:val="00A83D29"/>
    <w:rsid w:val="00A841DA"/>
    <w:rsid w:val="00A8446E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30B5"/>
    <w:rsid w:val="00AB375A"/>
    <w:rsid w:val="00AB46FF"/>
    <w:rsid w:val="00AB60AA"/>
    <w:rsid w:val="00AB6250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52F0"/>
    <w:rsid w:val="00AD5E32"/>
    <w:rsid w:val="00AD6C57"/>
    <w:rsid w:val="00AD76D4"/>
    <w:rsid w:val="00AE0B94"/>
    <w:rsid w:val="00AE2A9D"/>
    <w:rsid w:val="00AE444E"/>
    <w:rsid w:val="00AE53D4"/>
    <w:rsid w:val="00AE6578"/>
    <w:rsid w:val="00AE66B6"/>
    <w:rsid w:val="00AE7A88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2769F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5886"/>
    <w:rsid w:val="00B96077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591"/>
    <w:rsid w:val="00BD00AC"/>
    <w:rsid w:val="00BD0885"/>
    <w:rsid w:val="00BD0A56"/>
    <w:rsid w:val="00BD18AC"/>
    <w:rsid w:val="00BD31AB"/>
    <w:rsid w:val="00BD31BA"/>
    <w:rsid w:val="00BD36D2"/>
    <w:rsid w:val="00BD41F0"/>
    <w:rsid w:val="00BD5CDC"/>
    <w:rsid w:val="00BD684A"/>
    <w:rsid w:val="00BD6DD7"/>
    <w:rsid w:val="00BD72E2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28D0"/>
    <w:rsid w:val="00BE3078"/>
    <w:rsid w:val="00BE361F"/>
    <w:rsid w:val="00BE4957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C5"/>
    <w:rsid w:val="00C00726"/>
    <w:rsid w:val="00C00C0D"/>
    <w:rsid w:val="00C025CD"/>
    <w:rsid w:val="00C02D68"/>
    <w:rsid w:val="00C032D4"/>
    <w:rsid w:val="00C037F1"/>
    <w:rsid w:val="00C0452A"/>
    <w:rsid w:val="00C045AE"/>
    <w:rsid w:val="00C05381"/>
    <w:rsid w:val="00C060DE"/>
    <w:rsid w:val="00C07691"/>
    <w:rsid w:val="00C079D2"/>
    <w:rsid w:val="00C07A91"/>
    <w:rsid w:val="00C07D51"/>
    <w:rsid w:val="00C1045D"/>
    <w:rsid w:val="00C12A21"/>
    <w:rsid w:val="00C12A51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AA8"/>
    <w:rsid w:val="00C61A43"/>
    <w:rsid w:val="00C62EE7"/>
    <w:rsid w:val="00C63333"/>
    <w:rsid w:val="00C65144"/>
    <w:rsid w:val="00C66310"/>
    <w:rsid w:val="00C66C23"/>
    <w:rsid w:val="00C6719C"/>
    <w:rsid w:val="00C672E7"/>
    <w:rsid w:val="00C676D5"/>
    <w:rsid w:val="00C67AE4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B38"/>
    <w:rsid w:val="00C81193"/>
    <w:rsid w:val="00C82131"/>
    <w:rsid w:val="00C82492"/>
    <w:rsid w:val="00C8314F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61A5"/>
    <w:rsid w:val="00CA73D1"/>
    <w:rsid w:val="00CB1BBD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465E"/>
    <w:rsid w:val="00CF46A8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E3B"/>
    <w:rsid w:val="00DA0789"/>
    <w:rsid w:val="00DA14BC"/>
    <w:rsid w:val="00DA1B4C"/>
    <w:rsid w:val="00DA2C21"/>
    <w:rsid w:val="00DA332F"/>
    <w:rsid w:val="00DA3E0A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FD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F73"/>
    <w:rsid w:val="00DE7B3A"/>
    <w:rsid w:val="00DF030A"/>
    <w:rsid w:val="00DF09B6"/>
    <w:rsid w:val="00DF301E"/>
    <w:rsid w:val="00DF34B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21246"/>
    <w:rsid w:val="00E22969"/>
    <w:rsid w:val="00E22EB8"/>
    <w:rsid w:val="00E23424"/>
    <w:rsid w:val="00E23612"/>
    <w:rsid w:val="00E23CBA"/>
    <w:rsid w:val="00E2484B"/>
    <w:rsid w:val="00E25389"/>
    <w:rsid w:val="00E27C80"/>
    <w:rsid w:val="00E30E14"/>
    <w:rsid w:val="00E3352C"/>
    <w:rsid w:val="00E35421"/>
    <w:rsid w:val="00E37505"/>
    <w:rsid w:val="00E40A35"/>
    <w:rsid w:val="00E41CFD"/>
    <w:rsid w:val="00E462BB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11B4"/>
    <w:rsid w:val="00EC1CA0"/>
    <w:rsid w:val="00EC2FDB"/>
    <w:rsid w:val="00EC51D3"/>
    <w:rsid w:val="00EC5762"/>
    <w:rsid w:val="00EC7499"/>
    <w:rsid w:val="00ED03DA"/>
    <w:rsid w:val="00ED0EB2"/>
    <w:rsid w:val="00ED0F66"/>
    <w:rsid w:val="00ED11F5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B88"/>
    <w:rsid w:val="00F24383"/>
    <w:rsid w:val="00F24897"/>
    <w:rsid w:val="00F249C8"/>
    <w:rsid w:val="00F24DBD"/>
    <w:rsid w:val="00F24F96"/>
    <w:rsid w:val="00F26E31"/>
    <w:rsid w:val="00F27FB4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2433"/>
    <w:rsid w:val="00F933B7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E69"/>
    <w:rsid w:val="00FC187E"/>
    <w:rsid w:val="00FC2C51"/>
    <w:rsid w:val="00FC2E9E"/>
    <w:rsid w:val="00FC3125"/>
    <w:rsid w:val="00FC3F01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742B"/>
    <w:rsid w:val="00FE7F61"/>
    <w:rsid w:val="00FF1E04"/>
    <w:rsid w:val="00FF27F6"/>
    <w:rsid w:val="00FF2989"/>
    <w:rsid w:val="00FF2EB9"/>
    <w:rsid w:val="00FF3934"/>
    <w:rsid w:val="00FF3EAC"/>
    <w:rsid w:val="00FF47E1"/>
    <w:rsid w:val="00FF49BB"/>
    <w:rsid w:val="00FF4ED6"/>
    <w:rsid w:val="00FF5AAD"/>
    <w:rsid w:val="00FF5DE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AB34B5"/>
  <w15:chartTrackingRefBased/>
  <w15:docId w15:val="{8BCED4F5-C045-480D-8CBE-3F4FCE37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2016-06-29T12:52:00Z</cp:lastPrinted>
  <dcterms:created xsi:type="dcterms:W3CDTF">2017-02-20T15:09:00Z</dcterms:created>
  <dcterms:modified xsi:type="dcterms:W3CDTF">2017-02-20T15:09:00Z</dcterms:modified>
</cp:coreProperties>
</file>