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06B" w:rsidRDefault="00FE106B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66A7B" w:rsidRDefault="00321499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FE106B" w:rsidRDefault="00582C93" w:rsidP="00166A7B">
      <w:pPr>
        <w:autoSpaceDE w:val="0"/>
        <w:autoSpaceDN w:val="0"/>
        <w:adjustRightInd w:val="0"/>
        <w:ind w:hanging="140"/>
        <w:jc w:val="center"/>
        <w:rPr>
          <w:sz w:val="22"/>
          <w:szCs w:val="22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6366AA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</w:t>
      </w:r>
      <w:r w:rsidR="007D2729">
        <w:rPr>
          <w:b/>
          <w:bCs/>
          <w:sz w:val="28"/>
          <w:szCs w:val="28"/>
          <w:u w:val="single"/>
          <w:lang w:val="uk-UA"/>
        </w:rPr>
        <w:t>9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</w:t>
      </w:r>
      <w:r>
        <w:rPr>
          <w:b/>
          <w:bCs/>
          <w:sz w:val="28"/>
          <w:szCs w:val="28"/>
          <w:u w:val="single"/>
          <w:lang w:val="uk-UA"/>
        </w:rPr>
        <w:t>03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.201</w:t>
      </w:r>
      <w:r>
        <w:rPr>
          <w:b/>
          <w:bCs/>
          <w:sz w:val="28"/>
          <w:szCs w:val="28"/>
          <w:u w:val="single"/>
          <w:lang w:val="uk-UA"/>
        </w:rPr>
        <w:t>6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BB37D1">
        <w:rPr>
          <w:b/>
          <w:bCs/>
          <w:sz w:val="28"/>
          <w:szCs w:val="28"/>
          <w:lang w:val="uk-UA"/>
        </w:rPr>
        <w:t>187/6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944E37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Default="006B7F34" w:rsidP="000F727C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розгляд звернення </w:t>
            </w:r>
            <w:r w:rsidR="006366AA">
              <w:rPr>
                <w:b/>
                <w:sz w:val="28"/>
                <w:szCs w:val="28"/>
                <w:lang w:val="uk-UA"/>
              </w:rPr>
              <w:t>громадської організації «Альтернатива-Є»</w:t>
            </w:r>
            <w:r>
              <w:rPr>
                <w:b/>
                <w:sz w:val="28"/>
                <w:szCs w:val="28"/>
                <w:lang w:val="uk-UA"/>
              </w:rPr>
              <w:t xml:space="preserve"> щодо </w:t>
            </w:r>
            <w:r w:rsidR="006366AA">
              <w:rPr>
                <w:b/>
                <w:sz w:val="28"/>
                <w:szCs w:val="28"/>
                <w:lang w:val="uk-UA"/>
              </w:rPr>
              <w:t>надання дозволу на влаштування електричної зарядки для електромобілів</w:t>
            </w:r>
          </w:p>
          <w:bookmarkEnd w:id="0"/>
          <w:p w:rsidR="00B1199A" w:rsidRPr="00944E37" w:rsidRDefault="00B1199A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166A7B" w:rsidRDefault="006B7F34" w:rsidP="00166A7B">
      <w:pPr>
        <w:ind w:firstLine="708"/>
        <w:jc w:val="both"/>
        <w:rPr>
          <w:sz w:val="28"/>
          <w:szCs w:val="28"/>
          <w:lang w:val="uk-UA"/>
        </w:rPr>
      </w:pPr>
      <w:r w:rsidRPr="00D039E0">
        <w:rPr>
          <w:sz w:val="27"/>
          <w:szCs w:val="27"/>
          <w:lang w:val="uk-UA"/>
        </w:rPr>
        <w:t xml:space="preserve">Відповідно до статей 25, 26, 59, 60, 73 Закону України «Про місцеве самоврядування в Україні», розглянувши звернення </w:t>
      </w:r>
      <w:r w:rsidR="006366AA">
        <w:rPr>
          <w:sz w:val="27"/>
          <w:szCs w:val="27"/>
          <w:lang w:val="uk-UA"/>
        </w:rPr>
        <w:t xml:space="preserve">громадської організації </w:t>
      </w:r>
      <w:r>
        <w:rPr>
          <w:sz w:val="27"/>
          <w:szCs w:val="27"/>
          <w:lang w:val="uk-UA"/>
        </w:rPr>
        <w:t>«</w:t>
      </w:r>
      <w:r w:rsidR="006366AA">
        <w:rPr>
          <w:sz w:val="27"/>
          <w:szCs w:val="27"/>
          <w:lang w:val="uk-UA"/>
        </w:rPr>
        <w:t>Альтернатива-Є</w:t>
      </w:r>
      <w:r>
        <w:rPr>
          <w:sz w:val="27"/>
          <w:szCs w:val="27"/>
          <w:lang w:val="uk-UA"/>
        </w:rPr>
        <w:t>»</w:t>
      </w:r>
      <w:r w:rsidRPr="00D039E0">
        <w:rPr>
          <w:sz w:val="27"/>
          <w:szCs w:val="27"/>
          <w:lang w:val="uk-UA"/>
        </w:rPr>
        <w:t xml:space="preserve"> і пропозиції департаменту містобудівного комплексу та земельних відносин міської ради, </w:t>
      </w:r>
      <w:r w:rsidR="00944E37">
        <w:rPr>
          <w:sz w:val="28"/>
          <w:szCs w:val="28"/>
          <w:lang w:val="uk-UA"/>
        </w:rPr>
        <w:t xml:space="preserve">виконавчий комітет </w:t>
      </w:r>
      <w:r w:rsidR="00166A7B">
        <w:rPr>
          <w:sz w:val="28"/>
          <w:szCs w:val="28"/>
          <w:lang w:val="uk-UA"/>
        </w:rPr>
        <w:t>Чернівецьк</w:t>
      </w:r>
      <w:r w:rsidR="00944E37">
        <w:rPr>
          <w:sz w:val="28"/>
          <w:szCs w:val="28"/>
          <w:lang w:val="uk-UA"/>
        </w:rPr>
        <w:t>ої</w:t>
      </w:r>
      <w:r w:rsidR="00166A7B">
        <w:rPr>
          <w:sz w:val="28"/>
          <w:szCs w:val="28"/>
          <w:lang w:val="uk-UA"/>
        </w:rPr>
        <w:t xml:space="preserve"> міськ</w:t>
      </w:r>
      <w:r w:rsidR="00944E37">
        <w:rPr>
          <w:sz w:val="28"/>
          <w:szCs w:val="28"/>
          <w:lang w:val="uk-UA"/>
        </w:rPr>
        <w:t>ої</w:t>
      </w:r>
      <w:r w:rsidR="00166A7B">
        <w:rPr>
          <w:sz w:val="28"/>
          <w:szCs w:val="28"/>
          <w:lang w:val="uk-UA"/>
        </w:rPr>
        <w:t xml:space="preserve"> рад</w:t>
      </w:r>
      <w:r w:rsidR="00944E37">
        <w:rPr>
          <w:sz w:val="28"/>
          <w:szCs w:val="28"/>
          <w:lang w:val="uk-UA"/>
        </w:rPr>
        <w:t>и</w:t>
      </w:r>
      <w:r w:rsidR="00166A7B">
        <w:rPr>
          <w:sz w:val="28"/>
          <w:szCs w:val="28"/>
          <w:lang w:val="uk-UA"/>
        </w:rPr>
        <w:t xml:space="preserve"> </w:t>
      </w:r>
    </w:p>
    <w:p w:rsidR="00582C93" w:rsidRPr="00944E37" w:rsidRDefault="00582C93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944E37" w:rsidRDefault="00166A7B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6366AA" w:rsidRDefault="00370EC0" w:rsidP="00166A7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F727C" w:rsidRPr="000F727C">
        <w:rPr>
          <w:b/>
          <w:sz w:val="28"/>
          <w:szCs w:val="28"/>
          <w:lang w:val="uk-UA"/>
        </w:rPr>
        <w:t>.</w:t>
      </w:r>
      <w:r w:rsidR="000F727C">
        <w:rPr>
          <w:sz w:val="28"/>
          <w:szCs w:val="28"/>
          <w:lang w:val="uk-UA"/>
        </w:rPr>
        <w:t xml:space="preserve"> </w:t>
      </w:r>
      <w:r w:rsidR="006366AA" w:rsidRPr="006366AA">
        <w:rPr>
          <w:b/>
          <w:sz w:val="28"/>
          <w:szCs w:val="28"/>
          <w:lang w:val="uk-UA"/>
        </w:rPr>
        <w:t>Дозволити громадській організації «Альтернатива-Є»</w:t>
      </w:r>
      <w:r w:rsidR="006366AA">
        <w:rPr>
          <w:sz w:val="28"/>
          <w:szCs w:val="28"/>
          <w:lang w:val="uk-UA"/>
        </w:rPr>
        <w:t xml:space="preserve"> </w:t>
      </w:r>
      <w:r w:rsidR="006A1BFE">
        <w:rPr>
          <w:sz w:val="28"/>
          <w:szCs w:val="28"/>
          <w:lang w:val="uk-UA"/>
        </w:rPr>
        <w:t xml:space="preserve">        </w:t>
      </w:r>
      <w:r w:rsidR="006366AA">
        <w:rPr>
          <w:sz w:val="28"/>
          <w:szCs w:val="28"/>
          <w:lang w:val="uk-UA"/>
        </w:rPr>
        <w:t xml:space="preserve">(ЄДРПУО 39799427), яка зареєстрована за адресою вул. Руська, 129-А, влаштувати пункт електричної зарядки для електромобілів на автостоянці за адресою площа Центральна, 1 (зі сторони вул. Головної) (підстава: заява </w:t>
      </w:r>
      <w:r w:rsidR="006A1BFE">
        <w:rPr>
          <w:sz w:val="28"/>
          <w:szCs w:val="28"/>
          <w:lang w:val="uk-UA"/>
        </w:rPr>
        <w:t xml:space="preserve">           </w:t>
      </w:r>
      <w:r w:rsidR="006366AA">
        <w:rPr>
          <w:sz w:val="28"/>
          <w:szCs w:val="28"/>
          <w:lang w:val="uk-UA"/>
        </w:rPr>
        <w:t>ГО «Альтернатива-Є» зареєстрована 03.02.2016р. за №04/01-08/1-439/0, схематичний план).</w:t>
      </w:r>
    </w:p>
    <w:p w:rsidR="006B7F34" w:rsidRDefault="006B7F34" w:rsidP="00166A7B">
      <w:pPr>
        <w:ind w:firstLine="720"/>
        <w:jc w:val="both"/>
        <w:rPr>
          <w:sz w:val="28"/>
          <w:szCs w:val="28"/>
          <w:lang w:val="uk-UA"/>
        </w:rPr>
      </w:pPr>
    </w:p>
    <w:p w:rsidR="00A35A2D" w:rsidRPr="00E567B1" w:rsidRDefault="00A35A2D" w:rsidP="00E567B1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A35A2D">
        <w:rPr>
          <w:b/>
          <w:color w:val="000000"/>
          <w:sz w:val="28"/>
          <w:szCs w:val="28"/>
          <w:lang w:val="uk-UA"/>
        </w:rPr>
        <w:t>.</w:t>
      </w:r>
      <w:r w:rsidRPr="00A35A2D">
        <w:rPr>
          <w:color w:val="000000"/>
          <w:sz w:val="28"/>
          <w:szCs w:val="28"/>
          <w:lang w:val="uk-UA"/>
        </w:rPr>
        <w:t xml:space="preserve"> </w:t>
      </w:r>
      <w:r w:rsidR="00E567B1"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E567B1" w:rsidRPr="00A35A2D" w:rsidRDefault="00E567B1" w:rsidP="00E567B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35A2D" w:rsidRPr="00A35A2D" w:rsidRDefault="00A35A2D" w:rsidP="00A35A2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A35A2D">
        <w:rPr>
          <w:b/>
          <w:color w:val="000000"/>
          <w:sz w:val="28"/>
          <w:szCs w:val="28"/>
          <w:lang w:val="uk-UA"/>
        </w:rPr>
        <w:t xml:space="preserve">. </w:t>
      </w:r>
      <w:r w:rsidRPr="00A35A2D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 Бабчука В.Г.</w:t>
      </w:r>
    </w:p>
    <w:p w:rsidR="00A35A2D" w:rsidRPr="00A35A2D" w:rsidRDefault="00A35A2D" w:rsidP="00A35A2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A35A2D" w:rsidRDefault="00A35A2D" w:rsidP="00A35A2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A35A2D">
        <w:rPr>
          <w:b/>
          <w:color w:val="000000"/>
          <w:sz w:val="28"/>
          <w:szCs w:val="28"/>
          <w:lang w:val="uk-UA"/>
        </w:rPr>
        <w:t>.</w:t>
      </w:r>
      <w:r w:rsidRPr="00A35A2D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Леонтія Г.Г.</w:t>
      </w:r>
    </w:p>
    <w:p w:rsidR="00A35A2D" w:rsidRPr="00A35A2D" w:rsidRDefault="00A35A2D" w:rsidP="00A35A2D">
      <w:pPr>
        <w:ind w:firstLine="720"/>
        <w:jc w:val="both"/>
        <w:rPr>
          <w:sz w:val="28"/>
          <w:szCs w:val="28"/>
          <w:lang w:val="uk-UA"/>
        </w:rPr>
      </w:pPr>
    </w:p>
    <w:p w:rsidR="00944E37" w:rsidRDefault="00944E37" w:rsidP="00A35A2D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A2E7A" w:rsidRDefault="009A2E7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A2E7A" w:rsidRDefault="009A2E7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9A2E7A" w:rsidSect="00A45B44">
      <w:head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87B" w:rsidRDefault="007F787B" w:rsidP="00582C93">
      <w:r>
        <w:separator/>
      </w:r>
    </w:p>
  </w:endnote>
  <w:endnote w:type="continuationSeparator" w:id="0">
    <w:p w:rsidR="007F787B" w:rsidRDefault="007F787B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87B" w:rsidRDefault="007F787B" w:rsidP="00582C93">
      <w:r>
        <w:separator/>
      </w:r>
    </w:p>
  </w:footnote>
  <w:footnote w:type="continuationSeparator" w:id="0">
    <w:p w:rsidR="007F787B" w:rsidRDefault="007F787B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06B" w:rsidRDefault="00FE106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66AD3">
      <w:rPr>
        <w:noProof/>
      </w:rPr>
      <w:t>2</w:t>
    </w:r>
    <w:r>
      <w:fldChar w:fldCharType="end"/>
    </w:r>
  </w:p>
  <w:p w:rsidR="00FE106B" w:rsidRDefault="00FE106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87B08"/>
    <w:rsid w:val="0009358E"/>
    <w:rsid w:val="0009602E"/>
    <w:rsid w:val="00097CD1"/>
    <w:rsid w:val="000F727C"/>
    <w:rsid w:val="001030C7"/>
    <w:rsid w:val="0014566C"/>
    <w:rsid w:val="00152634"/>
    <w:rsid w:val="00155581"/>
    <w:rsid w:val="00166A7B"/>
    <w:rsid w:val="002A7908"/>
    <w:rsid w:val="002C6936"/>
    <w:rsid w:val="002C722E"/>
    <w:rsid w:val="002D3534"/>
    <w:rsid w:val="002D441C"/>
    <w:rsid w:val="002E6DCE"/>
    <w:rsid w:val="00321499"/>
    <w:rsid w:val="00330AF0"/>
    <w:rsid w:val="003457A6"/>
    <w:rsid w:val="00362E5B"/>
    <w:rsid w:val="00370EC0"/>
    <w:rsid w:val="003800C7"/>
    <w:rsid w:val="00401318"/>
    <w:rsid w:val="004238D7"/>
    <w:rsid w:val="004369B0"/>
    <w:rsid w:val="00486761"/>
    <w:rsid w:val="004D60D1"/>
    <w:rsid w:val="004F0BF9"/>
    <w:rsid w:val="005707F9"/>
    <w:rsid w:val="00582C93"/>
    <w:rsid w:val="005A49F9"/>
    <w:rsid w:val="005A5C7A"/>
    <w:rsid w:val="005D00F0"/>
    <w:rsid w:val="00627E84"/>
    <w:rsid w:val="00630C99"/>
    <w:rsid w:val="00635522"/>
    <w:rsid w:val="006366AA"/>
    <w:rsid w:val="00646326"/>
    <w:rsid w:val="00654B7A"/>
    <w:rsid w:val="0066533F"/>
    <w:rsid w:val="00666AD3"/>
    <w:rsid w:val="00670C00"/>
    <w:rsid w:val="00696090"/>
    <w:rsid w:val="006A1BFE"/>
    <w:rsid w:val="006B7F34"/>
    <w:rsid w:val="006C27BA"/>
    <w:rsid w:val="006D04A1"/>
    <w:rsid w:val="006D3D93"/>
    <w:rsid w:val="006D6F4E"/>
    <w:rsid w:val="006F3713"/>
    <w:rsid w:val="007218E1"/>
    <w:rsid w:val="00761FC1"/>
    <w:rsid w:val="007701B7"/>
    <w:rsid w:val="007A2021"/>
    <w:rsid w:val="007D0A6D"/>
    <w:rsid w:val="007D2729"/>
    <w:rsid w:val="007F787B"/>
    <w:rsid w:val="00842215"/>
    <w:rsid w:val="00853109"/>
    <w:rsid w:val="0085677C"/>
    <w:rsid w:val="008825D5"/>
    <w:rsid w:val="008B0E3F"/>
    <w:rsid w:val="008F0D10"/>
    <w:rsid w:val="00905725"/>
    <w:rsid w:val="00944E37"/>
    <w:rsid w:val="0097381F"/>
    <w:rsid w:val="00985EC5"/>
    <w:rsid w:val="009A2DD3"/>
    <w:rsid w:val="009A2E7A"/>
    <w:rsid w:val="009A3BEC"/>
    <w:rsid w:val="009C3DF5"/>
    <w:rsid w:val="009C57AE"/>
    <w:rsid w:val="009D0F44"/>
    <w:rsid w:val="00A35A2D"/>
    <w:rsid w:val="00A437F4"/>
    <w:rsid w:val="00A45B44"/>
    <w:rsid w:val="00A628C1"/>
    <w:rsid w:val="00A64DA9"/>
    <w:rsid w:val="00A94666"/>
    <w:rsid w:val="00AB0843"/>
    <w:rsid w:val="00AC2727"/>
    <w:rsid w:val="00AE36D0"/>
    <w:rsid w:val="00B1199A"/>
    <w:rsid w:val="00B86643"/>
    <w:rsid w:val="00BB37D1"/>
    <w:rsid w:val="00BF01A5"/>
    <w:rsid w:val="00C12012"/>
    <w:rsid w:val="00C36ED0"/>
    <w:rsid w:val="00C962A8"/>
    <w:rsid w:val="00CA3AEF"/>
    <w:rsid w:val="00CA62B5"/>
    <w:rsid w:val="00CC055C"/>
    <w:rsid w:val="00D24E49"/>
    <w:rsid w:val="00D301EA"/>
    <w:rsid w:val="00D34424"/>
    <w:rsid w:val="00D7300B"/>
    <w:rsid w:val="00DA4F63"/>
    <w:rsid w:val="00DF3D56"/>
    <w:rsid w:val="00E052BC"/>
    <w:rsid w:val="00E24220"/>
    <w:rsid w:val="00E567B1"/>
    <w:rsid w:val="00E743DF"/>
    <w:rsid w:val="00E76646"/>
    <w:rsid w:val="00EE5ACF"/>
    <w:rsid w:val="00F07D2D"/>
    <w:rsid w:val="00F24FE3"/>
    <w:rsid w:val="00F40781"/>
    <w:rsid w:val="00F44BB0"/>
    <w:rsid w:val="00F62005"/>
    <w:rsid w:val="00FD7C3E"/>
    <w:rsid w:val="00FE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185C60-7FDB-47DC-8B96-6D3B0EA4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2016-02-29T15:07:00Z</cp:lastPrinted>
  <dcterms:created xsi:type="dcterms:W3CDTF">2017-02-20T13:28:00Z</dcterms:created>
  <dcterms:modified xsi:type="dcterms:W3CDTF">2017-02-20T13:28:00Z</dcterms:modified>
</cp:coreProperties>
</file>