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D2B" w:rsidRDefault="009706E5" w:rsidP="008C6D2B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D2B" w:rsidRDefault="008C6D2B" w:rsidP="008C6D2B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C6D2B" w:rsidRDefault="008C6D2B" w:rsidP="008C6D2B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C6D2B" w:rsidRDefault="008C6D2B" w:rsidP="008C6D2B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C6D2B" w:rsidRDefault="008C6D2B" w:rsidP="008C6D2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C6D2B" w:rsidRPr="00802216" w:rsidRDefault="00CA24C1" w:rsidP="008C6D2B">
      <w:pPr>
        <w:spacing w:before="240"/>
        <w:rPr>
          <w:szCs w:val="28"/>
          <w:u w:val="single"/>
          <w:lang w:val="ru-RU"/>
        </w:rPr>
      </w:pPr>
      <w:r>
        <w:rPr>
          <w:szCs w:val="28"/>
        </w:rPr>
        <w:t>24.11.2015</w:t>
      </w:r>
      <w:r w:rsidR="008C6D2B">
        <w:rPr>
          <w:szCs w:val="28"/>
        </w:rPr>
        <w:t xml:space="preserve"> № </w:t>
      </w:r>
      <w:r>
        <w:rPr>
          <w:szCs w:val="28"/>
        </w:rPr>
        <w:t>669/24</w:t>
      </w:r>
      <w:r w:rsidR="008C6D2B">
        <w:tab/>
      </w:r>
      <w:r w:rsidR="008C6D2B">
        <w:tab/>
      </w:r>
      <w:r w:rsidR="008C6D2B">
        <w:tab/>
      </w:r>
      <w:r w:rsidR="008C6D2B">
        <w:tab/>
      </w:r>
      <w:r w:rsidR="008C6D2B">
        <w:tab/>
        <w:t xml:space="preserve">  </w:t>
      </w:r>
      <w:r w:rsidR="008C6D2B">
        <w:tab/>
        <w:t xml:space="preserve">                       м. Чернівці</w:t>
      </w:r>
    </w:p>
    <w:p w:rsidR="008C6D2B" w:rsidRPr="005D0B1B" w:rsidRDefault="008C6D2B" w:rsidP="008C6D2B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8C6D2B" w:rsidTr="008C6D2B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8C6D2B" w:rsidRPr="002A5D47" w:rsidRDefault="008C6D2B" w:rsidP="008C6D2B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  <w:bookmarkEnd w:id="0"/>
          </w:p>
        </w:tc>
        <w:tc>
          <w:tcPr>
            <w:tcW w:w="3711" w:type="dxa"/>
          </w:tcPr>
          <w:p w:rsidR="008C6D2B" w:rsidRDefault="008C6D2B" w:rsidP="008C6D2B">
            <w:pPr>
              <w:rPr>
                <w:b/>
                <w:sz w:val="26"/>
              </w:rPr>
            </w:pPr>
          </w:p>
        </w:tc>
      </w:tr>
    </w:tbl>
    <w:p w:rsidR="008C6D2B" w:rsidRDefault="008C6D2B" w:rsidP="008C6D2B">
      <w:pPr>
        <w:spacing w:before="240"/>
        <w:jc w:val="both"/>
        <w:rPr>
          <w:sz w:val="16"/>
          <w:szCs w:val="16"/>
        </w:rPr>
      </w:pPr>
    </w:p>
    <w:p w:rsidR="008C6D2B" w:rsidRPr="005361AA" w:rsidRDefault="008C6D2B" w:rsidP="008C6D2B">
      <w:pPr>
        <w:spacing w:before="240"/>
        <w:jc w:val="both"/>
        <w:rPr>
          <w:sz w:val="16"/>
          <w:szCs w:val="16"/>
        </w:rPr>
      </w:pPr>
    </w:p>
    <w:p w:rsidR="008C6D2B" w:rsidRPr="00C94D2C" w:rsidRDefault="008C6D2B" w:rsidP="008C6D2B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>
        <w:rPr>
          <w:szCs w:val="28"/>
        </w:rPr>
        <w:t>о статті 27 Закону України «</w:t>
      </w:r>
      <w:r w:rsidRPr="00694F1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 xml:space="preserve">подання Чернівецького міського комунального підрядного шляхово-експлуатаційного підприємства,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8C6D2B" w:rsidRPr="00C94D2C" w:rsidRDefault="008C6D2B" w:rsidP="008C6D2B">
      <w:pPr>
        <w:ind w:firstLine="709"/>
        <w:jc w:val="both"/>
        <w:rPr>
          <w:szCs w:val="28"/>
        </w:rPr>
      </w:pPr>
    </w:p>
    <w:p w:rsidR="008C6D2B" w:rsidRPr="00694F15" w:rsidRDefault="008C6D2B" w:rsidP="008C6D2B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8C6D2B" w:rsidRPr="00694F15" w:rsidRDefault="008C6D2B" w:rsidP="008C6D2B">
      <w:pPr>
        <w:jc w:val="center"/>
        <w:rPr>
          <w:b/>
          <w:szCs w:val="28"/>
        </w:rPr>
      </w:pPr>
    </w:p>
    <w:p w:rsidR="008C6D2B" w:rsidRDefault="008C6D2B" w:rsidP="008C6D2B">
      <w:pPr>
        <w:ind w:firstLine="708"/>
        <w:jc w:val="both"/>
        <w:rPr>
          <w:szCs w:val="28"/>
        </w:rPr>
      </w:pPr>
      <w:r>
        <w:rPr>
          <w:b/>
          <w:bCs/>
        </w:rPr>
        <w:t>1</w:t>
      </w:r>
      <w:r w:rsidRPr="006134EB">
        <w:rPr>
          <w:b/>
          <w:bCs/>
        </w:rPr>
        <w:t>.</w:t>
      </w:r>
      <w:r>
        <w:rPr>
          <w:bCs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багаторічну сумлінну працю та з нагоди 60-річчя від Дня народження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>«</w:t>
      </w:r>
      <w:r w:rsidRPr="00333C10">
        <w:rPr>
          <w:szCs w:val="28"/>
        </w:rPr>
        <w:t>На славу Чернівців</w:t>
      </w:r>
      <w:r>
        <w:rPr>
          <w:szCs w:val="28"/>
        </w:rPr>
        <w:t xml:space="preserve">» </w:t>
      </w:r>
      <w:r>
        <w:rPr>
          <w:b/>
          <w:szCs w:val="28"/>
        </w:rPr>
        <w:t xml:space="preserve">ОЛОЄРА Павла Валерійовича </w:t>
      </w:r>
      <w:r>
        <w:rPr>
          <w:szCs w:val="28"/>
        </w:rPr>
        <w:t>– головного інженера Чернівецького міського                 комунального підрядного шляхово-експлуатаційного підприємства                      (ідент.номер</w:t>
      </w:r>
      <w:r w:rsidR="00CA24C1">
        <w:rPr>
          <w:szCs w:val="28"/>
        </w:rPr>
        <w:t>,,,,,,,,,,,</w:t>
      </w:r>
      <w:r>
        <w:rPr>
          <w:szCs w:val="28"/>
        </w:rPr>
        <w:t>).</w:t>
      </w:r>
    </w:p>
    <w:p w:rsidR="008C6D2B" w:rsidRPr="00694F15" w:rsidRDefault="008C6D2B" w:rsidP="008C6D2B">
      <w:pPr>
        <w:spacing w:before="100" w:beforeAutospacing="1" w:after="100" w:afterAutospacing="1"/>
        <w:jc w:val="both"/>
        <w:rPr>
          <w:szCs w:val="28"/>
        </w:rPr>
      </w:pPr>
      <w:r w:rsidRPr="00694F15">
        <w:rPr>
          <w:szCs w:val="28"/>
        </w:rPr>
        <w:t xml:space="preserve">   </w:t>
      </w:r>
      <w:r>
        <w:rPr>
          <w:szCs w:val="28"/>
        </w:rPr>
        <w:t xml:space="preserve">        2</w:t>
      </w:r>
      <w:r>
        <w:rPr>
          <w:b/>
          <w:szCs w:val="28"/>
        </w:rPr>
        <w:t>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8C6D2B" w:rsidRPr="00694F15" w:rsidRDefault="008C6D2B" w:rsidP="008C6D2B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 3.</w:t>
      </w:r>
      <w:r w:rsidRPr="00694F15">
        <w:rPr>
          <w:szCs w:val="28"/>
        </w:rPr>
        <w:t xml:space="preserve"> </w:t>
      </w:r>
      <w:r>
        <w:rPr>
          <w:szCs w:val="28"/>
        </w:rPr>
        <w:t xml:space="preserve"> </w:t>
      </w:r>
      <w:r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8C6D2B" w:rsidRPr="00694F15" w:rsidRDefault="008C6D2B" w:rsidP="008C6D2B">
      <w:pPr>
        <w:jc w:val="both"/>
        <w:rPr>
          <w:szCs w:val="28"/>
        </w:rPr>
      </w:pPr>
      <w:r>
        <w:rPr>
          <w:b/>
          <w:szCs w:val="28"/>
        </w:rPr>
        <w:t xml:space="preserve">           4.</w:t>
      </w:r>
      <w:r w:rsidRPr="00694F15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</w:rPr>
        <w:t>за</w:t>
      </w:r>
      <w:r w:rsidRPr="00694F15">
        <w:rPr>
          <w:szCs w:val="28"/>
        </w:rPr>
        <w:t>лишаю за собою.</w:t>
      </w:r>
    </w:p>
    <w:p w:rsidR="008C6D2B" w:rsidRPr="00694F15" w:rsidRDefault="008C6D2B" w:rsidP="008C6D2B">
      <w:pPr>
        <w:jc w:val="both"/>
        <w:rPr>
          <w:szCs w:val="28"/>
        </w:rPr>
      </w:pPr>
    </w:p>
    <w:p w:rsidR="008C6D2B" w:rsidRDefault="008C6D2B" w:rsidP="008C6D2B">
      <w:pPr>
        <w:spacing w:line="216" w:lineRule="auto"/>
        <w:jc w:val="both"/>
        <w:rPr>
          <w:szCs w:val="28"/>
        </w:rPr>
      </w:pPr>
    </w:p>
    <w:p w:rsidR="008C6D2B" w:rsidRPr="00694F15" w:rsidRDefault="008C6D2B" w:rsidP="008C6D2B">
      <w:pPr>
        <w:spacing w:line="216" w:lineRule="auto"/>
        <w:jc w:val="both"/>
        <w:rPr>
          <w:szCs w:val="28"/>
        </w:rPr>
      </w:pPr>
    </w:p>
    <w:p w:rsidR="008C6D2B" w:rsidRDefault="008C6D2B" w:rsidP="008C6D2B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8C6D2B" w:rsidRDefault="008C6D2B" w:rsidP="008C6D2B">
      <w:pPr>
        <w:jc w:val="both"/>
        <w:rPr>
          <w:b/>
          <w:szCs w:val="28"/>
        </w:rPr>
      </w:pPr>
    </w:p>
    <w:p w:rsidR="008C6D2B" w:rsidRDefault="008C6D2B" w:rsidP="008C6D2B">
      <w:pPr>
        <w:jc w:val="both"/>
        <w:rPr>
          <w:b/>
          <w:szCs w:val="28"/>
        </w:rPr>
      </w:pPr>
    </w:p>
    <w:sectPr w:rsidR="008C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2B"/>
    <w:rsid w:val="00040F1E"/>
    <w:rsid w:val="00055C4C"/>
    <w:rsid w:val="00072C97"/>
    <w:rsid w:val="00085B2F"/>
    <w:rsid w:val="00085C1D"/>
    <w:rsid w:val="00174670"/>
    <w:rsid w:val="001A0285"/>
    <w:rsid w:val="00246C21"/>
    <w:rsid w:val="00290573"/>
    <w:rsid w:val="002D455A"/>
    <w:rsid w:val="00321E42"/>
    <w:rsid w:val="00361105"/>
    <w:rsid w:val="00367729"/>
    <w:rsid w:val="00395ECF"/>
    <w:rsid w:val="003C21C1"/>
    <w:rsid w:val="003F0CBE"/>
    <w:rsid w:val="00417765"/>
    <w:rsid w:val="00471925"/>
    <w:rsid w:val="00481CF8"/>
    <w:rsid w:val="00497DDE"/>
    <w:rsid w:val="004B09CC"/>
    <w:rsid w:val="004D72D3"/>
    <w:rsid w:val="004F25CF"/>
    <w:rsid w:val="00511FEE"/>
    <w:rsid w:val="00521B11"/>
    <w:rsid w:val="00572324"/>
    <w:rsid w:val="005826F1"/>
    <w:rsid w:val="00596D3D"/>
    <w:rsid w:val="005C05B2"/>
    <w:rsid w:val="005C52FC"/>
    <w:rsid w:val="005D0B1B"/>
    <w:rsid w:val="00622761"/>
    <w:rsid w:val="00646CB9"/>
    <w:rsid w:val="00653FB9"/>
    <w:rsid w:val="00672D4A"/>
    <w:rsid w:val="006A6C75"/>
    <w:rsid w:val="00796918"/>
    <w:rsid w:val="007A3677"/>
    <w:rsid w:val="007E1CA4"/>
    <w:rsid w:val="007F60AC"/>
    <w:rsid w:val="008005BE"/>
    <w:rsid w:val="00825C98"/>
    <w:rsid w:val="008369F7"/>
    <w:rsid w:val="008C4341"/>
    <w:rsid w:val="008C6D2B"/>
    <w:rsid w:val="008E0D56"/>
    <w:rsid w:val="008E5A7A"/>
    <w:rsid w:val="0091139E"/>
    <w:rsid w:val="009335AD"/>
    <w:rsid w:val="00935F8E"/>
    <w:rsid w:val="00942B9F"/>
    <w:rsid w:val="009706E5"/>
    <w:rsid w:val="009820AA"/>
    <w:rsid w:val="0099143F"/>
    <w:rsid w:val="009B4EE6"/>
    <w:rsid w:val="009B521F"/>
    <w:rsid w:val="009D6CE2"/>
    <w:rsid w:val="00A3096B"/>
    <w:rsid w:val="00A93383"/>
    <w:rsid w:val="00B63F96"/>
    <w:rsid w:val="00BC33F9"/>
    <w:rsid w:val="00BD3C2D"/>
    <w:rsid w:val="00C52107"/>
    <w:rsid w:val="00C9702E"/>
    <w:rsid w:val="00CA24C1"/>
    <w:rsid w:val="00CD414D"/>
    <w:rsid w:val="00CE736F"/>
    <w:rsid w:val="00DB7E32"/>
    <w:rsid w:val="00DE220D"/>
    <w:rsid w:val="00E0568E"/>
    <w:rsid w:val="00EA7813"/>
    <w:rsid w:val="00ED08D7"/>
    <w:rsid w:val="00ED1173"/>
    <w:rsid w:val="00F04163"/>
    <w:rsid w:val="00F168AA"/>
    <w:rsid w:val="00F85CBE"/>
    <w:rsid w:val="00FC3040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B938E-0000-45FD-8846-0DE0391A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D2B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C6D2B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C6D2B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C6D2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8C6D2B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2017-02-17T14:16:00Z</dcterms:created>
  <dcterms:modified xsi:type="dcterms:W3CDTF">2017-02-17T14:16:00Z</dcterms:modified>
</cp:coreProperties>
</file>