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C5" w:rsidRDefault="008903C5" w:rsidP="008903C5">
      <w:pPr>
        <w:pStyle w:val="a4"/>
        <w:tabs>
          <w:tab w:val="left" w:pos="4320"/>
          <w:tab w:val="left" w:pos="4500"/>
          <w:tab w:val="left" w:pos="5040"/>
        </w:tabs>
        <w:ind w:firstLine="709"/>
        <w:jc w:val="left"/>
        <w:rPr>
          <w:noProof/>
          <w:sz w:val="20"/>
        </w:rPr>
      </w:pPr>
      <w:r>
        <w:rPr>
          <w:noProof/>
          <w:sz w:val="20"/>
        </w:rPr>
        <w:t xml:space="preserve">                                                                          </w:t>
      </w:r>
      <w:r>
        <w:rPr>
          <w:noProof/>
          <w:sz w:val="20"/>
          <w:lang w:val="ru-RU"/>
        </w:rPr>
        <w:drawing>
          <wp:inline distT="0" distB="0" distL="0" distR="0">
            <wp:extent cx="43815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3C5" w:rsidRDefault="008903C5" w:rsidP="008903C5">
      <w:pPr>
        <w:pStyle w:val="a4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 У К Р А Ї Н А</w:t>
      </w:r>
    </w:p>
    <w:p w:rsidR="008903C5" w:rsidRDefault="008903C5" w:rsidP="008903C5">
      <w:pPr>
        <w:pStyle w:val="a4"/>
        <w:outlineLvl w:val="0"/>
        <w:rPr>
          <w:sz w:val="36"/>
          <w:szCs w:val="36"/>
        </w:rPr>
      </w:pPr>
      <w:r>
        <w:rPr>
          <w:b w:val="0"/>
          <w:sz w:val="36"/>
          <w:szCs w:val="36"/>
        </w:rPr>
        <w:t xml:space="preserve"> </w:t>
      </w:r>
      <w:r>
        <w:rPr>
          <w:sz w:val="36"/>
          <w:szCs w:val="36"/>
        </w:rPr>
        <w:t>Чернівецька міська рада</w:t>
      </w:r>
    </w:p>
    <w:p w:rsidR="008903C5" w:rsidRDefault="008903C5" w:rsidP="008903C5">
      <w:pPr>
        <w:pStyle w:val="a4"/>
        <w:outlineLvl w:val="0"/>
        <w:rPr>
          <w:szCs w:val="32"/>
        </w:rPr>
      </w:pPr>
      <w:r>
        <w:rPr>
          <w:sz w:val="36"/>
          <w:szCs w:val="36"/>
        </w:rPr>
        <w:t>Виконавчий комітет</w:t>
      </w:r>
    </w:p>
    <w:p w:rsidR="008903C5" w:rsidRDefault="008903C5" w:rsidP="008903C5">
      <w:pPr>
        <w:pStyle w:val="a8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C7627" w:rsidRDefault="00CC7627" w:rsidP="008903C5">
      <w:pPr>
        <w:pStyle w:val="a8"/>
        <w:jc w:val="center"/>
        <w:outlineLvl w:val="0"/>
        <w:rPr>
          <w:sz w:val="32"/>
          <w:szCs w:val="32"/>
        </w:rPr>
      </w:pPr>
    </w:p>
    <w:p w:rsidR="008903C5" w:rsidRDefault="008903C5" w:rsidP="008903C5">
      <w:pPr>
        <w:rPr>
          <w:sz w:val="26"/>
          <w:szCs w:val="26"/>
          <w:u w:val="single"/>
          <w:lang w:val="uk-UA"/>
        </w:rPr>
      </w:pPr>
    </w:p>
    <w:p w:rsidR="008903C5" w:rsidRDefault="008903C5" w:rsidP="008903C5">
      <w:pPr>
        <w:rPr>
          <w:sz w:val="26"/>
          <w:szCs w:val="26"/>
          <w:u w:val="single"/>
          <w:lang w:val="uk-UA"/>
        </w:rPr>
      </w:pPr>
    </w:p>
    <w:p w:rsidR="008903C5" w:rsidRPr="0017129E" w:rsidRDefault="008903C5" w:rsidP="008903C5">
      <w:pPr>
        <w:rPr>
          <w:sz w:val="28"/>
          <w:szCs w:val="28"/>
          <w:lang w:val="uk-UA"/>
        </w:rPr>
      </w:pPr>
      <w:r w:rsidRPr="0017129E">
        <w:rPr>
          <w:sz w:val="28"/>
          <w:szCs w:val="28"/>
          <w:u w:val="single"/>
        </w:rPr>
        <w:t xml:space="preserve"> </w:t>
      </w:r>
      <w:proofErr w:type="gramStart"/>
      <w:r w:rsidRPr="0017129E">
        <w:rPr>
          <w:sz w:val="28"/>
          <w:szCs w:val="28"/>
          <w:u w:val="single"/>
        </w:rPr>
        <w:t>22.10</w:t>
      </w:r>
      <w:r w:rsidRPr="0017129E">
        <w:rPr>
          <w:sz w:val="28"/>
          <w:szCs w:val="28"/>
          <w:u w:val="single"/>
          <w:lang w:val="uk-UA"/>
        </w:rPr>
        <w:t>.201</w:t>
      </w:r>
      <w:r w:rsidRPr="0017129E">
        <w:rPr>
          <w:sz w:val="28"/>
          <w:szCs w:val="28"/>
          <w:u w:val="single"/>
        </w:rPr>
        <w:t>3</w:t>
      </w:r>
      <w:r w:rsidRPr="0017129E">
        <w:rPr>
          <w:sz w:val="28"/>
          <w:szCs w:val="28"/>
          <w:u w:val="single"/>
          <w:lang w:val="uk-UA"/>
        </w:rPr>
        <w:t xml:space="preserve">  </w:t>
      </w:r>
      <w:r w:rsidRPr="0017129E">
        <w:rPr>
          <w:sz w:val="28"/>
          <w:szCs w:val="28"/>
          <w:lang w:val="uk-UA"/>
        </w:rPr>
        <w:t>№</w:t>
      </w:r>
      <w:proofErr w:type="gramEnd"/>
      <w:r w:rsidRPr="0017129E">
        <w:rPr>
          <w:sz w:val="28"/>
          <w:szCs w:val="28"/>
          <w:lang w:val="uk-UA"/>
        </w:rPr>
        <w:t xml:space="preserve"> </w:t>
      </w:r>
      <w:r w:rsidR="002E0650" w:rsidRPr="002E0650">
        <w:rPr>
          <w:sz w:val="28"/>
          <w:szCs w:val="28"/>
          <w:lang w:val="uk-UA"/>
        </w:rPr>
        <w:t xml:space="preserve">548/18 </w:t>
      </w:r>
      <w:bookmarkStart w:id="0" w:name="_GoBack"/>
      <w:bookmarkEnd w:id="0"/>
      <w:r w:rsidRPr="002E0650">
        <w:rPr>
          <w:sz w:val="28"/>
          <w:szCs w:val="28"/>
          <w:lang w:val="uk-UA"/>
        </w:rPr>
        <w:t xml:space="preserve">                                                                          </w:t>
      </w:r>
      <w:r w:rsidRPr="0017129E">
        <w:rPr>
          <w:sz w:val="28"/>
          <w:szCs w:val="28"/>
          <w:lang w:val="uk-UA"/>
        </w:rPr>
        <w:t>м. Чернівці</w:t>
      </w:r>
    </w:p>
    <w:p w:rsidR="00CC7627" w:rsidRPr="0017129E" w:rsidRDefault="00CC7627" w:rsidP="008903C5">
      <w:pPr>
        <w:rPr>
          <w:sz w:val="28"/>
          <w:szCs w:val="28"/>
          <w:lang w:val="uk-UA"/>
        </w:rPr>
      </w:pPr>
    </w:p>
    <w:p w:rsidR="008903C5" w:rsidRDefault="008903C5" w:rsidP="008903C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8903C5" w:rsidRDefault="008903C5" w:rsidP="008903C5">
      <w:pPr>
        <w:rPr>
          <w:sz w:val="26"/>
          <w:szCs w:val="26"/>
          <w:lang w:val="uk-UA"/>
        </w:rPr>
      </w:pPr>
    </w:p>
    <w:p w:rsidR="008903C5" w:rsidRDefault="008903C5" w:rsidP="008903C5">
      <w:pPr>
        <w:pStyle w:val="a3"/>
        <w:spacing w:before="0" w:beforeAutospacing="0" w:after="0" w:afterAutospacing="0"/>
        <w:ind w:firstLine="2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організацію роботи з підготовки спільного з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Кредитною установою для відбудови (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KfW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) </w:t>
      </w:r>
      <w:r>
        <w:rPr>
          <w:b/>
          <w:sz w:val="28"/>
          <w:szCs w:val="28"/>
          <w:lang w:val="uk-UA"/>
        </w:rPr>
        <w:t xml:space="preserve"> інвестиційного проекту </w:t>
      </w:r>
      <w:r>
        <w:rPr>
          <w:b/>
          <w:sz w:val="26"/>
          <w:szCs w:val="26"/>
          <w:lang w:val="uk-UA"/>
        </w:rPr>
        <w:t>“</w:t>
      </w:r>
      <w:r>
        <w:rPr>
          <w:b/>
          <w:sz w:val="28"/>
          <w:szCs w:val="28"/>
          <w:lang w:val="uk-UA"/>
        </w:rPr>
        <w:t>Проект муніципального водного господарства м. Чернівці, стадія I</w:t>
      </w:r>
      <w:r>
        <w:rPr>
          <w:b/>
          <w:sz w:val="26"/>
          <w:szCs w:val="26"/>
          <w:lang w:val="uk-UA"/>
        </w:rPr>
        <w:t>”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8903C5" w:rsidRDefault="008903C5" w:rsidP="008903C5">
      <w:pPr>
        <w:pStyle w:val="a6"/>
        <w:rPr>
          <w:szCs w:val="28"/>
          <w:lang w:val="uk-UA"/>
        </w:rPr>
      </w:pPr>
    </w:p>
    <w:p w:rsidR="008903C5" w:rsidRDefault="008903C5" w:rsidP="008903C5">
      <w:pPr>
        <w:pStyle w:val="a6"/>
        <w:rPr>
          <w:szCs w:val="28"/>
          <w:lang w:val="uk-UA"/>
        </w:rPr>
      </w:pPr>
      <w:r>
        <w:rPr>
          <w:szCs w:val="28"/>
          <w:lang w:val="uk-UA"/>
        </w:rPr>
        <w:t>Відповідно до статей 27, 30 Закону України “Про місцеве самоврядування в Україні”, пункту 14 Порядку ініціювання, підготовки та реалізації проектів економічного і соціального розвитку, що підтримуються міжнародними фінансовими організаціями, затвердженого постановою Кабінету Міністрів України від 26.11.2008р.  №1027 та беручи до уваги рішення Міністерства економічного розвитку і торгівлі України від 20.09.2013р. №1113 “Про доцільність підготовки спільного з Кредитною установою для відбудови (</w:t>
      </w:r>
      <w:proofErr w:type="spellStart"/>
      <w:r>
        <w:rPr>
          <w:szCs w:val="28"/>
          <w:lang w:val="uk-UA"/>
        </w:rPr>
        <w:t>KfW</w:t>
      </w:r>
      <w:proofErr w:type="spellEnd"/>
      <w:r>
        <w:rPr>
          <w:szCs w:val="28"/>
          <w:lang w:val="uk-UA"/>
        </w:rPr>
        <w:t>) проекту “Муніципальне водне господарство м. Чернівці, стадія I ”, виконавчий комітет Чернівецької міської ради</w:t>
      </w:r>
    </w:p>
    <w:p w:rsidR="008903C5" w:rsidRDefault="008903C5" w:rsidP="008903C5">
      <w:pPr>
        <w:pStyle w:val="a6"/>
        <w:rPr>
          <w:sz w:val="26"/>
          <w:szCs w:val="26"/>
          <w:lang w:val="uk-UA"/>
        </w:rPr>
      </w:pPr>
    </w:p>
    <w:p w:rsidR="008903C5" w:rsidRDefault="008903C5" w:rsidP="008903C5">
      <w:pPr>
        <w:pStyle w:val="a6"/>
        <w:rPr>
          <w:sz w:val="26"/>
          <w:szCs w:val="26"/>
          <w:lang w:val="uk-UA"/>
        </w:rPr>
      </w:pPr>
    </w:p>
    <w:p w:rsidR="008903C5" w:rsidRDefault="008903C5" w:rsidP="008903C5">
      <w:pPr>
        <w:pStyle w:val="a6"/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 И Р І Ш И В:</w:t>
      </w:r>
    </w:p>
    <w:p w:rsidR="00CC7627" w:rsidRDefault="00CC7627" w:rsidP="008903C5">
      <w:pPr>
        <w:pStyle w:val="a6"/>
        <w:jc w:val="center"/>
        <w:rPr>
          <w:b/>
          <w:bCs/>
          <w:sz w:val="26"/>
          <w:szCs w:val="26"/>
          <w:lang w:val="uk-UA"/>
        </w:rPr>
      </w:pPr>
    </w:p>
    <w:p w:rsidR="008903C5" w:rsidRDefault="008903C5" w:rsidP="008903C5">
      <w:pPr>
        <w:pStyle w:val="a6"/>
        <w:jc w:val="center"/>
        <w:rPr>
          <w:b/>
          <w:bCs/>
          <w:sz w:val="26"/>
          <w:szCs w:val="26"/>
          <w:lang w:val="uk-UA"/>
        </w:rPr>
      </w:pPr>
    </w:p>
    <w:p w:rsidR="00375A8F" w:rsidRDefault="008903C5" w:rsidP="008903C5">
      <w:pPr>
        <w:pStyle w:val="a3"/>
        <w:spacing w:before="0" w:beforeAutospacing="0" w:after="0" w:afterAutospacing="0"/>
        <w:ind w:firstLine="240"/>
        <w:jc w:val="both"/>
        <w:rPr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 xml:space="preserve">          1.  </w:t>
      </w:r>
      <w:r>
        <w:rPr>
          <w:sz w:val="28"/>
          <w:szCs w:val="28"/>
          <w:lang w:val="uk-UA"/>
        </w:rPr>
        <w:t>Департаментам економіки та житлово-комунального господарства міської ради (</w:t>
      </w:r>
      <w:proofErr w:type="spellStart"/>
      <w:r>
        <w:rPr>
          <w:sz w:val="28"/>
          <w:szCs w:val="28"/>
          <w:lang w:val="uk-UA"/>
        </w:rPr>
        <w:t>Хімійчук</w:t>
      </w:r>
      <w:proofErr w:type="spellEnd"/>
      <w:r>
        <w:rPr>
          <w:sz w:val="28"/>
          <w:szCs w:val="28"/>
          <w:lang w:val="uk-UA"/>
        </w:rPr>
        <w:t xml:space="preserve"> С.М., </w:t>
      </w:r>
      <w:proofErr w:type="spellStart"/>
      <w:r>
        <w:rPr>
          <w:sz w:val="28"/>
          <w:szCs w:val="28"/>
          <w:lang w:val="uk-UA"/>
        </w:rPr>
        <w:t>Сірман</w:t>
      </w:r>
      <w:proofErr w:type="spellEnd"/>
      <w:r>
        <w:rPr>
          <w:sz w:val="28"/>
          <w:szCs w:val="28"/>
          <w:lang w:val="uk-UA"/>
        </w:rPr>
        <w:t xml:space="preserve"> Д.О.), КП “</w:t>
      </w:r>
      <w:proofErr w:type="spellStart"/>
      <w:r>
        <w:rPr>
          <w:sz w:val="28"/>
          <w:szCs w:val="28"/>
          <w:lang w:val="uk-UA"/>
        </w:rPr>
        <w:t>Чернівціводоканал</w:t>
      </w:r>
      <w:proofErr w:type="spellEnd"/>
      <w:r>
        <w:rPr>
          <w:sz w:val="28"/>
          <w:szCs w:val="28"/>
          <w:lang w:val="uk-UA"/>
        </w:rPr>
        <w:t>”  (</w:t>
      </w:r>
      <w:proofErr w:type="spellStart"/>
      <w:r>
        <w:rPr>
          <w:sz w:val="28"/>
          <w:szCs w:val="28"/>
          <w:lang w:val="uk-UA"/>
        </w:rPr>
        <w:t>Андрущак</w:t>
      </w:r>
      <w:proofErr w:type="spellEnd"/>
      <w:r>
        <w:rPr>
          <w:sz w:val="28"/>
          <w:szCs w:val="28"/>
          <w:lang w:val="uk-UA"/>
        </w:rPr>
        <w:t xml:space="preserve"> В.І.)</w:t>
      </w:r>
      <w:r w:rsidR="00375A8F">
        <w:rPr>
          <w:sz w:val="28"/>
          <w:szCs w:val="28"/>
          <w:lang w:val="uk-UA"/>
        </w:rPr>
        <w:t>:</w:t>
      </w:r>
    </w:p>
    <w:p w:rsidR="008903C5" w:rsidRDefault="00375A8F" w:rsidP="008903C5">
      <w:pPr>
        <w:pStyle w:val="a3"/>
        <w:spacing w:before="0" w:beforeAutospacing="0" w:after="0" w:afterAutospacing="0"/>
        <w:ind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54727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О</w:t>
      </w:r>
      <w:r w:rsidR="008903C5">
        <w:rPr>
          <w:sz w:val="28"/>
          <w:szCs w:val="28"/>
          <w:lang w:val="uk-UA"/>
        </w:rPr>
        <w:t>рганізувати роботу з підготовки спільного з</w:t>
      </w:r>
      <w:r w:rsidR="008903C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Кредитною установою для відбудови (</w:t>
      </w:r>
      <w:proofErr w:type="spellStart"/>
      <w:r w:rsidR="008903C5">
        <w:rPr>
          <w:rFonts w:ascii="Times New Roman CYR" w:hAnsi="Times New Roman CYR" w:cs="Times New Roman CYR"/>
          <w:bCs/>
          <w:sz w:val="28"/>
          <w:szCs w:val="28"/>
          <w:lang w:val="uk-UA"/>
        </w:rPr>
        <w:t>KfW</w:t>
      </w:r>
      <w:proofErr w:type="spellEnd"/>
      <w:r w:rsidR="008903C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) </w:t>
      </w:r>
      <w:r w:rsidR="008903C5">
        <w:rPr>
          <w:sz w:val="28"/>
          <w:szCs w:val="28"/>
          <w:lang w:val="uk-UA"/>
        </w:rPr>
        <w:t xml:space="preserve"> інвестиційного проекту “Проект муніципального водного господарст</w:t>
      </w:r>
      <w:r>
        <w:rPr>
          <w:sz w:val="28"/>
          <w:szCs w:val="28"/>
          <w:lang w:val="uk-UA"/>
        </w:rPr>
        <w:t>ва м. Чернівці, стадія I”.</w:t>
      </w:r>
    </w:p>
    <w:p w:rsidR="00375A8F" w:rsidRPr="00375A8F" w:rsidRDefault="00547274" w:rsidP="008903C5">
      <w:pPr>
        <w:pStyle w:val="a3"/>
        <w:spacing w:before="0" w:beforeAutospacing="0" w:after="0" w:afterAutospacing="0"/>
        <w:ind w:firstLine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375A8F" w:rsidRPr="00547274">
        <w:rPr>
          <w:b/>
          <w:sz w:val="28"/>
          <w:szCs w:val="28"/>
          <w:lang w:val="uk-UA"/>
        </w:rPr>
        <w:t>1.2.</w:t>
      </w:r>
      <w:r w:rsidR="00375A8F">
        <w:rPr>
          <w:sz w:val="28"/>
          <w:szCs w:val="28"/>
          <w:lang w:val="uk-UA"/>
        </w:rPr>
        <w:t xml:space="preserve"> </w:t>
      </w:r>
      <w:r w:rsidR="007F491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До </w:t>
      </w:r>
      <w:r w:rsidR="00A73F6B">
        <w:rPr>
          <w:b/>
          <w:sz w:val="28"/>
          <w:szCs w:val="28"/>
          <w:lang w:val="uk-UA"/>
        </w:rPr>
        <w:t>04</w:t>
      </w:r>
      <w:r w:rsidRPr="00547274">
        <w:rPr>
          <w:b/>
          <w:sz w:val="28"/>
          <w:szCs w:val="28"/>
          <w:lang w:val="uk-UA"/>
        </w:rPr>
        <w:t>.11.2013р</w:t>
      </w:r>
      <w:r>
        <w:rPr>
          <w:sz w:val="28"/>
          <w:szCs w:val="28"/>
          <w:lang w:val="uk-UA"/>
        </w:rPr>
        <w:t>. р</w:t>
      </w:r>
      <w:r w:rsidR="00375A8F">
        <w:rPr>
          <w:sz w:val="28"/>
          <w:szCs w:val="28"/>
          <w:lang w:val="uk-UA"/>
        </w:rPr>
        <w:t>озробит</w:t>
      </w:r>
      <w:r w:rsidR="00E278D4">
        <w:rPr>
          <w:sz w:val="28"/>
          <w:szCs w:val="28"/>
          <w:lang w:val="uk-UA"/>
        </w:rPr>
        <w:t xml:space="preserve">и план заходів з підготовки </w:t>
      </w:r>
      <w:r w:rsidR="00375A8F">
        <w:rPr>
          <w:sz w:val="28"/>
          <w:szCs w:val="28"/>
          <w:lang w:val="uk-UA"/>
        </w:rPr>
        <w:t xml:space="preserve">зазначеного </w:t>
      </w:r>
      <w:r w:rsidR="00E278D4">
        <w:rPr>
          <w:sz w:val="28"/>
          <w:szCs w:val="28"/>
          <w:lang w:val="uk-UA"/>
        </w:rPr>
        <w:t xml:space="preserve">вище </w:t>
      </w:r>
      <w:r w:rsidR="00375A8F">
        <w:rPr>
          <w:sz w:val="28"/>
          <w:szCs w:val="28"/>
          <w:lang w:val="uk-UA"/>
        </w:rPr>
        <w:t xml:space="preserve">інвестиційного проекту згідно з додатком 2 </w:t>
      </w:r>
      <w:r w:rsidR="00375A8F" w:rsidRPr="00375A8F">
        <w:rPr>
          <w:sz w:val="28"/>
          <w:szCs w:val="28"/>
          <w:lang w:val="uk-UA"/>
        </w:rPr>
        <w:t>Порядку ініціювання, підготовки та реалізації проектів економічного і соціального розвитку, що підтримуються міжнародними фінансовими організаціями, затвердженого постановою Кабінету Міністрів України від 26.11.2008р.  №1027</w:t>
      </w:r>
      <w:r w:rsidR="00E278D4">
        <w:rPr>
          <w:sz w:val="28"/>
          <w:szCs w:val="28"/>
          <w:lang w:val="uk-UA"/>
        </w:rPr>
        <w:t>,</w:t>
      </w:r>
      <w:r w:rsidR="00375A8F">
        <w:rPr>
          <w:sz w:val="28"/>
          <w:szCs w:val="28"/>
          <w:lang w:val="uk-UA"/>
        </w:rPr>
        <w:t xml:space="preserve"> та подати на погодження </w:t>
      </w:r>
      <w:r w:rsidR="00375A8F">
        <w:rPr>
          <w:rFonts w:ascii="Times New Roman CYR" w:hAnsi="Times New Roman CYR" w:cs="Times New Roman CYR"/>
          <w:bCs/>
          <w:sz w:val="28"/>
          <w:szCs w:val="28"/>
          <w:lang w:val="uk-UA"/>
        </w:rPr>
        <w:t>Кредитній установі</w:t>
      </w:r>
      <w:r w:rsidR="00375A8F" w:rsidRPr="00375A8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для відбудови (KfW).</w:t>
      </w:r>
    </w:p>
    <w:p w:rsidR="008903C5" w:rsidRPr="00E77979" w:rsidRDefault="00E77979" w:rsidP="00E77979">
      <w:pPr>
        <w:pStyle w:val="a3"/>
        <w:spacing w:before="0" w:beforeAutospacing="0" w:after="0" w:afterAutospacing="0"/>
        <w:ind w:firstLine="240"/>
        <w:jc w:val="center"/>
        <w:rPr>
          <w:sz w:val="28"/>
          <w:szCs w:val="28"/>
          <w:lang w:val="uk-UA"/>
        </w:rPr>
      </w:pPr>
      <w:r w:rsidRPr="00E77979">
        <w:rPr>
          <w:sz w:val="28"/>
          <w:szCs w:val="28"/>
          <w:lang w:val="uk-UA"/>
        </w:rPr>
        <w:lastRenderedPageBreak/>
        <w:t>2</w:t>
      </w:r>
    </w:p>
    <w:p w:rsidR="00E77979" w:rsidRDefault="00E77979" w:rsidP="00E77979">
      <w:pPr>
        <w:pStyle w:val="a3"/>
        <w:spacing w:before="0" w:beforeAutospacing="0" w:after="0" w:afterAutospacing="0"/>
        <w:ind w:firstLine="240"/>
        <w:jc w:val="right"/>
        <w:rPr>
          <w:b/>
          <w:sz w:val="28"/>
          <w:szCs w:val="28"/>
          <w:lang w:val="uk-UA"/>
        </w:rPr>
      </w:pPr>
    </w:p>
    <w:p w:rsidR="008903C5" w:rsidRDefault="008903C5" w:rsidP="00547274">
      <w:pPr>
        <w:pStyle w:val="a3"/>
        <w:tabs>
          <w:tab w:val="left" w:pos="709"/>
          <w:tab w:val="left" w:pos="851"/>
        </w:tabs>
        <w:spacing w:before="0" w:beforeAutospacing="0" w:after="0" w:afterAutospacing="0"/>
        <w:ind w:firstLine="240"/>
        <w:jc w:val="both"/>
        <w:rPr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ab/>
        <w:t xml:space="preserve"> 2.</w:t>
      </w:r>
      <w:r w:rsidR="007F491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Призначити координатором </w:t>
      </w:r>
      <w:r>
        <w:rPr>
          <w:sz w:val="28"/>
          <w:szCs w:val="28"/>
          <w:lang w:val="uk-UA"/>
        </w:rPr>
        <w:t xml:space="preserve">інвестиційного проекту “Проект муніципального водного господарства м. Чернівці, стадія I” </w:t>
      </w:r>
      <w:proofErr w:type="spellStart"/>
      <w:r>
        <w:rPr>
          <w:sz w:val="28"/>
          <w:szCs w:val="28"/>
          <w:lang w:val="uk-UA"/>
        </w:rPr>
        <w:t>Ротаря</w:t>
      </w:r>
      <w:proofErr w:type="spellEnd"/>
      <w:r>
        <w:rPr>
          <w:sz w:val="28"/>
          <w:szCs w:val="28"/>
          <w:lang w:val="uk-UA"/>
        </w:rPr>
        <w:t xml:space="preserve"> П.Я.</w:t>
      </w:r>
    </w:p>
    <w:p w:rsidR="008903C5" w:rsidRDefault="008903C5" w:rsidP="008903C5">
      <w:pPr>
        <w:jc w:val="both"/>
        <w:rPr>
          <w:sz w:val="28"/>
          <w:szCs w:val="28"/>
          <w:lang w:val="uk-UA"/>
        </w:rPr>
      </w:pPr>
    </w:p>
    <w:p w:rsidR="008903C5" w:rsidRDefault="008903C5" w:rsidP="008903C5">
      <w:pPr>
        <w:pStyle w:val="a6"/>
        <w:tabs>
          <w:tab w:val="left" w:pos="720"/>
        </w:tabs>
        <w:ind w:firstLine="0"/>
        <w:rPr>
          <w:szCs w:val="28"/>
          <w:lang w:val="uk-UA"/>
        </w:rPr>
      </w:pPr>
      <w:r>
        <w:rPr>
          <w:b/>
          <w:szCs w:val="28"/>
          <w:lang w:val="uk-UA"/>
        </w:rPr>
        <w:t xml:space="preserve">          3</w:t>
      </w:r>
      <w:r w:rsidR="00E77979">
        <w:rPr>
          <w:szCs w:val="28"/>
          <w:lang w:val="uk-UA"/>
        </w:rPr>
        <w:t xml:space="preserve">.  </w:t>
      </w:r>
      <w:r w:rsidR="007F491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Утворити групу упр</w:t>
      </w:r>
      <w:r w:rsidR="00E77979">
        <w:rPr>
          <w:szCs w:val="28"/>
          <w:lang w:val="uk-UA"/>
        </w:rPr>
        <w:t xml:space="preserve">авління проектом згідно </w:t>
      </w:r>
      <w:r w:rsidR="00A73F6B">
        <w:rPr>
          <w:szCs w:val="28"/>
          <w:lang w:val="uk-UA"/>
        </w:rPr>
        <w:t xml:space="preserve">з </w:t>
      </w:r>
      <w:r w:rsidR="00E77979">
        <w:rPr>
          <w:szCs w:val="28"/>
          <w:lang w:val="uk-UA"/>
        </w:rPr>
        <w:t>додатком.</w:t>
      </w:r>
    </w:p>
    <w:p w:rsidR="00E77979" w:rsidRPr="00E77979" w:rsidRDefault="00E77979" w:rsidP="008903C5">
      <w:pPr>
        <w:pStyle w:val="a6"/>
        <w:tabs>
          <w:tab w:val="left" w:pos="720"/>
        </w:tabs>
        <w:ind w:firstLine="0"/>
        <w:rPr>
          <w:b/>
          <w:szCs w:val="28"/>
          <w:lang w:val="uk-UA"/>
        </w:rPr>
      </w:pPr>
    </w:p>
    <w:p w:rsidR="00E77979" w:rsidRPr="00E77979" w:rsidRDefault="00E77979" w:rsidP="007F4917">
      <w:pPr>
        <w:pStyle w:val="a6"/>
        <w:tabs>
          <w:tab w:val="left" w:pos="720"/>
          <w:tab w:val="left" w:pos="1276"/>
        </w:tabs>
        <w:ind w:firstLine="0"/>
        <w:rPr>
          <w:b/>
          <w:szCs w:val="28"/>
          <w:lang w:val="uk-UA"/>
        </w:rPr>
      </w:pPr>
      <w:r w:rsidRPr="00E77979">
        <w:rPr>
          <w:b/>
          <w:szCs w:val="28"/>
          <w:lang w:val="uk-UA"/>
        </w:rPr>
        <w:tab/>
        <w:t>4.</w:t>
      </w:r>
      <w:r>
        <w:rPr>
          <w:b/>
          <w:szCs w:val="28"/>
          <w:lang w:val="uk-UA"/>
        </w:rPr>
        <w:t xml:space="preserve">   </w:t>
      </w:r>
      <w:r w:rsidRPr="00E77979">
        <w:rPr>
          <w:szCs w:val="28"/>
          <w:lang w:val="uk-UA"/>
        </w:rPr>
        <w:t>Надати право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г</w:t>
      </w:r>
      <w:r w:rsidRPr="00E77979">
        <w:rPr>
          <w:szCs w:val="28"/>
          <w:lang w:val="uk-UA"/>
        </w:rPr>
        <w:t>олові групи управління проектом</w:t>
      </w:r>
      <w:r>
        <w:rPr>
          <w:szCs w:val="28"/>
          <w:lang w:val="uk-UA"/>
        </w:rPr>
        <w:t xml:space="preserve"> вносити пропозиції виконавчому комітету міської ради щодо складу групи управлінням проекту.</w:t>
      </w:r>
    </w:p>
    <w:p w:rsidR="008903C5" w:rsidRDefault="008903C5" w:rsidP="008903C5">
      <w:pPr>
        <w:pStyle w:val="a6"/>
        <w:tabs>
          <w:tab w:val="left" w:pos="720"/>
        </w:tabs>
        <w:ind w:firstLine="0"/>
        <w:rPr>
          <w:szCs w:val="28"/>
          <w:lang w:val="uk-UA"/>
        </w:rPr>
      </w:pPr>
    </w:p>
    <w:p w:rsidR="008903C5" w:rsidRDefault="00E77979" w:rsidP="008903C5">
      <w:pPr>
        <w:pStyle w:val="a4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8903C5">
        <w:rPr>
          <w:sz w:val="28"/>
          <w:szCs w:val="28"/>
        </w:rPr>
        <w:t>.</w:t>
      </w:r>
      <w:r w:rsidR="008903C5">
        <w:rPr>
          <w:b w:val="0"/>
          <w:sz w:val="28"/>
          <w:szCs w:val="28"/>
        </w:rPr>
        <w:t xml:space="preserve"> Рішення набирає чинності з дня його прийняття і підлягає оприлюдненню на офіційному веб-порталі Чернівецької міської ради в мережі Інтернет.</w:t>
      </w:r>
    </w:p>
    <w:p w:rsidR="008903C5" w:rsidRDefault="008903C5" w:rsidP="008903C5">
      <w:pPr>
        <w:pStyle w:val="a4"/>
        <w:tabs>
          <w:tab w:val="left" w:pos="0"/>
        </w:tabs>
        <w:jc w:val="both"/>
        <w:rPr>
          <w:b w:val="0"/>
          <w:sz w:val="28"/>
          <w:szCs w:val="28"/>
        </w:rPr>
      </w:pPr>
    </w:p>
    <w:p w:rsidR="008903C5" w:rsidRDefault="00E77979" w:rsidP="008903C5">
      <w:pPr>
        <w:pStyle w:val="a4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  <w:t>6</w:t>
      </w:r>
      <w:r w:rsidR="008903C5">
        <w:rPr>
          <w:sz w:val="28"/>
          <w:szCs w:val="28"/>
        </w:rPr>
        <w:t xml:space="preserve">. </w:t>
      </w:r>
      <w:r w:rsidR="007F4917">
        <w:rPr>
          <w:sz w:val="28"/>
          <w:szCs w:val="28"/>
        </w:rPr>
        <w:t xml:space="preserve">  </w:t>
      </w:r>
      <w:r w:rsidR="008903C5">
        <w:rPr>
          <w:b w:val="0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       </w:t>
      </w:r>
      <w:proofErr w:type="spellStart"/>
      <w:r w:rsidR="008903C5">
        <w:rPr>
          <w:b w:val="0"/>
          <w:sz w:val="28"/>
          <w:szCs w:val="28"/>
        </w:rPr>
        <w:t>Ротаря</w:t>
      </w:r>
      <w:proofErr w:type="spellEnd"/>
      <w:r w:rsidR="008903C5">
        <w:rPr>
          <w:b w:val="0"/>
          <w:sz w:val="28"/>
          <w:szCs w:val="28"/>
        </w:rPr>
        <w:t xml:space="preserve"> П.Я. </w:t>
      </w:r>
    </w:p>
    <w:p w:rsidR="00CC7627" w:rsidRDefault="00CC7627" w:rsidP="008903C5">
      <w:pPr>
        <w:pStyle w:val="a4"/>
        <w:tabs>
          <w:tab w:val="left" w:pos="0"/>
        </w:tabs>
        <w:jc w:val="both"/>
        <w:rPr>
          <w:b w:val="0"/>
          <w:sz w:val="28"/>
          <w:szCs w:val="28"/>
        </w:rPr>
      </w:pPr>
    </w:p>
    <w:p w:rsidR="00CC7627" w:rsidRDefault="00CC7627" w:rsidP="008903C5">
      <w:pPr>
        <w:pStyle w:val="a4"/>
        <w:tabs>
          <w:tab w:val="left" w:pos="0"/>
        </w:tabs>
        <w:jc w:val="both"/>
        <w:rPr>
          <w:b w:val="0"/>
          <w:sz w:val="28"/>
          <w:szCs w:val="28"/>
        </w:rPr>
      </w:pPr>
    </w:p>
    <w:p w:rsidR="008903C5" w:rsidRDefault="008903C5" w:rsidP="008903C5">
      <w:pPr>
        <w:pStyle w:val="a6"/>
        <w:tabs>
          <w:tab w:val="left" w:pos="720"/>
        </w:tabs>
        <w:ind w:firstLine="0"/>
        <w:rPr>
          <w:szCs w:val="28"/>
          <w:lang w:val="uk-UA"/>
        </w:rPr>
      </w:pPr>
    </w:p>
    <w:p w:rsidR="00375A8F" w:rsidRDefault="00375A8F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375A8F" w:rsidRDefault="00375A8F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8903C5" w:rsidRDefault="008903C5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  <w:r w:rsidRPr="00CC7627">
        <w:rPr>
          <w:sz w:val="28"/>
          <w:szCs w:val="28"/>
        </w:rPr>
        <w:t>Секретар Чернівецької міської р</w:t>
      </w:r>
      <w:r w:rsidR="00CC7627">
        <w:rPr>
          <w:sz w:val="28"/>
          <w:szCs w:val="28"/>
        </w:rPr>
        <w:t>ади</w:t>
      </w:r>
      <w:r w:rsidR="00CC7627">
        <w:rPr>
          <w:sz w:val="28"/>
          <w:szCs w:val="28"/>
        </w:rPr>
        <w:tab/>
      </w:r>
      <w:r w:rsidR="00CC7627">
        <w:rPr>
          <w:sz w:val="28"/>
          <w:szCs w:val="28"/>
        </w:rPr>
        <w:tab/>
        <w:t xml:space="preserve">                       </w:t>
      </w:r>
      <w:r w:rsidRPr="00CC7627">
        <w:rPr>
          <w:sz w:val="28"/>
          <w:szCs w:val="28"/>
        </w:rPr>
        <w:t xml:space="preserve"> В. </w:t>
      </w:r>
      <w:proofErr w:type="spellStart"/>
      <w:r w:rsidRPr="00CC7627">
        <w:rPr>
          <w:sz w:val="28"/>
          <w:szCs w:val="28"/>
        </w:rPr>
        <w:t>Михайлішин</w:t>
      </w:r>
      <w:proofErr w:type="spellEnd"/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C74AB2" w:rsidRDefault="00C74AB2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tbl>
      <w:tblPr>
        <w:tblW w:w="0" w:type="auto"/>
        <w:tblInd w:w="-972" w:type="dxa"/>
        <w:tblLook w:val="04A0" w:firstRow="1" w:lastRow="0" w:firstColumn="1" w:lastColumn="0" w:noHBand="0" w:noVBand="1"/>
      </w:tblPr>
      <w:tblGrid>
        <w:gridCol w:w="6040"/>
        <w:gridCol w:w="4286"/>
      </w:tblGrid>
      <w:tr w:rsidR="00C74AB2" w:rsidRPr="00465DA2" w:rsidTr="007140D1">
        <w:trPr>
          <w:trHeight w:val="1438"/>
        </w:trPr>
        <w:tc>
          <w:tcPr>
            <w:tcW w:w="6120" w:type="dxa"/>
          </w:tcPr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  <w:hideMark/>
          </w:tcPr>
          <w:p w:rsidR="00C74AB2" w:rsidRPr="00465DA2" w:rsidRDefault="00C74AB2" w:rsidP="007140D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465DA2">
              <w:rPr>
                <w:sz w:val="28"/>
                <w:szCs w:val="28"/>
              </w:rPr>
              <w:t>Додаток</w:t>
            </w:r>
          </w:p>
          <w:p w:rsidR="00C74AB2" w:rsidRPr="00465DA2" w:rsidRDefault="00C74AB2" w:rsidP="007140D1">
            <w:pPr>
              <w:pStyle w:val="1"/>
              <w:jc w:val="right"/>
              <w:rPr>
                <w:sz w:val="28"/>
                <w:szCs w:val="28"/>
              </w:rPr>
            </w:pPr>
            <w:r w:rsidRPr="00465DA2">
              <w:rPr>
                <w:sz w:val="28"/>
                <w:szCs w:val="28"/>
              </w:rPr>
              <w:t xml:space="preserve"> до рішення виконавчого</w:t>
            </w:r>
          </w:p>
          <w:p w:rsidR="00C74AB2" w:rsidRPr="00465DA2" w:rsidRDefault="00C74AB2" w:rsidP="007140D1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465DA2">
              <w:rPr>
                <w:sz w:val="28"/>
                <w:szCs w:val="28"/>
              </w:rPr>
              <w:t>комітету міської ради</w:t>
            </w:r>
            <w:r>
              <w:rPr>
                <w:sz w:val="28"/>
                <w:szCs w:val="28"/>
              </w:rPr>
              <w:t xml:space="preserve">                       </w:t>
            </w:r>
          </w:p>
          <w:p w:rsidR="00C74AB2" w:rsidRPr="00465DA2" w:rsidRDefault="00C74AB2" w:rsidP="007140D1">
            <w:pPr>
              <w:tabs>
                <w:tab w:val="left" w:pos="1752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22.10.2013  №</w:t>
            </w:r>
            <w:r w:rsidR="002D28DD">
              <w:rPr>
                <w:b/>
                <w:sz w:val="28"/>
                <w:szCs w:val="28"/>
                <w:lang w:val="uk-UA"/>
              </w:rPr>
              <w:t>548/18</w:t>
            </w:r>
            <w:r>
              <w:rPr>
                <w:b/>
                <w:sz w:val="28"/>
                <w:szCs w:val="28"/>
                <w:lang w:val="uk-UA"/>
              </w:rPr>
              <w:t xml:space="preserve">             </w:t>
            </w:r>
          </w:p>
        </w:tc>
      </w:tr>
    </w:tbl>
    <w:p w:rsidR="00C74AB2" w:rsidRDefault="00C74AB2" w:rsidP="00C74AB2">
      <w:pPr>
        <w:ind w:left="7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C74AB2" w:rsidRDefault="00C74AB2" w:rsidP="00C74AB2">
      <w:pPr>
        <w:ind w:left="70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C74AB2" w:rsidRDefault="00C74AB2" w:rsidP="00C74AB2">
      <w:pPr>
        <w:ind w:left="705"/>
        <w:jc w:val="center"/>
        <w:rPr>
          <w:b/>
          <w:sz w:val="28"/>
          <w:szCs w:val="28"/>
          <w:lang w:val="uk-UA"/>
        </w:rPr>
      </w:pPr>
      <w:proofErr w:type="spellStart"/>
      <w:r w:rsidRPr="00BA2F9E">
        <w:rPr>
          <w:b/>
          <w:sz w:val="28"/>
          <w:szCs w:val="28"/>
        </w:rPr>
        <w:t>групи</w:t>
      </w:r>
      <w:proofErr w:type="spellEnd"/>
      <w:r w:rsidRPr="00BA2F9E">
        <w:rPr>
          <w:b/>
          <w:sz w:val="28"/>
          <w:szCs w:val="28"/>
        </w:rPr>
        <w:t xml:space="preserve"> </w:t>
      </w:r>
      <w:proofErr w:type="spellStart"/>
      <w:r w:rsidRPr="00BA2F9E">
        <w:rPr>
          <w:b/>
          <w:sz w:val="28"/>
          <w:szCs w:val="28"/>
        </w:rPr>
        <w:t>управління</w:t>
      </w:r>
      <w:proofErr w:type="spellEnd"/>
      <w:r w:rsidRPr="00BA2F9E">
        <w:rPr>
          <w:b/>
          <w:sz w:val="28"/>
          <w:szCs w:val="28"/>
        </w:rPr>
        <w:t xml:space="preserve"> проектом</w:t>
      </w:r>
    </w:p>
    <w:p w:rsidR="00C74AB2" w:rsidRPr="00AC5DE3" w:rsidRDefault="00C74AB2" w:rsidP="00C74AB2">
      <w:pPr>
        <w:jc w:val="center"/>
        <w:rPr>
          <w:b/>
          <w:sz w:val="28"/>
          <w:szCs w:val="28"/>
          <w:lang w:val="uk-UA"/>
        </w:rPr>
      </w:pPr>
      <w:r w:rsidRPr="00AC5DE3">
        <w:rPr>
          <w:b/>
          <w:sz w:val="28"/>
          <w:szCs w:val="28"/>
          <w:lang w:val="uk-UA"/>
        </w:rPr>
        <w:t>“Проект муніципального водного господарства м. Чернівці, стадія I”</w:t>
      </w:r>
    </w:p>
    <w:p w:rsidR="00C74AB2" w:rsidRDefault="00C74AB2" w:rsidP="00C74AB2">
      <w:pPr>
        <w:jc w:val="both"/>
        <w:rPr>
          <w:b/>
          <w:sz w:val="28"/>
          <w:szCs w:val="28"/>
          <w:lang w:val="uk-UA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7"/>
        <w:gridCol w:w="236"/>
        <w:gridCol w:w="47"/>
        <w:gridCol w:w="5954"/>
      </w:tblGrid>
      <w:tr w:rsidR="00C74AB2" w:rsidTr="007140D1">
        <w:tc>
          <w:tcPr>
            <w:tcW w:w="3227" w:type="dxa"/>
            <w:hideMark/>
          </w:tcPr>
          <w:p w:rsidR="00C74AB2" w:rsidRPr="00666D2F" w:rsidRDefault="00C74AB2" w:rsidP="007140D1">
            <w:pPr>
              <w:pStyle w:val="2"/>
              <w:jc w:val="left"/>
              <w:rPr>
                <w:b/>
                <w:szCs w:val="28"/>
              </w:rPr>
            </w:pPr>
            <w:r w:rsidRPr="00666D2F">
              <w:rPr>
                <w:b/>
                <w:szCs w:val="28"/>
              </w:rPr>
              <w:t xml:space="preserve">Голова </w:t>
            </w:r>
            <w:r w:rsidRPr="000F30A7">
              <w:rPr>
                <w:b/>
                <w:szCs w:val="28"/>
                <w:lang w:val="ru-RU"/>
              </w:rPr>
              <w:t>:</w:t>
            </w:r>
          </w:p>
          <w:p w:rsidR="00C74AB2" w:rsidRPr="00666D2F" w:rsidRDefault="00C74AB2" w:rsidP="007140D1">
            <w:pPr>
              <w:rPr>
                <w:sz w:val="28"/>
                <w:szCs w:val="28"/>
                <w:lang w:val="uk-UA"/>
              </w:rPr>
            </w:pPr>
            <w:proofErr w:type="spellStart"/>
            <w:r w:rsidRPr="00666D2F">
              <w:rPr>
                <w:sz w:val="28"/>
                <w:szCs w:val="28"/>
                <w:lang w:val="uk-UA"/>
              </w:rPr>
              <w:t>Андрущак</w:t>
            </w:r>
            <w:proofErr w:type="spellEnd"/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 w:rsidRPr="00666D2F">
              <w:rPr>
                <w:sz w:val="28"/>
                <w:szCs w:val="28"/>
                <w:lang w:val="uk-UA"/>
              </w:rPr>
              <w:t>Володимир Іванович</w:t>
            </w:r>
          </w:p>
          <w:p w:rsidR="00C74AB2" w:rsidRPr="00666D2F" w:rsidRDefault="00C74AB2" w:rsidP="007140D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gridSpan w:val="2"/>
          </w:tcPr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Pr="00465DA2" w:rsidRDefault="00C74AB2" w:rsidP="007140D1">
            <w:pPr>
              <w:ind w:left="-21" w:right="-592" w:firstLine="2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”;  </w:t>
            </w:r>
          </w:p>
        </w:tc>
      </w:tr>
      <w:tr w:rsidR="00C74AB2" w:rsidTr="007140D1">
        <w:trPr>
          <w:trHeight w:val="691"/>
        </w:trPr>
        <w:tc>
          <w:tcPr>
            <w:tcW w:w="3227" w:type="dxa"/>
            <w:hideMark/>
          </w:tcPr>
          <w:p w:rsidR="00C74AB2" w:rsidRDefault="00C74AB2" w:rsidP="00714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Заступники голови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74AB2" w:rsidRDefault="00C74AB2" w:rsidP="007140D1">
            <w:pPr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Ботнар</w:t>
            </w:r>
            <w:proofErr w:type="spellEnd"/>
          </w:p>
          <w:p w:rsidR="00C74AB2" w:rsidRDefault="00C74AB2" w:rsidP="007140D1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Володимир Ілліч</w:t>
            </w:r>
          </w:p>
          <w:p w:rsidR="00C74AB2" w:rsidRDefault="00C74AB2" w:rsidP="007140D1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hideMark/>
          </w:tcPr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001" w:type="dxa"/>
            <w:gridSpan w:val="2"/>
          </w:tcPr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інженер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”;  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74AB2" w:rsidTr="007140D1">
        <w:trPr>
          <w:trHeight w:val="1607"/>
        </w:trPr>
        <w:tc>
          <w:tcPr>
            <w:tcW w:w="3227" w:type="dxa"/>
          </w:tcPr>
          <w:p w:rsidR="00C74AB2" w:rsidRDefault="00C74AB2" w:rsidP="007140D1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Члени:  </w:t>
            </w:r>
          </w:p>
          <w:p w:rsidR="00C74AB2" w:rsidRPr="00666D2F" w:rsidRDefault="00C74AB2" w:rsidP="007140D1">
            <w:pPr>
              <w:rPr>
                <w:sz w:val="28"/>
                <w:szCs w:val="28"/>
                <w:lang w:val="uk-UA"/>
              </w:rPr>
            </w:pPr>
            <w:r w:rsidRPr="00666D2F">
              <w:rPr>
                <w:sz w:val="28"/>
                <w:szCs w:val="28"/>
                <w:lang w:val="uk-UA"/>
              </w:rPr>
              <w:t>Воробець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Миколаївна</w:t>
            </w:r>
          </w:p>
          <w:p w:rsidR="00C74AB2" w:rsidRPr="00666D2F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proofErr w:type="spellStart"/>
            <w:r w:rsidRPr="00666D2F">
              <w:rPr>
                <w:sz w:val="28"/>
                <w:szCs w:val="28"/>
                <w:lang w:val="uk-UA"/>
              </w:rPr>
              <w:t>Галущак</w:t>
            </w:r>
            <w:proofErr w:type="spellEnd"/>
          </w:p>
          <w:p w:rsidR="00C74AB2" w:rsidRPr="00666D2F" w:rsidRDefault="00C74AB2" w:rsidP="007140D1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 Ілліч</w:t>
            </w:r>
          </w:p>
        </w:tc>
        <w:tc>
          <w:tcPr>
            <w:tcW w:w="236" w:type="dxa"/>
          </w:tcPr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001" w:type="dxa"/>
            <w:gridSpan w:val="2"/>
          </w:tcPr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тендерних закупівель міської ради;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механік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”;  </w:t>
            </w:r>
          </w:p>
        </w:tc>
      </w:tr>
      <w:tr w:rsidR="00C74AB2" w:rsidTr="007140D1">
        <w:trPr>
          <w:trHeight w:val="1607"/>
        </w:trPr>
        <w:tc>
          <w:tcPr>
            <w:tcW w:w="3227" w:type="dxa"/>
            <w:hideMark/>
          </w:tcPr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Дутчак 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Миколаївна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Василівна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Миронова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Павлівна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Прокопчук</w:t>
            </w:r>
            <w:proofErr w:type="spellEnd"/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Василівна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Семенов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Борисович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Сікорський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Володимирович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Стратійчук</w:t>
            </w:r>
            <w:proofErr w:type="spellEnd"/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Олег </w:t>
            </w:r>
            <w:proofErr w:type="spellStart"/>
            <w:r>
              <w:rPr>
                <w:sz w:val="28"/>
                <w:szCs w:val="28"/>
                <w:lang w:val="uk-UA"/>
              </w:rPr>
              <w:t>Парфенійович</w:t>
            </w:r>
            <w:proofErr w:type="spellEnd"/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                               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Любомир Васильович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Хімійчук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 Миколаївна   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Шумейко </w:t>
            </w:r>
          </w:p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36" w:type="dxa"/>
            <w:hideMark/>
          </w:tcPr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01" w:type="dxa"/>
            <w:gridSpan w:val="2"/>
            <w:hideMark/>
          </w:tcPr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виробничо-технічного відділу              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”;  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>”;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фінансування підприємств комунальної власності фінансового управління міської ради;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економіст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>”;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енергетик 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>”;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 начальника 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>” з інвестиційних питань;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начальник аварійно-диспетчерської служби  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>”;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інженер виробничо-технічного відділу (по кошторисах, інвестиціях)                      КП “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>
              <w:rPr>
                <w:sz w:val="28"/>
                <w:szCs w:val="28"/>
                <w:lang w:val="uk-UA"/>
              </w:rPr>
              <w:t>”;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економіки міської ради;</w:t>
            </w: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департаменту житлово-комунального господарства міської ради</w:t>
            </w:r>
          </w:p>
        </w:tc>
      </w:tr>
      <w:tr w:rsidR="00C74AB2" w:rsidTr="007140D1">
        <w:tc>
          <w:tcPr>
            <w:tcW w:w="3227" w:type="dxa"/>
          </w:tcPr>
          <w:p w:rsidR="00C74AB2" w:rsidRDefault="00C74AB2" w:rsidP="007140D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01" w:type="dxa"/>
            <w:gridSpan w:val="2"/>
          </w:tcPr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74AB2" w:rsidTr="007140D1">
        <w:tc>
          <w:tcPr>
            <w:tcW w:w="3227" w:type="dxa"/>
            <w:hideMark/>
          </w:tcPr>
          <w:p w:rsidR="00C74AB2" w:rsidRDefault="00C74AB2" w:rsidP="007140D1">
            <w:pPr>
              <w:pStyle w:val="1"/>
              <w:jc w:val="lef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01" w:type="dxa"/>
            <w:gridSpan w:val="2"/>
          </w:tcPr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74AB2" w:rsidTr="007140D1">
        <w:tc>
          <w:tcPr>
            <w:tcW w:w="3227" w:type="dxa"/>
            <w:hideMark/>
          </w:tcPr>
          <w:p w:rsidR="00C74AB2" w:rsidRDefault="00C74AB2" w:rsidP="007140D1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hideMark/>
          </w:tcPr>
          <w:p w:rsidR="00C74AB2" w:rsidRDefault="00C74AB2" w:rsidP="007140D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01" w:type="dxa"/>
            <w:gridSpan w:val="2"/>
          </w:tcPr>
          <w:p w:rsidR="00C74AB2" w:rsidRDefault="00C74AB2" w:rsidP="007140D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74AB2" w:rsidRDefault="00C74AB2" w:rsidP="00C74AB2">
      <w:pPr>
        <w:rPr>
          <w:lang w:val="uk-UA"/>
        </w:rPr>
      </w:pPr>
    </w:p>
    <w:p w:rsidR="00C74AB2" w:rsidRPr="00AC5DE3" w:rsidRDefault="00C74AB2" w:rsidP="00C74AB2">
      <w:pPr>
        <w:rPr>
          <w:lang w:val="uk-UA"/>
        </w:rPr>
      </w:pPr>
    </w:p>
    <w:p w:rsidR="00C74AB2" w:rsidRDefault="00C74AB2" w:rsidP="00C74AB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Заступник міського голови </w:t>
      </w:r>
    </w:p>
    <w:p w:rsidR="00C74AB2" w:rsidRDefault="00C74AB2" w:rsidP="00C74AB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 питань діяльності виконавчих </w:t>
      </w:r>
    </w:p>
    <w:p w:rsidR="00C74AB2" w:rsidRPr="00CC7627" w:rsidRDefault="00C74AB2" w:rsidP="002D28DD">
      <w:pPr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органів міської ради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proofErr w:type="spellStart"/>
      <w:r>
        <w:rPr>
          <w:b/>
          <w:bCs/>
          <w:sz w:val="28"/>
          <w:szCs w:val="28"/>
          <w:lang w:val="uk-UA"/>
        </w:rPr>
        <w:t>П.Ротар</w:t>
      </w:r>
      <w:proofErr w:type="spellEnd"/>
    </w:p>
    <w:tbl>
      <w:tblPr>
        <w:tblW w:w="10185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7131"/>
        <w:gridCol w:w="3054"/>
      </w:tblGrid>
      <w:tr w:rsidR="008903C5" w:rsidTr="00E77979">
        <w:trPr>
          <w:trHeight w:val="90"/>
        </w:trPr>
        <w:tc>
          <w:tcPr>
            <w:tcW w:w="7131" w:type="dxa"/>
          </w:tcPr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  <w:p w:rsidR="008903C5" w:rsidRDefault="008903C5">
            <w:pPr>
              <w:spacing w:line="276" w:lineRule="auto"/>
              <w:ind w:left="432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54" w:type="dxa"/>
          </w:tcPr>
          <w:p w:rsidR="008903C5" w:rsidRDefault="008903C5">
            <w:pPr>
              <w:spacing w:line="276" w:lineRule="auto"/>
              <w:jc w:val="right"/>
              <w:rPr>
                <w:lang w:val="uk-UA"/>
              </w:rPr>
            </w:pPr>
          </w:p>
        </w:tc>
      </w:tr>
    </w:tbl>
    <w:p w:rsidR="008903C5" w:rsidRDefault="008903C5" w:rsidP="008903C5">
      <w:pPr>
        <w:rPr>
          <w:lang w:val="uk-UA"/>
        </w:rPr>
      </w:pPr>
    </w:p>
    <w:p w:rsidR="008903C5" w:rsidRDefault="008903C5" w:rsidP="008903C5">
      <w:pPr>
        <w:tabs>
          <w:tab w:val="left" w:pos="13500"/>
        </w:tabs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</w:p>
    <w:p w:rsidR="008903C5" w:rsidRDefault="008903C5" w:rsidP="008903C5">
      <w:pPr>
        <w:rPr>
          <w:lang w:val="uk-UA"/>
        </w:rPr>
      </w:pPr>
    </w:p>
    <w:p w:rsidR="00B00324" w:rsidRDefault="00B00324"/>
    <w:sectPr w:rsidR="00B00324" w:rsidSect="00CC76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C5"/>
    <w:rsid w:val="00064211"/>
    <w:rsid w:val="0017129E"/>
    <w:rsid w:val="002D28DD"/>
    <w:rsid w:val="002E0650"/>
    <w:rsid w:val="00375A8F"/>
    <w:rsid w:val="003B215A"/>
    <w:rsid w:val="00547274"/>
    <w:rsid w:val="00667AEB"/>
    <w:rsid w:val="007F4917"/>
    <w:rsid w:val="008903C5"/>
    <w:rsid w:val="00A73F6B"/>
    <w:rsid w:val="00AF2905"/>
    <w:rsid w:val="00B00324"/>
    <w:rsid w:val="00B72CCF"/>
    <w:rsid w:val="00BF74FF"/>
    <w:rsid w:val="00C74AB2"/>
    <w:rsid w:val="00CC7627"/>
    <w:rsid w:val="00D15225"/>
    <w:rsid w:val="00D2710B"/>
    <w:rsid w:val="00DA106D"/>
    <w:rsid w:val="00E278D4"/>
    <w:rsid w:val="00E77979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38E6D-CB2D-4CAA-8661-75DA42D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74AB2"/>
    <w:pPr>
      <w:keepNext/>
      <w:jc w:val="center"/>
      <w:outlineLvl w:val="0"/>
    </w:pPr>
    <w:rPr>
      <w:rFonts w:eastAsia="Arial Unicode MS"/>
      <w:b/>
      <w:bCs/>
      <w:sz w:val="36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74AB2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903C5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8903C5"/>
    <w:pPr>
      <w:jc w:val="center"/>
    </w:pPr>
    <w:rPr>
      <w:b/>
      <w:sz w:val="32"/>
      <w:szCs w:val="20"/>
      <w:lang w:val="uk-UA"/>
    </w:rPr>
  </w:style>
  <w:style w:type="character" w:customStyle="1" w:styleId="a5">
    <w:name w:val="Заголовок Знак"/>
    <w:basedOn w:val="a0"/>
    <w:link w:val="a4"/>
    <w:rsid w:val="008903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8903C5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8903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Subtitle"/>
    <w:basedOn w:val="a"/>
    <w:link w:val="a9"/>
    <w:qFormat/>
    <w:rsid w:val="008903C5"/>
    <w:rPr>
      <w:b/>
      <w:sz w:val="36"/>
      <w:szCs w:val="20"/>
      <w:lang w:val="uk-UA"/>
    </w:rPr>
  </w:style>
  <w:style w:type="character" w:customStyle="1" w:styleId="a9">
    <w:name w:val="Подзаголовок Знак"/>
    <w:basedOn w:val="a0"/>
    <w:link w:val="a8"/>
    <w:rsid w:val="008903C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903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03C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C74AB2"/>
    <w:rPr>
      <w:rFonts w:ascii="Times New Roman" w:eastAsia="Arial Unicode MS" w:hAnsi="Times New Roman" w:cs="Times New Roman"/>
      <w:b/>
      <w:bCs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74AB2"/>
    <w:rPr>
      <w:rFonts w:ascii="Times New Roman" w:eastAsia="Arial Unicode MS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2013-10-22T13:11:00Z</cp:lastPrinted>
  <dcterms:created xsi:type="dcterms:W3CDTF">2017-02-21T15:52:00Z</dcterms:created>
  <dcterms:modified xsi:type="dcterms:W3CDTF">2017-02-21T15:52:00Z</dcterms:modified>
</cp:coreProperties>
</file>