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743F5D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B82301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___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</w:t>
      </w: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І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B82301" w:rsidP="00BC1BF0">
      <w:pPr>
        <w:pStyle w:val="11"/>
        <w:widowControl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</w:t>
      </w:r>
      <w:r w:rsidR="004D7389" w:rsidRPr="004D7389">
        <w:rPr>
          <w:sz w:val="28"/>
          <w:szCs w:val="28"/>
          <w:u w:val="single"/>
        </w:rPr>
        <w:t>.2020</w:t>
      </w:r>
      <w:r w:rsidR="00120324" w:rsidRPr="00EF7FEE">
        <w:rPr>
          <w:sz w:val="28"/>
          <w:szCs w:val="28"/>
        </w:rPr>
        <w:t>№</w:t>
      </w:r>
      <w:r>
        <w:rPr>
          <w:sz w:val="28"/>
          <w:szCs w:val="28"/>
        </w:rPr>
        <w:t>_____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B82301" w:rsidRDefault="009A4FFC" w:rsidP="00A52217">
      <w:pPr>
        <w:pStyle w:val="11"/>
        <w:widowControl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не нарахування орендної плати орендарям за майно, що є комунальною власністю територіальної громади м.Чернівці</w:t>
      </w:r>
      <w:r w:rsidR="00B8230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на період </w:t>
      </w:r>
      <w:r w:rsidRPr="008D0804">
        <w:rPr>
          <w:b/>
          <w:sz w:val="28"/>
          <w:szCs w:val="28"/>
        </w:rPr>
        <w:t xml:space="preserve">запровадження </w:t>
      </w:r>
      <w:r w:rsidR="00B82301">
        <w:rPr>
          <w:b/>
          <w:sz w:val="28"/>
          <w:szCs w:val="28"/>
        </w:rPr>
        <w:t xml:space="preserve">обмежувальних </w:t>
      </w:r>
      <w:r w:rsidRPr="008D0804">
        <w:rPr>
          <w:b/>
          <w:sz w:val="28"/>
          <w:szCs w:val="28"/>
        </w:rPr>
        <w:t>протиепідемічних заходів</w:t>
      </w:r>
      <w:r>
        <w:rPr>
          <w:b/>
          <w:sz w:val="28"/>
          <w:szCs w:val="28"/>
        </w:rPr>
        <w:t xml:space="preserve"> </w:t>
      </w:r>
    </w:p>
    <w:p w:rsidR="00C94950" w:rsidRPr="0048792F" w:rsidRDefault="009A4FFC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території </w:t>
      </w:r>
      <w:r w:rsidR="00B82301">
        <w:rPr>
          <w:b/>
          <w:sz w:val="28"/>
          <w:szCs w:val="28"/>
        </w:rPr>
        <w:t xml:space="preserve">України </w:t>
      </w:r>
    </w:p>
    <w:bookmarkEnd w:id="0"/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2945A8" w:rsidRPr="0048792F" w:rsidRDefault="002945A8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B823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</w:t>
      </w:r>
      <w:r w:rsidR="00B82301">
        <w:rPr>
          <w:rFonts w:ascii="Times New Roman" w:hAnsi="Times New Roman"/>
          <w:sz w:val="28"/>
          <w:szCs w:val="28"/>
          <w:lang w:val="uk-UA"/>
        </w:rPr>
        <w:t xml:space="preserve">, беручи до уваги постанову Кабінету Міністрів України </w:t>
      </w:r>
      <w:r w:rsidR="00B82301">
        <w:rPr>
          <w:sz w:val="28"/>
          <w:szCs w:val="28"/>
          <w:lang w:val="uk-UA"/>
        </w:rPr>
        <w:t xml:space="preserve">від </w:t>
      </w:r>
      <w:r w:rsidR="00B82301" w:rsidRPr="00B82301">
        <w:rPr>
          <w:rFonts w:ascii="Times New Roman" w:hAnsi="Times New Roman"/>
          <w:sz w:val="28"/>
          <w:szCs w:val="28"/>
          <w:lang w:val="uk-UA"/>
        </w:rPr>
        <w:t>09.12.2020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SARS-CoV-2»</w:t>
      </w:r>
      <w:r w:rsidRPr="0048792F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BA7DC4" w:rsidRDefault="00BA7DC4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B82301" w:rsidRDefault="00B51A10" w:rsidP="005F3F32">
      <w:pPr>
        <w:pStyle w:val="11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51A10">
        <w:rPr>
          <w:sz w:val="28"/>
          <w:szCs w:val="28"/>
        </w:rPr>
        <w:t>Доручити департаменту розвитку Чернівецької міської ради не проводити нарахування орендної плати за майно, що є комунальною власністю територіальної громади м.Чернівці</w:t>
      </w:r>
      <w:r w:rsidR="00B82301">
        <w:rPr>
          <w:sz w:val="28"/>
          <w:szCs w:val="28"/>
        </w:rPr>
        <w:t xml:space="preserve">, </w:t>
      </w:r>
      <w:r w:rsidRPr="00B51A10">
        <w:rPr>
          <w:sz w:val="28"/>
          <w:szCs w:val="28"/>
        </w:rPr>
        <w:t xml:space="preserve"> </w:t>
      </w:r>
      <w:r w:rsidR="00B82301">
        <w:rPr>
          <w:sz w:val="28"/>
          <w:szCs w:val="28"/>
        </w:rPr>
        <w:t xml:space="preserve">з 08 січня 2021 року до 25 січня 2021 року орендарям, які припиняють свою  господарську діяльність на виконання вимог п.3  постанови Кабінету Міністрів України від </w:t>
      </w:r>
      <w:r w:rsidR="00B82301" w:rsidRPr="00B82301">
        <w:rPr>
          <w:sz w:val="28"/>
          <w:szCs w:val="28"/>
        </w:rPr>
        <w:t>09.12.2020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SARS-CoV-2»</w:t>
      </w:r>
      <w:r w:rsidR="00B82301">
        <w:rPr>
          <w:sz w:val="28"/>
          <w:szCs w:val="28"/>
        </w:rPr>
        <w:t>.</w:t>
      </w:r>
    </w:p>
    <w:p w:rsidR="00B82301" w:rsidRDefault="00B82301" w:rsidP="00B82301">
      <w:pPr>
        <w:pStyle w:val="11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AE1E7D" w:rsidRDefault="00A372C7" w:rsidP="005F3F32">
      <w:pPr>
        <w:pStyle w:val="11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Баланоутримувачам </w:t>
      </w:r>
      <w:r w:rsidRPr="006D1343">
        <w:rPr>
          <w:sz w:val="28"/>
          <w:szCs w:val="28"/>
        </w:rPr>
        <w:t>майна, що є комунальною власністю територіальної громади м.Чернівці</w:t>
      </w:r>
      <w:r w:rsidR="00B82301">
        <w:rPr>
          <w:sz w:val="28"/>
          <w:szCs w:val="28"/>
        </w:rPr>
        <w:t>,</w:t>
      </w:r>
      <w:r w:rsidRPr="006D1343">
        <w:rPr>
          <w:sz w:val="28"/>
          <w:szCs w:val="28"/>
        </w:rPr>
        <w:t xml:space="preserve"> на період запровадження </w:t>
      </w:r>
      <w:r w:rsidR="00B82301">
        <w:rPr>
          <w:sz w:val="28"/>
          <w:szCs w:val="28"/>
        </w:rPr>
        <w:t xml:space="preserve">обмежувальних </w:t>
      </w:r>
      <w:r w:rsidRPr="006D1343">
        <w:rPr>
          <w:sz w:val="28"/>
          <w:szCs w:val="28"/>
        </w:rPr>
        <w:t xml:space="preserve">протиепідемічних заходів на території </w:t>
      </w:r>
      <w:r w:rsidR="00B82301">
        <w:rPr>
          <w:sz w:val="28"/>
          <w:szCs w:val="28"/>
        </w:rPr>
        <w:t xml:space="preserve">України у  період з 08 січня 2021 до 25 січня 2021 року </w:t>
      </w:r>
      <w:r w:rsidRPr="006D1343">
        <w:rPr>
          <w:sz w:val="28"/>
          <w:szCs w:val="28"/>
        </w:rPr>
        <w:t xml:space="preserve">здійснювати </w:t>
      </w:r>
      <w:r w:rsidR="006D1343">
        <w:rPr>
          <w:sz w:val="28"/>
          <w:szCs w:val="28"/>
        </w:rPr>
        <w:t>моніторинг щодо використання майна орендарями.</w:t>
      </w:r>
    </w:p>
    <w:p w:rsidR="006D1343" w:rsidRDefault="006D1343" w:rsidP="006D1343">
      <w:pPr>
        <w:pStyle w:val="11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6D1343" w:rsidRPr="00FC56DD" w:rsidRDefault="004F645A" w:rsidP="00FC56DD">
      <w:pPr>
        <w:pStyle w:val="11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D1343" w:rsidRPr="00FC56DD">
        <w:rPr>
          <w:b/>
          <w:sz w:val="28"/>
          <w:szCs w:val="28"/>
        </w:rPr>
        <w:t>.</w:t>
      </w:r>
      <w:r w:rsidR="006D1343" w:rsidRPr="00FC56DD">
        <w:rPr>
          <w:sz w:val="28"/>
          <w:szCs w:val="28"/>
        </w:rPr>
        <w:t xml:space="preserve"> В разі виявлення факту функціонування </w:t>
      </w:r>
      <w:r w:rsidR="00C32C6F" w:rsidRPr="00FC56DD">
        <w:rPr>
          <w:sz w:val="28"/>
          <w:szCs w:val="28"/>
        </w:rPr>
        <w:t xml:space="preserve">закладів, які розміщені в приміщеннях </w:t>
      </w:r>
      <w:r w:rsidR="00B37878" w:rsidRPr="00FC56DD">
        <w:rPr>
          <w:sz w:val="28"/>
          <w:szCs w:val="28"/>
        </w:rPr>
        <w:t>комунальної власністю територіальної громади м.Чернівці</w:t>
      </w:r>
      <w:r w:rsidR="00FC56DD" w:rsidRPr="00FC56DD">
        <w:rPr>
          <w:sz w:val="28"/>
          <w:szCs w:val="28"/>
        </w:rPr>
        <w:t>, інформувати департамент розвитку Чернівецької міської ради</w:t>
      </w:r>
      <w:r w:rsidR="00FC56DD">
        <w:rPr>
          <w:sz w:val="28"/>
          <w:szCs w:val="28"/>
        </w:rPr>
        <w:t>.</w:t>
      </w:r>
    </w:p>
    <w:p w:rsidR="00CB17E2" w:rsidRPr="00921D19" w:rsidRDefault="00CB17E2" w:rsidP="005F3F32">
      <w:pPr>
        <w:pStyle w:val="11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FC56DD" w:rsidRDefault="004F645A" w:rsidP="00835AE2">
      <w:pPr>
        <w:pStyle w:val="11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 Департамент розвитку Чернівецької міської ради</w:t>
      </w:r>
      <w:r w:rsidR="00B82301"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 xml:space="preserve">в разі виявлення фактів </w:t>
      </w:r>
      <w:r w:rsidR="00FC56DD" w:rsidRPr="00FC56DD">
        <w:rPr>
          <w:sz w:val="28"/>
          <w:szCs w:val="28"/>
        </w:rPr>
        <w:t>функціонування закладів, які розміщені в приміщеннях комунальної власн</w:t>
      </w:r>
      <w:r w:rsidR="00B82301">
        <w:rPr>
          <w:sz w:val="28"/>
          <w:szCs w:val="28"/>
        </w:rPr>
        <w:t>о</w:t>
      </w:r>
      <w:r w:rsidR="00FC56DD" w:rsidRPr="00FC56DD">
        <w:rPr>
          <w:sz w:val="28"/>
          <w:szCs w:val="28"/>
        </w:rPr>
        <w:t>ст</w:t>
      </w:r>
      <w:r>
        <w:rPr>
          <w:sz w:val="28"/>
          <w:szCs w:val="28"/>
        </w:rPr>
        <w:t>і</w:t>
      </w:r>
      <w:r w:rsidR="00FC56DD" w:rsidRPr="00FC56DD">
        <w:rPr>
          <w:sz w:val="28"/>
          <w:szCs w:val="28"/>
        </w:rPr>
        <w:t xml:space="preserve"> територіальної громади м.Чернівці,</w:t>
      </w:r>
      <w:r w:rsidR="00B82301">
        <w:rPr>
          <w:sz w:val="28"/>
          <w:szCs w:val="28"/>
        </w:rPr>
        <w:t xml:space="preserve"> інформувати  правоохоронні органи для притягнення порушників до відповідальності та  </w:t>
      </w:r>
      <w:r w:rsidR="00FC56DD">
        <w:rPr>
          <w:sz w:val="28"/>
          <w:szCs w:val="28"/>
        </w:rPr>
        <w:t xml:space="preserve"> здійснювати </w:t>
      </w:r>
      <w:r w:rsidR="00FB6676">
        <w:rPr>
          <w:sz w:val="28"/>
          <w:szCs w:val="28"/>
        </w:rPr>
        <w:t>розрахунок</w:t>
      </w:r>
      <w:r w:rsidR="00FC56DD">
        <w:rPr>
          <w:sz w:val="28"/>
          <w:szCs w:val="28"/>
        </w:rPr>
        <w:t xml:space="preserve"> орендної плати, не беручи до уваги </w:t>
      </w:r>
      <w:r>
        <w:rPr>
          <w:sz w:val="28"/>
          <w:szCs w:val="28"/>
        </w:rPr>
        <w:t>пункт</w:t>
      </w:r>
      <w:r w:rsidR="00FC56DD">
        <w:rPr>
          <w:sz w:val="28"/>
          <w:szCs w:val="28"/>
        </w:rPr>
        <w:t xml:space="preserve"> 1 рішення.</w:t>
      </w:r>
    </w:p>
    <w:p w:rsidR="00FC56DD" w:rsidRDefault="00FC56DD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141E6F" w:rsidRDefault="00EF205E" w:rsidP="00141E6F">
      <w:pPr>
        <w:pStyle w:val="11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6A14A6">
        <w:rPr>
          <w:b/>
          <w:sz w:val="28"/>
          <w:szCs w:val="28"/>
        </w:rPr>
        <w:t>4.</w:t>
      </w:r>
      <w:r w:rsidR="006A14A6">
        <w:rPr>
          <w:sz w:val="28"/>
          <w:szCs w:val="28"/>
        </w:rPr>
        <w:t xml:space="preserve"> Рекомендувати </w:t>
      </w:r>
      <w:r w:rsidR="001E512A">
        <w:rPr>
          <w:sz w:val="28"/>
          <w:szCs w:val="28"/>
        </w:rPr>
        <w:t xml:space="preserve">орендодавцям </w:t>
      </w:r>
      <w:r w:rsidR="00E40154">
        <w:rPr>
          <w:sz w:val="28"/>
          <w:szCs w:val="28"/>
        </w:rPr>
        <w:t xml:space="preserve">майна </w:t>
      </w:r>
      <w:r w:rsidR="001E512A">
        <w:rPr>
          <w:sz w:val="28"/>
          <w:szCs w:val="28"/>
        </w:rPr>
        <w:t xml:space="preserve">інших форм власності </w:t>
      </w:r>
      <w:r w:rsidR="004D7389">
        <w:rPr>
          <w:sz w:val="28"/>
          <w:szCs w:val="28"/>
        </w:rPr>
        <w:t xml:space="preserve">зменшити суми орендної плати </w:t>
      </w:r>
      <w:r w:rsidR="00921D19">
        <w:rPr>
          <w:sz w:val="28"/>
          <w:szCs w:val="28"/>
        </w:rPr>
        <w:t>за майно</w:t>
      </w:r>
      <w:r w:rsidR="00141E6F">
        <w:rPr>
          <w:sz w:val="28"/>
          <w:szCs w:val="28"/>
        </w:rPr>
        <w:t>,</w:t>
      </w:r>
      <w:r w:rsidR="00E40154">
        <w:rPr>
          <w:sz w:val="28"/>
          <w:szCs w:val="28"/>
        </w:rPr>
        <w:t xml:space="preserve"> що передано в орендне </w:t>
      </w:r>
      <w:r w:rsidR="00141E6F">
        <w:rPr>
          <w:sz w:val="28"/>
          <w:szCs w:val="28"/>
        </w:rPr>
        <w:t xml:space="preserve">користування, орендарям, </w:t>
      </w:r>
      <w:r w:rsidR="00E40154">
        <w:rPr>
          <w:sz w:val="28"/>
          <w:szCs w:val="28"/>
        </w:rPr>
        <w:t xml:space="preserve"> </w:t>
      </w:r>
      <w:r w:rsidR="00141E6F">
        <w:rPr>
          <w:sz w:val="28"/>
          <w:szCs w:val="28"/>
        </w:rPr>
        <w:t xml:space="preserve">які припиняють свою  господарську діяльність на виконання вимог п.3  постанови Кабінету Міністрів України від </w:t>
      </w:r>
      <w:r w:rsidR="00141E6F" w:rsidRPr="00B82301">
        <w:rPr>
          <w:sz w:val="28"/>
          <w:szCs w:val="28"/>
        </w:rPr>
        <w:t>09.12.2020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SARS-CoV-2»</w:t>
      </w:r>
      <w:r w:rsidR="00141E6F">
        <w:rPr>
          <w:sz w:val="28"/>
          <w:szCs w:val="28"/>
        </w:rPr>
        <w:t>.</w:t>
      </w:r>
    </w:p>
    <w:p w:rsidR="00EF205E" w:rsidRDefault="00EF205E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DC386D" w:rsidRDefault="00EF205E" w:rsidP="00835AE2">
      <w:pPr>
        <w:pStyle w:val="11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C56DD" w:rsidRPr="00FC56DD">
        <w:rPr>
          <w:b/>
          <w:sz w:val="28"/>
          <w:szCs w:val="28"/>
        </w:rPr>
        <w:t>.</w:t>
      </w:r>
      <w:r w:rsidR="00141E6F" w:rsidRPr="00141E6F">
        <w:rPr>
          <w:sz w:val="28"/>
          <w:szCs w:val="28"/>
        </w:rPr>
        <w:t xml:space="preserve"> </w:t>
      </w:r>
      <w:r w:rsidR="00141E6F">
        <w:rPr>
          <w:sz w:val="28"/>
          <w:szCs w:val="28"/>
        </w:rPr>
        <w:t>Рішення  набирає чинності з дня оприлюднення на</w:t>
      </w:r>
      <w:r w:rsidR="00141E6F" w:rsidRPr="00C875A8">
        <w:rPr>
          <w:sz w:val="28"/>
          <w:szCs w:val="28"/>
        </w:rPr>
        <w:t xml:space="preserve"> </w:t>
      </w:r>
      <w:r w:rsidR="00141E6F" w:rsidRPr="005E2F33">
        <w:rPr>
          <w:sz w:val="28"/>
          <w:szCs w:val="28"/>
        </w:rPr>
        <w:t>офіційному вебпорталі Чернівецької міської ради</w:t>
      </w:r>
      <w:r w:rsidR="00141E6F">
        <w:rPr>
          <w:sz w:val="28"/>
          <w:szCs w:val="28"/>
        </w:rPr>
        <w:t xml:space="preserve">  та втрачає силу у разі відміни  п.3  Постанови  Кабінету Міністрів України  від 09.12.2020 року № 1236 «</w:t>
      </w:r>
      <w:r w:rsidR="00141E6F" w:rsidRPr="00110F71">
        <w:rPr>
          <w:sz w:val="28"/>
          <w:szCs w:val="28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 w:rsidR="00141E6F">
        <w:rPr>
          <w:sz w:val="28"/>
          <w:szCs w:val="28"/>
        </w:rPr>
        <w:t xml:space="preserve">». </w:t>
      </w:r>
    </w:p>
    <w:p w:rsidR="00835AE2" w:rsidRPr="00921D19" w:rsidRDefault="00835AE2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835AE2" w:rsidRDefault="00EF205E" w:rsidP="00835AE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921D19" w:rsidRPr="00921D19" w:rsidRDefault="00921D19" w:rsidP="00835AE2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835AE2" w:rsidRDefault="00EF205E" w:rsidP="00835AE2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7</w:t>
      </w:r>
      <w:r w:rsidR="00835AE2" w:rsidRPr="00B77AEC">
        <w:rPr>
          <w:b/>
          <w:sz w:val="28"/>
        </w:rPr>
        <w:t>.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ийголова</w:t>
      </w:r>
      <w:r w:rsidRPr="0048792F">
        <w:rPr>
          <w:b/>
          <w:sz w:val="28"/>
          <w:szCs w:val="28"/>
        </w:rPr>
        <w:tab/>
      </w:r>
      <w:r w:rsidR="00DC386D">
        <w:rPr>
          <w:b/>
          <w:sz w:val="28"/>
          <w:szCs w:val="28"/>
        </w:rPr>
        <w:t xml:space="preserve">                                                     </w:t>
      </w:r>
      <w:r w:rsidR="00141E6F">
        <w:rPr>
          <w:b/>
          <w:sz w:val="28"/>
          <w:szCs w:val="28"/>
        </w:rPr>
        <w:t>Р.</w:t>
      </w:r>
      <w:r w:rsidR="00DC386D">
        <w:rPr>
          <w:b/>
          <w:sz w:val="28"/>
          <w:szCs w:val="28"/>
        </w:rPr>
        <w:t>К</w:t>
      </w:r>
      <w:r w:rsidR="00141E6F">
        <w:rPr>
          <w:b/>
          <w:sz w:val="28"/>
          <w:szCs w:val="28"/>
        </w:rPr>
        <w:t>лічук</w:t>
      </w:r>
    </w:p>
    <w:p w:rsidR="00141E6F" w:rsidRDefault="00141E6F" w:rsidP="00DC386D">
      <w:pPr>
        <w:pStyle w:val="11"/>
        <w:widowControl/>
        <w:rPr>
          <w:b/>
          <w:sz w:val="28"/>
          <w:szCs w:val="28"/>
        </w:rPr>
      </w:pPr>
    </w:p>
    <w:p w:rsidR="00141E6F" w:rsidRDefault="00141E6F" w:rsidP="00DC386D">
      <w:pPr>
        <w:pStyle w:val="11"/>
        <w:widowControl/>
        <w:rPr>
          <w:b/>
          <w:sz w:val="28"/>
          <w:szCs w:val="28"/>
        </w:rPr>
      </w:pPr>
    </w:p>
    <w:p w:rsidR="00141E6F" w:rsidRDefault="00141E6F" w:rsidP="00DC386D">
      <w:pPr>
        <w:pStyle w:val="11"/>
        <w:widowControl/>
        <w:rPr>
          <w:b/>
          <w:sz w:val="28"/>
          <w:szCs w:val="28"/>
        </w:rPr>
      </w:pPr>
    </w:p>
    <w:p w:rsidR="00141E6F" w:rsidRPr="00141E6F" w:rsidRDefault="00141E6F" w:rsidP="00141E6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41E6F" w:rsidRDefault="00141E6F" w:rsidP="00DC386D">
      <w:pPr>
        <w:pStyle w:val="11"/>
        <w:widowControl/>
        <w:rPr>
          <w:b/>
          <w:sz w:val="28"/>
          <w:szCs w:val="28"/>
        </w:rPr>
      </w:pPr>
    </w:p>
    <w:p w:rsidR="00141E6F" w:rsidRDefault="00141E6F" w:rsidP="00DC386D">
      <w:pPr>
        <w:pStyle w:val="11"/>
        <w:widowControl/>
        <w:rPr>
          <w:b/>
          <w:sz w:val="28"/>
          <w:szCs w:val="28"/>
        </w:rPr>
      </w:pPr>
    </w:p>
    <w:p w:rsidR="00141E6F" w:rsidRDefault="00141E6F" w:rsidP="00DC386D">
      <w:pPr>
        <w:pStyle w:val="11"/>
        <w:widowControl/>
        <w:rPr>
          <w:b/>
          <w:sz w:val="28"/>
          <w:szCs w:val="28"/>
        </w:rPr>
      </w:pPr>
    </w:p>
    <w:sectPr w:rsidR="00141E6F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64F" w:rsidRDefault="00B7764F" w:rsidP="003B742E">
      <w:r>
        <w:separator/>
      </w:r>
    </w:p>
  </w:endnote>
  <w:endnote w:type="continuationSeparator" w:id="0">
    <w:p w:rsidR="00B7764F" w:rsidRDefault="00B7764F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64F" w:rsidRDefault="00B7764F" w:rsidP="003B742E">
      <w:r>
        <w:separator/>
      </w:r>
    </w:p>
  </w:footnote>
  <w:footnote w:type="continuationSeparator" w:id="0">
    <w:p w:rsidR="00B7764F" w:rsidRDefault="00B7764F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B97F8A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86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B97F8A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8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6624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1E6F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D58FC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46FA"/>
    <w:rsid w:val="00727020"/>
    <w:rsid w:val="00735D77"/>
    <w:rsid w:val="00736624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0BB6"/>
    <w:rsid w:val="00907220"/>
    <w:rsid w:val="00921D19"/>
    <w:rsid w:val="00943E66"/>
    <w:rsid w:val="00953F8F"/>
    <w:rsid w:val="00961EC1"/>
    <w:rsid w:val="009706B1"/>
    <w:rsid w:val="00976DE1"/>
    <w:rsid w:val="00977259"/>
    <w:rsid w:val="009831EB"/>
    <w:rsid w:val="0099734D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37B78"/>
    <w:rsid w:val="00B5127C"/>
    <w:rsid w:val="00B51A10"/>
    <w:rsid w:val="00B54D13"/>
    <w:rsid w:val="00B60154"/>
    <w:rsid w:val="00B7764F"/>
    <w:rsid w:val="00B80CD6"/>
    <w:rsid w:val="00B82301"/>
    <w:rsid w:val="00B82B06"/>
    <w:rsid w:val="00B95305"/>
    <w:rsid w:val="00B97F8A"/>
    <w:rsid w:val="00BA7DC4"/>
    <w:rsid w:val="00BB0391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458C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0154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E0A17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6CD455"/>
  <w15:docId w15:val="{E134331F-45B5-4974-A605-6FFECE2A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355BA-493B-4E73-B97E-2D2EF310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2020-03-16T15:52:00Z</cp:lastPrinted>
  <dcterms:created xsi:type="dcterms:W3CDTF">2020-12-28T11:48:00Z</dcterms:created>
  <dcterms:modified xsi:type="dcterms:W3CDTF">2020-12-28T11:48:00Z</dcterms:modified>
</cp:coreProperties>
</file>