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225B9E" w:rsidRDefault="006932CB" w:rsidP="00C4690F">
      <w:pPr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225B9E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У К Р А Ї Н А</w:t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Чернівецька міська рада</w:t>
      </w:r>
    </w:p>
    <w:p w:rsidR="00C4690F" w:rsidRPr="00225B9E" w:rsidRDefault="00E4439B" w:rsidP="00C4690F">
      <w:pPr>
        <w:spacing w:before="60"/>
        <w:jc w:val="center"/>
        <w:rPr>
          <w:b/>
          <w:sz w:val="30"/>
          <w:szCs w:val="30"/>
          <w:lang w:val="uk-UA"/>
        </w:rPr>
      </w:pPr>
      <w:r w:rsidRPr="00225B9E">
        <w:rPr>
          <w:b/>
          <w:sz w:val="30"/>
          <w:szCs w:val="30"/>
          <w:lang w:val="uk-UA"/>
        </w:rPr>
        <w:t>______</w:t>
      </w:r>
      <w:r w:rsidR="00C4690F" w:rsidRPr="00225B9E">
        <w:rPr>
          <w:b/>
          <w:sz w:val="30"/>
          <w:szCs w:val="30"/>
          <w:lang w:val="uk-UA"/>
        </w:rPr>
        <w:t>сесія VІ</w:t>
      </w:r>
      <w:r w:rsidRPr="00225B9E">
        <w:rPr>
          <w:b/>
          <w:sz w:val="30"/>
          <w:szCs w:val="30"/>
          <w:lang w:val="uk-UA"/>
        </w:rPr>
        <w:t>I</w:t>
      </w:r>
      <w:r w:rsidR="00C4690F" w:rsidRPr="00225B9E">
        <w:rPr>
          <w:b/>
          <w:sz w:val="30"/>
          <w:szCs w:val="30"/>
          <w:lang w:val="uk-UA"/>
        </w:rPr>
        <w:t xml:space="preserve"> скликання</w:t>
      </w:r>
    </w:p>
    <w:p w:rsidR="00C4690F" w:rsidRPr="00225B9E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25B9E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225B9E" w:rsidRDefault="00225B9E" w:rsidP="009D5D33">
      <w:pPr>
        <w:pStyle w:val="Normal"/>
        <w:tabs>
          <w:tab w:val="left" w:pos="7920"/>
        </w:tabs>
        <w:rPr>
          <w:sz w:val="27"/>
          <w:szCs w:val="27"/>
          <w:u w:val="single"/>
          <w:lang w:val="uk-UA"/>
        </w:rPr>
      </w:pPr>
      <w:r w:rsidRPr="00225B9E">
        <w:rPr>
          <w:bCs/>
          <w:sz w:val="27"/>
          <w:szCs w:val="27"/>
          <w:u w:val="single"/>
          <w:lang w:val="uk-UA"/>
        </w:rPr>
        <w:t xml:space="preserve">                      2020 </w:t>
      </w:r>
      <w:r w:rsidR="00C4690F" w:rsidRPr="00225B9E">
        <w:rPr>
          <w:bCs/>
          <w:sz w:val="27"/>
          <w:szCs w:val="27"/>
          <w:lang w:val="uk-UA"/>
        </w:rPr>
        <w:t>№______</w:t>
      </w:r>
      <w:r w:rsidR="00C4690F" w:rsidRPr="00225B9E">
        <w:rPr>
          <w:sz w:val="27"/>
          <w:szCs w:val="27"/>
          <w:lang w:val="uk-UA"/>
        </w:rPr>
        <w:tab/>
        <w:t>м. Чернівці</w:t>
      </w:r>
    </w:p>
    <w:p w:rsidR="00C4690F" w:rsidRDefault="00C4690F" w:rsidP="006F31C8">
      <w:pPr>
        <w:tabs>
          <w:tab w:val="left" w:pos="6521"/>
        </w:tabs>
        <w:jc w:val="both"/>
        <w:rPr>
          <w:sz w:val="27"/>
          <w:szCs w:val="27"/>
          <w:lang w:val="uk-UA"/>
        </w:rPr>
      </w:pPr>
    </w:p>
    <w:p w:rsidR="00560550" w:rsidRPr="00225B9E" w:rsidRDefault="00560550" w:rsidP="006F31C8">
      <w:pPr>
        <w:tabs>
          <w:tab w:val="left" w:pos="6521"/>
        </w:tabs>
        <w:jc w:val="both"/>
        <w:rPr>
          <w:sz w:val="27"/>
          <w:szCs w:val="27"/>
          <w:lang w:val="uk-UA"/>
        </w:rPr>
      </w:pPr>
    </w:p>
    <w:p w:rsidR="00906790" w:rsidRDefault="00B4664E" w:rsidP="00906790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Про</w:t>
      </w:r>
      <w:r w:rsidR="00A251A4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втрату чинності 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рішен</w:t>
      </w:r>
      <w:r w:rsidR="00906790">
        <w:rPr>
          <w:rStyle w:val="a8"/>
          <w:color w:val="1B1D1F"/>
          <w:sz w:val="28"/>
          <w:szCs w:val="21"/>
          <w:shd w:val="clear" w:color="auto" w:fill="FFFFFF"/>
          <w:lang w:val="uk-UA"/>
        </w:rPr>
        <w:t>ь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Чернівецької міської ради </w:t>
      </w:r>
      <w:r>
        <w:rPr>
          <w:rStyle w:val="a8"/>
          <w:color w:val="1B1D1F"/>
          <w:sz w:val="28"/>
          <w:szCs w:val="21"/>
          <w:shd w:val="clear" w:color="auto" w:fill="FFFFFF"/>
          <w:lang w:val="en-US"/>
        </w:rPr>
        <w:t>VII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скликання від 07.08.2020 №2340 «</w:t>
      </w:r>
      <w:r w:rsidR="00D84410"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здійснення місцевого </w:t>
      </w:r>
      <w:r w:rsidR="00D84410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внутрішнього </w:t>
      </w:r>
      <w:r w:rsidR="00D84410"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>запозичення до міського бюджету м. Чернівці</w:t>
      </w:r>
      <w:r w:rsidR="00A1403B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у 2020 році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»</w:t>
      </w:r>
      <w:r w:rsidR="00906790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та від 07.08.2020 №2341 «</w:t>
      </w:r>
      <w:r w:rsidR="00906790"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</w:t>
      </w:r>
      <w:r w:rsidR="00906790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визначення переможців (банківських установ) для здійснення внутрішнього місцевого запозичення до міського бюджету м. Чернівці </w:t>
      </w:r>
    </w:p>
    <w:p w:rsidR="00906790" w:rsidRPr="00225B9E" w:rsidRDefault="00906790" w:rsidP="00906790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у 2020 році»</w:t>
      </w:r>
    </w:p>
    <w:p w:rsidR="00D84410" w:rsidRPr="00225B9E" w:rsidRDefault="00906790" w:rsidP="00906790">
      <w:pPr>
        <w:bidi/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</w:t>
      </w:r>
    </w:p>
    <w:p w:rsidR="00D84410" w:rsidRDefault="00D84410" w:rsidP="00D84410">
      <w:pPr>
        <w:jc w:val="center"/>
        <w:rPr>
          <w:sz w:val="22"/>
          <w:szCs w:val="28"/>
          <w:highlight w:val="green"/>
          <w:lang w:val="uk-UA"/>
        </w:rPr>
      </w:pPr>
    </w:p>
    <w:p w:rsidR="00560550" w:rsidRPr="00B84110" w:rsidRDefault="00560550" w:rsidP="00D84410">
      <w:pPr>
        <w:jc w:val="center"/>
        <w:rPr>
          <w:sz w:val="22"/>
          <w:szCs w:val="28"/>
          <w:highlight w:val="green"/>
          <w:lang w:val="uk-UA"/>
        </w:rPr>
      </w:pPr>
    </w:p>
    <w:p w:rsidR="00D84410" w:rsidRPr="00225B9E" w:rsidRDefault="00D84410" w:rsidP="000D39D3">
      <w:pPr>
        <w:spacing w:after="240"/>
        <w:ind w:firstLine="708"/>
        <w:jc w:val="both"/>
        <w:rPr>
          <w:sz w:val="28"/>
          <w:szCs w:val="28"/>
          <w:lang w:val="uk-UA"/>
        </w:rPr>
      </w:pPr>
      <w:r w:rsidRPr="00225B9E">
        <w:rPr>
          <w:sz w:val="28"/>
          <w:szCs w:val="28"/>
          <w:lang w:val="uk-UA"/>
        </w:rPr>
        <w:t>Відповідно до статті 26</w:t>
      </w:r>
      <w:r w:rsidR="00254A10">
        <w:rPr>
          <w:sz w:val="28"/>
          <w:szCs w:val="28"/>
          <w:lang w:val="uk-UA"/>
        </w:rPr>
        <w:t xml:space="preserve"> </w:t>
      </w:r>
      <w:r w:rsidRPr="00225B9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D39D3">
        <w:rPr>
          <w:sz w:val="28"/>
          <w:szCs w:val="28"/>
          <w:lang w:val="uk-UA"/>
        </w:rPr>
        <w:t>враховуючи</w:t>
      </w:r>
      <w:r w:rsidR="000D39D3" w:rsidRPr="000D39D3">
        <w:rPr>
          <w:bCs/>
          <w:sz w:val="28"/>
          <w:szCs w:val="26"/>
          <w:lang w:val="uk-UA"/>
        </w:rPr>
        <w:t xml:space="preserve"> </w:t>
      </w:r>
      <w:r w:rsidR="000D39D3">
        <w:rPr>
          <w:bCs/>
          <w:sz w:val="28"/>
          <w:szCs w:val="26"/>
          <w:lang w:val="uk-UA"/>
        </w:rPr>
        <w:t>п</w:t>
      </w:r>
      <w:r w:rsidR="000D39D3" w:rsidRPr="00956D1B">
        <w:rPr>
          <w:bCs/>
          <w:sz w:val="28"/>
          <w:szCs w:val="26"/>
          <w:lang w:val="uk-UA"/>
        </w:rPr>
        <w:t xml:space="preserve">оказники </w:t>
      </w:r>
      <w:r w:rsidR="000D39D3">
        <w:rPr>
          <w:bCs/>
          <w:sz w:val="28"/>
          <w:szCs w:val="26"/>
          <w:lang w:val="uk-UA"/>
        </w:rPr>
        <w:t>проєкту бюджету Чернівецької міської територіальної громади на 2021 рік, прогнозні показники на 2022-2023 роки та завершення бюджетного року</w:t>
      </w:r>
      <w:r w:rsidRPr="00225B9E">
        <w:rPr>
          <w:sz w:val="28"/>
          <w:szCs w:val="28"/>
          <w:lang w:val="uk-UA"/>
        </w:rPr>
        <w:t>, Чернівецька міська рада</w:t>
      </w:r>
    </w:p>
    <w:p w:rsidR="00D84410" w:rsidRPr="00225B9E" w:rsidRDefault="00D84410" w:rsidP="00560550">
      <w:pPr>
        <w:spacing w:before="240" w:after="240"/>
        <w:jc w:val="center"/>
        <w:rPr>
          <w:b/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В И Р І Ш И Л А:</w:t>
      </w:r>
    </w:p>
    <w:p w:rsidR="00E356C1" w:rsidRDefault="00D84410" w:rsidP="00560550">
      <w:pPr>
        <w:spacing w:after="120"/>
        <w:ind w:firstLine="709"/>
        <w:jc w:val="both"/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</w:pPr>
      <w:r w:rsidRPr="00595E65">
        <w:rPr>
          <w:b/>
          <w:spacing w:val="-2"/>
          <w:sz w:val="28"/>
          <w:szCs w:val="28"/>
          <w:lang w:val="uk-UA"/>
        </w:rPr>
        <w:t>1.</w:t>
      </w:r>
      <w:r w:rsidRPr="00595E65">
        <w:rPr>
          <w:spacing w:val="-2"/>
          <w:sz w:val="28"/>
          <w:szCs w:val="28"/>
          <w:lang w:val="uk-UA"/>
        </w:rPr>
        <w:t xml:space="preserve"> </w:t>
      </w:r>
      <w:r w:rsidR="00B4664E" w:rsidRPr="00595E65">
        <w:rPr>
          <w:spacing w:val="-2"/>
          <w:sz w:val="28"/>
          <w:szCs w:val="28"/>
          <w:lang w:val="uk-UA"/>
        </w:rPr>
        <w:t>В</w:t>
      </w:r>
      <w:r w:rsidR="00A251A4">
        <w:rPr>
          <w:spacing w:val="-2"/>
          <w:sz w:val="28"/>
          <w:szCs w:val="28"/>
          <w:lang w:val="uk-UA"/>
        </w:rPr>
        <w:t xml:space="preserve">важати таким, що втратило чинність </w:t>
      </w:r>
      <w:r w:rsidR="00E356C1" w:rsidRPr="00595E65">
        <w:rPr>
          <w:spacing w:val="-2"/>
          <w:sz w:val="28"/>
          <w:szCs w:val="28"/>
          <w:lang w:val="uk-UA"/>
        </w:rPr>
        <w:t xml:space="preserve">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рішення Чернівецької міської ради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en-US"/>
        </w:rPr>
        <w:t>VII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скликання від 07.08.2020</w:t>
      </w:r>
      <w:r w:rsidR="00595E65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>№2340 «Про здійснення місцевого внутрішнього запозичення до міського бюджету м. Чернівці у 2020 році»</w:t>
      </w:r>
      <w:r w:rsidR="00A251A4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>.</w:t>
      </w:r>
    </w:p>
    <w:p w:rsidR="00906790" w:rsidRPr="00906790" w:rsidRDefault="00906790" w:rsidP="00560550">
      <w:pPr>
        <w:spacing w:after="120"/>
        <w:ind w:firstLine="700"/>
        <w:jc w:val="both"/>
        <w:rPr>
          <w:rStyle w:val="a8"/>
          <w:b w:val="0"/>
          <w:bCs w:val="0"/>
          <w:color w:val="1B1D1F"/>
          <w:sz w:val="28"/>
          <w:szCs w:val="21"/>
          <w:shd w:val="clear" w:color="auto" w:fill="FFFFFF"/>
          <w:lang w:val="uk-UA"/>
        </w:rPr>
      </w:pPr>
      <w:r w:rsidRPr="00906790">
        <w:rPr>
          <w:rStyle w:val="a8"/>
          <w:color w:val="1B1D1F"/>
          <w:spacing w:val="-2"/>
          <w:sz w:val="28"/>
          <w:szCs w:val="21"/>
          <w:shd w:val="clear" w:color="auto" w:fill="FFFFFF"/>
          <w:lang w:val="uk-UA"/>
        </w:rPr>
        <w:t>2.</w:t>
      </w:r>
      <w:r>
        <w:rPr>
          <w:rStyle w:val="a8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</w:t>
      </w:r>
      <w:r w:rsidRPr="00595E65">
        <w:rPr>
          <w:spacing w:val="-2"/>
          <w:sz w:val="28"/>
          <w:szCs w:val="28"/>
          <w:lang w:val="uk-UA"/>
        </w:rPr>
        <w:t>В</w:t>
      </w:r>
      <w:r>
        <w:rPr>
          <w:spacing w:val="-2"/>
          <w:sz w:val="28"/>
          <w:szCs w:val="28"/>
          <w:lang w:val="uk-UA"/>
        </w:rPr>
        <w:t xml:space="preserve">важати таким, що втратило чинність </w:t>
      </w:r>
      <w:r w:rsidRPr="00595E65">
        <w:rPr>
          <w:spacing w:val="-2"/>
          <w:sz w:val="28"/>
          <w:szCs w:val="28"/>
          <w:lang w:val="uk-UA"/>
        </w:rPr>
        <w:t xml:space="preserve"> </w:t>
      </w:r>
      <w:r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рішення Чернівецької міської ради </w:t>
      </w:r>
      <w:r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en-US"/>
        </w:rPr>
        <w:t>VII</w:t>
      </w:r>
      <w:r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скликання від 07.08.2020 </w:t>
      </w:r>
      <w:r w:rsidRPr="00906790">
        <w:rPr>
          <w:rStyle w:val="a8"/>
          <w:b w:val="0"/>
          <w:bCs w:val="0"/>
          <w:color w:val="1B1D1F"/>
          <w:sz w:val="28"/>
          <w:szCs w:val="21"/>
          <w:shd w:val="clear" w:color="auto" w:fill="FFFFFF"/>
          <w:lang w:val="uk-UA"/>
        </w:rPr>
        <w:t>№2341 «Про визначення переможців (банківських установ) для здійснення внутрішнього місцевого запозичення до міського бюджету м. Чернівці у 2020 році»</w:t>
      </w:r>
      <w:r w:rsidR="000D39D3">
        <w:rPr>
          <w:rStyle w:val="a8"/>
          <w:b w:val="0"/>
          <w:bCs w:val="0"/>
          <w:color w:val="1B1D1F"/>
          <w:sz w:val="28"/>
          <w:szCs w:val="21"/>
          <w:shd w:val="clear" w:color="auto" w:fill="FFFFFF"/>
          <w:lang w:val="uk-UA"/>
        </w:rPr>
        <w:t>.</w:t>
      </w:r>
    </w:p>
    <w:p w:rsidR="00C4690F" w:rsidRPr="00225B9E" w:rsidRDefault="00906790" w:rsidP="0056055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4690F" w:rsidRPr="00225B9E">
        <w:rPr>
          <w:b/>
          <w:sz w:val="28"/>
          <w:szCs w:val="28"/>
          <w:lang w:val="uk-UA"/>
        </w:rPr>
        <w:t>.</w:t>
      </w:r>
      <w:r w:rsidR="00C4690F"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Рішення підлягає</w:t>
      </w:r>
      <w:r w:rsidR="00FC4D8B" w:rsidRPr="00225B9E">
        <w:rPr>
          <w:sz w:val="28"/>
          <w:szCs w:val="28"/>
          <w:lang w:val="uk-UA"/>
        </w:rPr>
        <w:t xml:space="preserve"> оприлюдненню на офіційному веб</w:t>
      </w:r>
      <w:r w:rsidR="0098076D" w:rsidRPr="00225B9E">
        <w:rPr>
          <w:sz w:val="28"/>
          <w:szCs w:val="28"/>
          <w:lang w:val="uk-UA"/>
        </w:rPr>
        <w:t>порталі Чернівецької міської ради.</w:t>
      </w:r>
    </w:p>
    <w:p w:rsidR="00511544" w:rsidRPr="00225B9E" w:rsidRDefault="00906790" w:rsidP="0056055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11544" w:rsidRPr="00225B9E">
        <w:rPr>
          <w:b/>
          <w:sz w:val="28"/>
          <w:szCs w:val="28"/>
          <w:lang w:val="uk-UA"/>
        </w:rPr>
        <w:t>.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>Організацію виконання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 xml:space="preserve">цього </w:t>
      </w:r>
      <w:r w:rsidR="00511544" w:rsidRPr="00225B9E">
        <w:rPr>
          <w:sz w:val="28"/>
          <w:szCs w:val="28"/>
          <w:lang w:val="uk-UA"/>
        </w:rPr>
        <w:t xml:space="preserve">рішення покласти на заступника міського голови з питань діяльності виконавчих органів міської ради Середюка В.Б. </w:t>
      </w:r>
    </w:p>
    <w:p w:rsidR="00511544" w:rsidRPr="00AA46F7" w:rsidRDefault="00906790" w:rsidP="00560550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11544" w:rsidRPr="00AA46F7">
        <w:rPr>
          <w:sz w:val="28"/>
          <w:szCs w:val="28"/>
          <w:lang w:val="uk-UA"/>
        </w:rPr>
        <w:t xml:space="preserve">. Контроль за виконанням рішення покласти </w:t>
      </w:r>
      <w:r w:rsidR="00511544">
        <w:rPr>
          <w:sz w:val="28"/>
          <w:szCs w:val="28"/>
          <w:lang w:val="uk-UA"/>
        </w:rPr>
        <w:t>на постійну комісію міської ради з питань бюджету та фінансів.</w:t>
      </w:r>
    </w:p>
    <w:p w:rsidR="009F0E7C" w:rsidRDefault="009F0E7C" w:rsidP="00906790">
      <w:pPr>
        <w:pStyle w:val="2"/>
        <w:keepNext w:val="0"/>
        <w:tabs>
          <w:tab w:val="left" w:pos="7920"/>
        </w:tabs>
        <w:spacing w:before="0"/>
        <w:rPr>
          <w:rFonts w:ascii="Times New Roman" w:hAnsi="Times New Roman" w:cs="Times New Roman"/>
          <w:i w:val="0"/>
          <w:sz w:val="18"/>
          <w:lang w:val="uk-UA"/>
        </w:rPr>
      </w:pPr>
    </w:p>
    <w:p w:rsidR="00560550" w:rsidRPr="00560550" w:rsidRDefault="00560550" w:rsidP="00560550">
      <w:pPr>
        <w:rPr>
          <w:lang w:val="uk-UA"/>
        </w:rPr>
      </w:pPr>
    </w:p>
    <w:p w:rsidR="00C4690F" w:rsidRDefault="00FC4D8B" w:rsidP="004D4112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 w:rsidRPr="00225B9E">
        <w:rPr>
          <w:rFonts w:ascii="Times New Roman" w:hAnsi="Times New Roman" w:cs="Times New Roman"/>
          <w:i w:val="0"/>
          <w:lang w:val="uk-UA"/>
        </w:rPr>
        <w:t xml:space="preserve">Секретар Чернівецької міської ради </w:t>
      </w:r>
      <w:r w:rsidR="00C4690F" w:rsidRPr="00225B9E">
        <w:rPr>
          <w:rFonts w:ascii="Times New Roman" w:hAnsi="Times New Roman" w:cs="Times New Roman"/>
          <w:i w:val="0"/>
          <w:lang w:val="uk-UA"/>
        </w:rPr>
        <w:t xml:space="preserve"> </w:t>
      </w:r>
      <w:r w:rsidR="00C4690F" w:rsidRPr="00225B9E">
        <w:rPr>
          <w:rFonts w:ascii="Times New Roman" w:hAnsi="Times New Roman" w:cs="Times New Roman"/>
          <w:i w:val="0"/>
          <w:lang w:val="uk-UA"/>
        </w:rPr>
        <w:tab/>
      </w:r>
      <w:r w:rsidRPr="00225B9E">
        <w:rPr>
          <w:rFonts w:ascii="Times New Roman" w:hAnsi="Times New Roman" w:cs="Times New Roman"/>
          <w:i w:val="0"/>
          <w:lang w:val="uk-UA"/>
        </w:rPr>
        <w:t>В. Продан</w:t>
      </w:r>
    </w:p>
    <w:p w:rsidR="00A251A4" w:rsidRDefault="00A251A4" w:rsidP="00A251A4">
      <w:pPr>
        <w:rPr>
          <w:lang w:val="uk-UA"/>
        </w:rPr>
      </w:pPr>
    </w:p>
    <w:p w:rsidR="00A251A4" w:rsidRDefault="00A251A4" w:rsidP="00A251A4">
      <w:pPr>
        <w:rPr>
          <w:lang w:val="uk-UA"/>
        </w:rPr>
      </w:pPr>
    </w:p>
    <w:p w:rsidR="00A251A4" w:rsidRDefault="00A251A4" w:rsidP="00A251A4">
      <w:pPr>
        <w:rPr>
          <w:lang w:val="uk-UA"/>
        </w:rPr>
      </w:pPr>
    </w:p>
    <w:p w:rsidR="00A251A4" w:rsidRDefault="00A251A4" w:rsidP="00A251A4">
      <w:pPr>
        <w:rPr>
          <w:lang w:val="uk-UA"/>
        </w:rPr>
      </w:pPr>
    </w:p>
    <w:p w:rsidR="00A251A4" w:rsidRDefault="00A251A4" w:rsidP="00A251A4">
      <w:pPr>
        <w:rPr>
          <w:lang w:val="uk-UA"/>
        </w:rPr>
      </w:pPr>
    </w:p>
    <w:p w:rsidR="00254A10" w:rsidRDefault="00254A10" w:rsidP="00A251A4">
      <w:pPr>
        <w:rPr>
          <w:lang w:val="uk-UA"/>
        </w:rPr>
      </w:pPr>
    </w:p>
    <w:sectPr w:rsidR="00254A10" w:rsidSect="000D39D3">
      <w:headerReference w:type="even" r:id="rId7"/>
      <w:headerReference w:type="default" r:id="rId8"/>
      <w:pgSz w:w="11906" w:h="16838" w:code="9"/>
      <w:pgMar w:top="426" w:right="70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58F" w:rsidRDefault="0079358F">
      <w:r>
        <w:separator/>
      </w:r>
    </w:p>
  </w:endnote>
  <w:endnote w:type="continuationSeparator" w:id="0">
    <w:p w:rsidR="0079358F" w:rsidRDefault="0079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58F" w:rsidRDefault="0079358F">
      <w:r>
        <w:separator/>
      </w:r>
    </w:p>
  </w:footnote>
  <w:footnote w:type="continuationSeparator" w:id="0">
    <w:p w:rsidR="0079358F" w:rsidRDefault="00793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1A4" w:rsidRDefault="00A251A4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251A4" w:rsidRDefault="00A251A4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1A4" w:rsidRPr="003C24B1" w:rsidRDefault="00A251A4" w:rsidP="00C95624">
    <w:pPr>
      <w:pStyle w:val="a3"/>
      <w:framePr w:wrap="around" w:vAnchor="text" w:hAnchor="margin" w:xAlign="center" w:y="1"/>
      <w:rPr>
        <w:rStyle w:val="a4"/>
        <w:sz w:val="22"/>
        <w:szCs w:val="28"/>
      </w:rPr>
    </w:pPr>
    <w:r w:rsidRPr="003C24B1">
      <w:rPr>
        <w:rStyle w:val="a4"/>
        <w:sz w:val="22"/>
        <w:szCs w:val="28"/>
      </w:rPr>
      <w:fldChar w:fldCharType="begin"/>
    </w:r>
    <w:r w:rsidRPr="003C24B1">
      <w:rPr>
        <w:rStyle w:val="a4"/>
        <w:sz w:val="22"/>
        <w:szCs w:val="28"/>
      </w:rPr>
      <w:instrText xml:space="preserve">PAGE  </w:instrText>
    </w:r>
    <w:r w:rsidRPr="003C24B1">
      <w:rPr>
        <w:rStyle w:val="a4"/>
        <w:sz w:val="22"/>
        <w:szCs w:val="28"/>
      </w:rPr>
      <w:fldChar w:fldCharType="separate"/>
    </w:r>
    <w:r w:rsidR="00207BCA">
      <w:rPr>
        <w:rStyle w:val="a4"/>
        <w:noProof/>
        <w:sz w:val="22"/>
        <w:szCs w:val="28"/>
      </w:rPr>
      <w:t>2</w:t>
    </w:r>
    <w:r w:rsidRPr="003C24B1">
      <w:rPr>
        <w:rStyle w:val="a4"/>
        <w:sz w:val="22"/>
        <w:szCs w:val="28"/>
      </w:rPr>
      <w:fldChar w:fldCharType="end"/>
    </w:r>
  </w:p>
  <w:p w:rsidR="00A251A4" w:rsidRDefault="00A251A4" w:rsidP="00C4690F">
    <w:pPr>
      <w:pStyle w:val="a3"/>
      <w:rPr>
        <w:rStyle w:val="a4"/>
      </w:rPr>
    </w:pPr>
  </w:p>
  <w:p w:rsidR="00A251A4" w:rsidRDefault="00A251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141A9"/>
    <w:rsid w:val="0003603F"/>
    <w:rsid w:val="00040F61"/>
    <w:rsid w:val="00042B56"/>
    <w:rsid w:val="00044154"/>
    <w:rsid w:val="0005718B"/>
    <w:rsid w:val="0006463F"/>
    <w:rsid w:val="00072AAB"/>
    <w:rsid w:val="000748C4"/>
    <w:rsid w:val="00075FF1"/>
    <w:rsid w:val="00082450"/>
    <w:rsid w:val="00091B58"/>
    <w:rsid w:val="000B0292"/>
    <w:rsid w:val="000C08D3"/>
    <w:rsid w:val="000C6103"/>
    <w:rsid w:val="000D39D3"/>
    <w:rsid w:val="000F1AA3"/>
    <w:rsid w:val="000F5399"/>
    <w:rsid w:val="001036F2"/>
    <w:rsid w:val="001140F7"/>
    <w:rsid w:val="0013499E"/>
    <w:rsid w:val="00137296"/>
    <w:rsid w:val="00154DD2"/>
    <w:rsid w:val="001765FA"/>
    <w:rsid w:val="0018286B"/>
    <w:rsid w:val="001B3320"/>
    <w:rsid w:val="001C0E5B"/>
    <w:rsid w:val="001D01C4"/>
    <w:rsid w:val="001D7048"/>
    <w:rsid w:val="001E2E38"/>
    <w:rsid w:val="0020276E"/>
    <w:rsid w:val="00207BCA"/>
    <w:rsid w:val="0022020E"/>
    <w:rsid w:val="00225B9E"/>
    <w:rsid w:val="00236703"/>
    <w:rsid w:val="00254A10"/>
    <w:rsid w:val="00257B92"/>
    <w:rsid w:val="0026030D"/>
    <w:rsid w:val="002805F6"/>
    <w:rsid w:val="002915B1"/>
    <w:rsid w:val="0029213C"/>
    <w:rsid w:val="002A142E"/>
    <w:rsid w:val="002B0E96"/>
    <w:rsid w:val="002B6759"/>
    <w:rsid w:val="002C2D7D"/>
    <w:rsid w:val="002D2220"/>
    <w:rsid w:val="002D493C"/>
    <w:rsid w:val="002E508A"/>
    <w:rsid w:val="002F0041"/>
    <w:rsid w:val="002F4179"/>
    <w:rsid w:val="002F75EA"/>
    <w:rsid w:val="00305B4C"/>
    <w:rsid w:val="00305DDB"/>
    <w:rsid w:val="00330D8A"/>
    <w:rsid w:val="00336A2E"/>
    <w:rsid w:val="00346552"/>
    <w:rsid w:val="00366722"/>
    <w:rsid w:val="003751B2"/>
    <w:rsid w:val="003806A2"/>
    <w:rsid w:val="00381C39"/>
    <w:rsid w:val="00382759"/>
    <w:rsid w:val="003870CD"/>
    <w:rsid w:val="003962D0"/>
    <w:rsid w:val="003A5F60"/>
    <w:rsid w:val="003B19C3"/>
    <w:rsid w:val="003C0581"/>
    <w:rsid w:val="003C24B1"/>
    <w:rsid w:val="003D27FD"/>
    <w:rsid w:val="003D5C97"/>
    <w:rsid w:val="003E021A"/>
    <w:rsid w:val="004204BE"/>
    <w:rsid w:val="0043331D"/>
    <w:rsid w:val="004414E3"/>
    <w:rsid w:val="0045043F"/>
    <w:rsid w:val="00453B79"/>
    <w:rsid w:val="00471273"/>
    <w:rsid w:val="00477515"/>
    <w:rsid w:val="00482AC4"/>
    <w:rsid w:val="004872E2"/>
    <w:rsid w:val="004910B5"/>
    <w:rsid w:val="004A5EF5"/>
    <w:rsid w:val="004B1BFC"/>
    <w:rsid w:val="004D4112"/>
    <w:rsid w:val="00500E0C"/>
    <w:rsid w:val="00505323"/>
    <w:rsid w:val="00511544"/>
    <w:rsid w:val="00524218"/>
    <w:rsid w:val="00526480"/>
    <w:rsid w:val="00555410"/>
    <w:rsid w:val="00556F10"/>
    <w:rsid w:val="00560550"/>
    <w:rsid w:val="00581563"/>
    <w:rsid w:val="00585071"/>
    <w:rsid w:val="00595E65"/>
    <w:rsid w:val="005A3A08"/>
    <w:rsid w:val="005B3C98"/>
    <w:rsid w:val="005C0BE9"/>
    <w:rsid w:val="005D14A0"/>
    <w:rsid w:val="005E2B91"/>
    <w:rsid w:val="005E41A3"/>
    <w:rsid w:val="00603D0C"/>
    <w:rsid w:val="00627CCF"/>
    <w:rsid w:val="00630E2A"/>
    <w:rsid w:val="0064718C"/>
    <w:rsid w:val="00650FFD"/>
    <w:rsid w:val="006543A9"/>
    <w:rsid w:val="00654CA4"/>
    <w:rsid w:val="006702FE"/>
    <w:rsid w:val="006742D1"/>
    <w:rsid w:val="00676B61"/>
    <w:rsid w:val="006833F0"/>
    <w:rsid w:val="00685FBE"/>
    <w:rsid w:val="006932CB"/>
    <w:rsid w:val="006C0ABA"/>
    <w:rsid w:val="006C158A"/>
    <w:rsid w:val="006F038F"/>
    <w:rsid w:val="006F31C8"/>
    <w:rsid w:val="00705830"/>
    <w:rsid w:val="00714B02"/>
    <w:rsid w:val="00731271"/>
    <w:rsid w:val="007330E0"/>
    <w:rsid w:val="007401C9"/>
    <w:rsid w:val="00751B6F"/>
    <w:rsid w:val="00751F22"/>
    <w:rsid w:val="00760B60"/>
    <w:rsid w:val="00781001"/>
    <w:rsid w:val="00787BC8"/>
    <w:rsid w:val="0079358F"/>
    <w:rsid w:val="007A65E6"/>
    <w:rsid w:val="007B4EE1"/>
    <w:rsid w:val="007B5211"/>
    <w:rsid w:val="007C6B35"/>
    <w:rsid w:val="007C7916"/>
    <w:rsid w:val="007D5DC2"/>
    <w:rsid w:val="007E2687"/>
    <w:rsid w:val="007E47F7"/>
    <w:rsid w:val="007F1F4A"/>
    <w:rsid w:val="00823BC5"/>
    <w:rsid w:val="00824A88"/>
    <w:rsid w:val="00830457"/>
    <w:rsid w:val="0084785A"/>
    <w:rsid w:val="00847F0C"/>
    <w:rsid w:val="00855C7B"/>
    <w:rsid w:val="0085683F"/>
    <w:rsid w:val="008667E6"/>
    <w:rsid w:val="008773B0"/>
    <w:rsid w:val="00886AE5"/>
    <w:rsid w:val="00897F4B"/>
    <w:rsid w:val="008C76FD"/>
    <w:rsid w:val="008D05B7"/>
    <w:rsid w:val="008E474B"/>
    <w:rsid w:val="008E4EC2"/>
    <w:rsid w:val="008F0B59"/>
    <w:rsid w:val="008F6A5A"/>
    <w:rsid w:val="00906790"/>
    <w:rsid w:val="009362C6"/>
    <w:rsid w:val="009376F6"/>
    <w:rsid w:val="0094004F"/>
    <w:rsid w:val="0094343C"/>
    <w:rsid w:val="00946448"/>
    <w:rsid w:val="0096342D"/>
    <w:rsid w:val="0096753A"/>
    <w:rsid w:val="0097081F"/>
    <w:rsid w:val="0098076D"/>
    <w:rsid w:val="00981D49"/>
    <w:rsid w:val="00982EAF"/>
    <w:rsid w:val="00984F6D"/>
    <w:rsid w:val="00985CDE"/>
    <w:rsid w:val="009A0004"/>
    <w:rsid w:val="009A2388"/>
    <w:rsid w:val="009C6045"/>
    <w:rsid w:val="009D5D33"/>
    <w:rsid w:val="009E630B"/>
    <w:rsid w:val="009F0E7C"/>
    <w:rsid w:val="00A05D43"/>
    <w:rsid w:val="00A1403B"/>
    <w:rsid w:val="00A251A4"/>
    <w:rsid w:val="00A273E7"/>
    <w:rsid w:val="00A41795"/>
    <w:rsid w:val="00A5218F"/>
    <w:rsid w:val="00A6504B"/>
    <w:rsid w:val="00A67189"/>
    <w:rsid w:val="00A82443"/>
    <w:rsid w:val="00A96628"/>
    <w:rsid w:val="00AA1FCC"/>
    <w:rsid w:val="00AB1885"/>
    <w:rsid w:val="00AC00A3"/>
    <w:rsid w:val="00AC12FD"/>
    <w:rsid w:val="00AC26B0"/>
    <w:rsid w:val="00AD50BC"/>
    <w:rsid w:val="00AF2072"/>
    <w:rsid w:val="00B073D9"/>
    <w:rsid w:val="00B143DB"/>
    <w:rsid w:val="00B22569"/>
    <w:rsid w:val="00B308C5"/>
    <w:rsid w:val="00B44257"/>
    <w:rsid w:val="00B4664E"/>
    <w:rsid w:val="00B4765F"/>
    <w:rsid w:val="00B53816"/>
    <w:rsid w:val="00B562C6"/>
    <w:rsid w:val="00B64694"/>
    <w:rsid w:val="00B678B1"/>
    <w:rsid w:val="00B726C7"/>
    <w:rsid w:val="00B749CD"/>
    <w:rsid w:val="00BB56E1"/>
    <w:rsid w:val="00BC03AC"/>
    <w:rsid w:val="00BC3055"/>
    <w:rsid w:val="00BD181A"/>
    <w:rsid w:val="00C00025"/>
    <w:rsid w:val="00C017D2"/>
    <w:rsid w:val="00C131FA"/>
    <w:rsid w:val="00C134A8"/>
    <w:rsid w:val="00C32A7E"/>
    <w:rsid w:val="00C3600F"/>
    <w:rsid w:val="00C437B5"/>
    <w:rsid w:val="00C4690F"/>
    <w:rsid w:val="00C46947"/>
    <w:rsid w:val="00C5046E"/>
    <w:rsid w:val="00C81377"/>
    <w:rsid w:val="00C95624"/>
    <w:rsid w:val="00CC798B"/>
    <w:rsid w:val="00CD5913"/>
    <w:rsid w:val="00D035D2"/>
    <w:rsid w:val="00D14D77"/>
    <w:rsid w:val="00D17771"/>
    <w:rsid w:val="00D332D4"/>
    <w:rsid w:val="00D41F68"/>
    <w:rsid w:val="00D6041A"/>
    <w:rsid w:val="00D63445"/>
    <w:rsid w:val="00D77A0E"/>
    <w:rsid w:val="00D82F6F"/>
    <w:rsid w:val="00D84410"/>
    <w:rsid w:val="00D94AF7"/>
    <w:rsid w:val="00DA1B61"/>
    <w:rsid w:val="00DB5923"/>
    <w:rsid w:val="00DB6671"/>
    <w:rsid w:val="00DF6929"/>
    <w:rsid w:val="00E03631"/>
    <w:rsid w:val="00E20A2C"/>
    <w:rsid w:val="00E349B2"/>
    <w:rsid w:val="00E356C1"/>
    <w:rsid w:val="00E4439B"/>
    <w:rsid w:val="00E57C57"/>
    <w:rsid w:val="00E65D19"/>
    <w:rsid w:val="00E764D4"/>
    <w:rsid w:val="00E76A80"/>
    <w:rsid w:val="00E9176F"/>
    <w:rsid w:val="00EB649C"/>
    <w:rsid w:val="00ED1A35"/>
    <w:rsid w:val="00ED7F41"/>
    <w:rsid w:val="00EE3DBF"/>
    <w:rsid w:val="00F00212"/>
    <w:rsid w:val="00F076C2"/>
    <w:rsid w:val="00F1503F"/>
    <w:rsid w:val="00F156B3"/>
    <w:rsid w:val="00F20777"/>
    <w:rsid w:val="00F359AA"/>
    <w:rsid w:val="00F5788D"/>
    <w:rsid w:val="00F62856"/>
    <w:rsid w:val="00F62FFF"/>
    <w:rsid w:val="00F7358B"/>
    <w:rsid w:val="00F91094"/>
    <w:rsid w:val="00FB13B0"/>
    <w:rsid w:val="00FC0FFC"/>
    <w:rsid w:val="00FC343B"/>
    <w:rsid w:val="00FC4D8B"/>
    <w:rsid w:val="00FD4934"/>
    <w:rsid w:val="00FF0FE9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07EBE-F45B-407E-A618-81D6BAE7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39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  <w:lang w:val="ru-RU" w:eastAsia="ru-RU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rsid w:val="00E4439B"/>
    <w:rPr>
      <w:rFonts w:ascii="Arial" w:hAnsi="Arial" w:cs="Arial"/>
      <w:sz w:val="22"/>
      <w:szCs w:val="22"/>
      <w:lang w:val="ru-RU" w:eastAsia="ru-RU"/>
    </w:rPr>
  </w:style>
  <w:style w:type="paragraph" w:customStyle="1" w:styleId="Style5">
    <w:name w:val="Style5"/>
    <w:basedOn w:val="a"/>
    <w:rsid w:val="00787BC8"/>
    <w:pPr>
      <w:spacing w:line="276" w:lineRule="exact"/>
    </w:pPr>
    <w:rPr>
      <w:sz w:val="24"/>
      <w:szCs w:val="24"/>
    </w:rPr>
  </w:style>
  <w:style w:type="paragraph" w:customStyle="1" w:styleId="Style7">
    <w:name w:val="Style7"/>
    <w:basedOn w:val="a"/>
    <w:rsid w:val="00787BC8"/>
    <w:pPr>
      <w:spacing w:line="276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787BC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rsid w:val="004A5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A5EF5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sid w:val="00AC0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2020-11-26T07:06:00Z</cp:lastPrinted>
  <dcterms:created xsi:type="dcterms:W3CDTF">2020-11-27T14:56:00Z</dcterms:created>
  <dcterms:modified xsi:type="dcterms:W3CDTF">2020-11-27T14:56:00Z</dcterms:modified>
</cp:coreProperties>
</file>