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C84E4F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120324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сесія  </w:t>
      </w:r>
      <w:r w:rsidR="002D387B">
        <w:rPr>
          <w:rStyle w:val="aa"/>
          <w:rFonts w:ascii="Times New Roman" w:hAnsi="Times New Roman"/>
          <w:b/>
          <w:i w:val="0"/>
          <w:sz w:val="32"/>
          <w:szCs w:val="32"/>
          <w:lang w:val="en-US"/>
        </w:rPr>
        <w:t>V</w:t>
      </w:r>
      <w:r w:rsidR="002D387B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ІІ</w:t>
      </w: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440DA2" w:rsidP="00BC1BF0">
      <w:pPr>
        <w:pStyle w:val="Normal"/>
        <w:widowControl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</w:t>
      </w:r>
      <w:r w:rsidRPr="00201063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74429F" w:rsidRPr="0074429F">
        <w:rPr>
          <w:sz w:val="28"/>
          <w:szCs w:val="28"/>
        </w:rPr>
        <w:t>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48792F" w:rsidRDefault="009A4FFC" w:rsidP="001A577F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D4C5C">
        <w:rPr>
          <w:b/>
          <w:sz w:val="28"/>
          <w:szCs w:val="28"/>
        </w:rPr>
        <w:t xml:space="preserve">включення до </w:t>
      </w:r>
      <w:r w:rsidR="006F3EB6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D5062D">
        <w:rPr>
          <w:b/>
          <w:sz w:val="28"/>
          <w:szCs w:val="28"/>
        </w:rPr>
        <w:t xml:space="preserve">нерухомого майна, що </w:t>
      </w:r>
      <w:r w:rsidR="00BD4DB5">
        <w:rPr>
          <w:b/>
          <w:sz w:val="28"/>
          <w:szCs w:val="28"/>
        </w:rPr>
        <w:t xml:space="preserve">на </w:t>
      </w:r>
      <w:r w:rsidR="00D5062D">
        <w:rPr>
          <w:b/>
          <w:sz w:val="28"/>
          <w:szCs w:val="28"/>
        </w:rPr>
        <w:t>праві власності належить територіальній громаді м. Чернівців</w:t>
      </w:r>
      <w:r w:rsidR="0074429F">
        <w:rPr>
          <w:b/>
          <w:sz w:val="28"/>
          <w:szCs w:val="28"/>
        </w:rPr>
        <w:t>,</w:t>
      </w:r>
      <w:r w:rsidR="00DA1EFD">
        <w:rPr>
          <w:b/>
          <w:sz w:val="28"/>
          <w:szCs w:val="28"/>
        </w:rPr>
        <w:t xml:space="preserve"> </w:t>
      </w:r>
      <w:r w:rsidR="003D4C5C">
        <w:rPr>
          <w:b/>
          <w:sz w:val="28"/>
          <w:szCs w:val="28"/>
        </w:rPr>
        <w:t xml:space="preserve">надання </w:t>
      </w:r>
      <w:r w:rsidR="0086440D">
        <w:rPr>
          <w:b/>
          <w:sz w:val="28"/>
          <w:szCs w:val="28"/>
        </w:rPr>
        <w:t xml:space="preserve">його </w:t>
      </w:r>
      <w:r w:rsidR="00D5062D">
        <w:rPr>
          <w:b/>
          <w:sz w:val="28"/>
          <w:szCs w:val="28"/>
        </w:rPr>
        <w:t>в</w:t>
      </w:r>
      <w:r w:rsidR="003D4C5C">
        <w:rPr>
          <w:b/>
          <w:sz w:val="28"/>
          <w:szCs w:val="28"/>
        </w:rPr>
        <w:t xml:space="preserve"> оренду</w:t>
      </w:r>
      <w:r w:rsidR="00DA1EFD">
        <w:rPr>
          <w:b/>
          <w:sz w:val="28"/>
          <w:szCs w:val="28"/>
        </w:rPr>
        <w:t>,</w:t>
      </w:r>
      <w:r w:rsidR="0074429F">
        <w:rPr>
          <w:b/>
          <w:sz w:val="28"/>
          <w:szCs w:val="28"/>
        </w:rPr>
        <w:t xml:space="preserve"> продовження діючих договорів оренди</w:t>
      </w:r>
      <w:r w:rsidR="00DA1EFD">
        <w:rPr>
          <w:b/>
          <w:sz w:val="28"/>
          <w:szCs w:val="28"/>
        </w:rPr>
        <w:t xml:space="preserve"> </w:t>
      </w:r>
    </w:p>
    <w:p w:rsid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C01483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C01483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«Про оренду державного та комунального майна», </w:t>
      </w:r>
      <w:r w:rsidR="00DA1EFD" w:rsidRPr="00F06AF4">
        <w:rPr>
          <w:rFonts w:ascii="Times New Roman" w:hAnsi="Times New Roman"/>
          <w:sz w:val="28"/>
          <w:szCs w:val="28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03.06.2020р. № 483,</w:t>
      </w:r>
      <w:r w:rsidR="00DA1E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250A45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</w:t>
      </w:r>
      <w:r w:rsidR="002D387B">
        <w:rPr>
          <w:rFonts w:ascii="Times New Roman" w:hAnsi="Times New Roman"/>
          <w:sz w:val="28"/>
          <w:szCs w:val="28"/>
          <w:lang w:val="uk-UA"/>
        </w:rPr>
        <w:t>,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</w:t>
      </w:r>
      <w:r w:rsidR="00EA2B59" w:rsidRPr="001F6787">
        <w:rPr>
          <w:rFonts w:ascii="Times New Roman" w:hAnsi="Times New Roman"/>
          <w:sz w:val="28"/>
          <w:szCs w:val="28"/>
          <w:lang w:val="en-US"/>
        </w:rPr>
        <w:t>VI</w:t>
      </w:r>
      <w:r w:rsidR="00EA2B59" w:rsidRPr="001F6787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 від 25.12.2014р. №1445</w:t>
      </w:r>
      <w:r w:rsidR="00250A4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>розглянувши лист</w:t>
      </w:r>
      <w:r w:rsidR="00DE642F">
        <w:rPr>
          <w:rFonts w:ascii="Times New Roman" w:hAnsi="Times New Roman"/>
          <w:sz w:val="28"/>
          <w:szCs w:val="28"/>
          <w:lang w:val="uk-UA"/>
        </w:rPr>
        <w:t>и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642F">
        <w:rPr>
          <w:rFonts w:ascii="Times New Roman" w:hAnsi="Times New Roman"/>
          <w:sz w:val="28"/>
          <w:szCs w:val="28"/>
          <w:lang w:val="uk-UA"/>
        </w:rPr>
        <w:t>юридичних осіб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2D387B">
        <w:rPr>
          <w:rFonts w:ascii="Times New Roman" w:hAnsi="Times New Roman"/>
          <w:sz w:val="28"/>
          <w:szCs w:val="28"/>
          <w:lang w:val="uk-UA"/>
        </w:rPr>
        <w:t xml:space="preserve">витяг із протоколу від 06.08.2020р. № 7/2020,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протокол від </w:t>
      </w:r>
      <w:r w:rsidR="000D628C">
        <w:rPr>
          <w:rFonts w:ascii="Times New Roman" w:hAnsi="Times New Roman"/>
          <w:sz w:val="28"/>
          <w:szCs w:val="28"/>
          <w:lang w:val="uk-UA"/>
        </w:rPr>
        <w:t>17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.0</w:t>
      </w:r>
      <w:r w:rsidR="000D628C">
        <w:rPr>
          <w:rFonts w:ascii="Times New Roman" w:hAnsi="Times New Roman"/>
          <w:sz w:val="28"/>
          <w:szCs w:val="28"/>
          <w:lang w:val="uk-UA"/>
        </w:rPr>
        <w:t>9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.2020р. № </w:t>
      </w:r>
      <w:r w:rsidR="000D628C">
        <w:rPr>
          <w:rFonts w:ascii="Times New Roman" w:hAnsi="Times New Roman"/>
          <w:sz w:val="28"/>
          <w:szCs w:val="28"/>
          <w:lang w:val="uk-UA"/>
        </w:rPr>
        <w:t>8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/2020),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743DC2" w:rsidRDefault="00743DC2" w:rsidP="00EA2B59">
      <w:pPr>
        <w:pStyle w:val="Normal"/>
        <w:widowControl/>
        <w:numPr>
          <w:ilvl w:val="0"/>
          <w:numId w:val="9"/>
        </w:numPr>
        <w:tabs>
          <w:tab w:val="left" w:pos="1276"/>
        </w:tabs>
        <w:spacing w:before="24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E13151">
        <w:rPr>
          <w:sz w:val="28"/>
          <w:szCs w:val="28"/>
        </w:rPr>
        <w:t xml:space="preserve">нерухоме майно, що </w:t>
      </w:r>
      <w:r w:rsidR="00211D97">
        <w:rPr>
          <w:sz w:val="28"/>
          <w:szCs w:val="28"/>
        </w:rPr>
        <w:t xml:space="preserve">на праві </w:t>
      </w:r>
      <w:r w:rsidR="00E13151">
        <w:rPr>
          <w:sz w:val="28"/>
          <w:szCs w:val="28"/>
        </w:rPr>
        <w:t>власн</w:t>
      </w:r>
      <w:r w:rsidR="00211D97">
        <w:rPr>
          <w:sz w:val="28"/>
          <w:szCs w:val="28"/>
        </w:rPr>
        <w:t>о</w:t>
      </w:r>
      <w:r w:rsidR="00E13151">
        <w:rPr>
          <w:sz w:val="28"/>
          <w:szCs w:val="28"/>
        </w:rPr>
        <w:t>ст</w:t>
      </w:r>
      <w:r w:rsidR="00211D97">
        <w:rPr>
          <w:sz w:val="28"/>
          <w:szCs w:val="28"/>
        </w:rPr>
        <w:t xml:space="preserve">і належить </w:t>
      </w:r>
      <w:r w:rsidR="00E13151">
        <w:rPr>
          <w:sz w:val="28"/>
          <w:szCs w:val="28"/>
        </w:rPr>
        <w:t xml:space="preserve"> територіальн</w:t>
      </w:r>
      <w:r w:rsidR="00211D97">
        <w:rPr>
          <w:sz w:val="28"/>
          <w:szCs w:val="28"/>
        </w:rPr>
        <w:t>ій</w:t>
      </w:r>
      <w:r w:rsidR="00E13151">
        <w:rPr>
          <w:sz w:val="28"/>
          <w:szCs w:val="28"/>
        </w:rPr>
        <w:t xml:space="preserve"> громад</w:t>
      </w:r>
      <w:r w:rsidR="00211D97">
        <w:rPr>
          <w:sz w:val="28"/>
          <w:szCs w:val="28"/>
        </w:rPr>
        <w:t>і</w:t>
      </w:r>
      <w:r w:rsidR="00E13151">
        <w:rPr>
          <w:sz w:val="28"/>
          <w:szCs w:val="28"/>
        </w:rPr>
        <w:t xml:space="preserve"> м.</w:t>
      </w:r>
      <w:r w:rsidR="005E2167">
        <w:rPr>
          <w:sz w:val="28"/>
          <w:szCs w:val="28"/>
        </w:rPr>
        <w:t xml:space="preserve"> </w:t>
      </w:r>
      <w:r w:rsidR="00E13151">
        <w:rPr>
          <w:sz w:val="28"/>
          <w:szCs w:val="28"/>
        </w:rPr>
        <w:t>Чернівців</w:t>
      </w:r>
      <w:r w:rsidR="00B1458E">
        <w:rPr>
          <w:sz w:val="28"/>
          <w:szCs w:val="28"/>
        </w:rPr>
        <w:t>,</w:t>
      </w:r>
      <w:r>
        <w:rPr>
          <w:sz w:val="28"/>
          <w:szCs w:val="28"/>
        </w:rPr>
        <w:t xml:space="preserve"> до </w:t>
      </w:r>
      <w:r w:rsidR="00DA2F08">
        <w:rPr>
          <w:sz w:val="28"/>
          <w:szCs w:val="28"/>
        </w:rPr>
        <w:t>П</w:t>
      </w:r>
      <w:r>
        <w:rPr>
          <w:sz w:val="28"/>
          <w:szCs w:val="28"/>
        </w:rPr>
        <w:t>ереліку другого типу, а саме:</w:t>
      </w:r>
    </w:p>
    <w:p w:rsidR="00086643" w:rsidRPr="00D96FE4" w:rsidRDefault="00EA2B59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D96FE4">
        <w:rPr>
          <w:szCs w:val="28"/>
        </w:rPr>
        <w:t>Нежитлові приміщення (</w:t>
      </w:r>
      <w:r w:rsidR="000D628C" w:rsidRPr="00D96FE4">
        <w:rPr>
          <w:szCs w:val="28"/>
        </w:rPr>
        <w:t>3</w:t>
      </w:r>
      <w:r w:rsidRPr="00D96FE4">
        <w:rPr>
          <w:szCs w:val="28"/>
        </w:rPr>
        <w:t>-</w:t>
      </w:r>
      <w:r w:rsidR="00086643" w:rsidRPr="00D96FE4">
        <w:rPr>
          <w:szCs w:val="28"/>
        </w:rPr>
        <w:t>1)-(</w:t>
      </w:r>
      <w:r w:rsidR="000D628C" w:rsidRPr="00D96FE4">
        <w:rPr>
          <w:szCs w:val="28"/>
        </w:rPr>
        <w:t>3</w:t>
      </w:r>
      <w:r w:rsidR="00086643" w:rsidRPr="00D96FE4">
        <w:rPr>
          <w:szCs w:val="28"/>
        </w:rPr>
        <w:t xml:space="preserve">-11) першого поверху будівлі літ.А, загальною площею </w:t>
      </w:r>
      <w:r w:rsidR="000D628C" w:rsidRPr="00D96FE4">
        <w:rPr>
          <w:b/>
          <w:szCs w:val="28"/>
        </w:rPr>
        <w:t>142,1</w:t>
      </w:r>
      <w:r w:rsidR="00086643" w:rsidRPr="00D96FE4">
        <w:rPr>
          <w:b/>
          <w:szCs w:val="28"/>
        </w:rPr>
        <w:t xml:space="preserve"> кв.м</w:t>
      </w:r>
      <w:r w:rsidR="00086643" w:rsidRPr="00D96FE4">
        <w:rPr>
          <w:szCs w:val="28"/>
        </w:rPr>
        <w:t xml:space="preserve">, що розташовані за адресою </w:t>
      </w:r>
      <w:r w:rsidR="005B2FA5" w:rsidRPr="00D96FE4">
        <w:rPr>
          <w:szCs w:val="28"/>
        </w:rPr>
        <w:t xml:space="preserve">                                       </w:t>
      </w:r>
      <w:r w:rsidR="00086643" w:rsidRPr="00D96FE4">
        <w:rPr>
          <w:b/>
          <w:szCs w:val="28"/>
        </w:rPr>
        <w:t xml:space="preserve">вул. </w:t>
      </w:r>
      <w:r w:rsidR="000D628C" w:rsidRPr="00D96FE4">
        <w:rPr>
          <w:b/>
          <w:szCs w:val="28"/>
        </w:rPr>
        <w:t>Бандери Степана, 6</w:t>
      </w:r>
      <w:r w:rsidR="00086643" w:rsidRPr="00D96FE4">
        <w:rPr>
          <w:szCs w:val="28"/>
        </w:rPr>
        <w:t xml:space="preserve"> (балансоутримувач – </w:t>
      </w:r>
      <w:r w:rsidR="005B2FA5" w:rsidRPr="00D96FE4">
        <w:rPr>
          <w:szCs w:val="28"/>
        </w:rPr>
        <w:t xml:space="preserve">КЖРЕП № </w:t>
      </w:r>
      <w:r w:rsidR="000D628C" w:rsidRPr="00D96FE4">
        <w:rPr>
          <w:szCs w:val="28"/>
        </w:rPr>
        <w:t>6</w:t>
      </w:r>
      <w:r w:rsidR="00086643" w:rsidRPr="00D96FE4">
        <w:rPr>
          <w:szCs w:val="28"/>
        </w:rPr>
        <w:t>).</w:t>
      </w:r>
    </w:p>
    <w:p w:rsidR="000D628C" w:rsidRPr="00EC679D" w:rsidRDefault="000D628C" w:rsidP="00EC679D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>Нежитлові приміщення (</w:t>
      </w:r>
      <w:r w:rsidR="00EC679D">
        <w:rPr>
          <w:szCs w:val="28"/>
        </w:rPr>
        <w:t>Х</w:t>
      </w:r>
      <w:r w:rsidR="00EC679D">
        <w:rPr>
          <w:szCs w:val="28"/>
          <w:lang w:val="en-US"/>
        </w:rPr>
        <w:t>V</w:t>
      </w:r>
      <w:r w:rsidR="00EC679D" w:rsidRPr="00EC679D">
        <w:rPr>
          <w:szCs w:val="28"/>
        </w:rPr>
        <w:t>ІІІ</w:t>
      </w:r>
      <w:r>
        <w:rPr>
          <w:szCs w:val="28"/>
        </w:rPr>
        <w:t>-</w:t>
      </w:r>
      <w:r w:rsidR="00EC679D">
        <w:rPr>
          <w:szCs w:val="28"/>
        </w:rPr>
        <w:t>ХХ</w:t>
      </w:r>
      <w:r w:rsidR="00EC679D">
        <w:rPr>
          <w:szCs w:val="28"/>
          <w:lang w:val="en-US"/>
        </w:rPr>
        <w:t>V</w:t>
      </w:r>
      <w:r w:rsidR="00EC679D" w:rsidRPr="00EC679D">
        <w:rPr>
          <w:szCs w:val="28"/>
        </w:rPr>
        <w:t>І</w:t>
      </w:r>
      <w:r>
        <w:rPr>
          <w:szCs w:val="28"/>
        </w:rPr>
        <w:t xml:space="preserve">) </w:t>
      </w:r>
      <w:r w:rsidR="00EC679D">
        <w:rPr>
          <w:szCs w:val="28"/>
        </w:rPr>
        <w:t>підвалу</w:t>
      </w:r>
      <w:r>
        <w:rPr>
          <w:szCs w:val="28"/>
        </w:rPr>
        <w:t xml:space="preserve"> будівлі </w:t>
      </w:r>
      <w:r w:rsidRPr="000D628C">
        <w:rPr>
          <w:szCs w:val="28"/>
        </w:rPr>
        <w:t>літ.А</w:t>
      </w:r>
      <w:r>
        <w:rPr>
          <w:szCs w:val="28"/>
        </w:rPr>
        <w:t xml:space="preserve">, загальною площею </w:t>
      </w:r>
      <w:r w:rsidR="00EC679D">
        <w:rPr>
          <w:b/>
          <w:szCs w:val="28"/>
        </w:rPr>
        <w:t>178,8</w:t>
      </w:r>
      <w:r w:rsidRPr="00DA2F08">
        <w:rPr>
          <w:b/>
          <w:szCs w:val="28"/>
        </w:rPr>
        <w:t xml:space="preserve"> кв.м</w:t>
      </w:r>
      <w:r>
        <w:rPr>
          <w:szCs w:val="28"/>
        </w:rPr>
        <w:t xml:space="preserve">, що розташовані за адресою                                        </w:t>
      </w:r>
      <w:r w:rsidRPr="00DA2F08">
        <w:rPr>
          <w:b/>
          <w:szCs w:val="28"/>
        </w:rPr>
        <w:t xml:space="preserve">вул. </w:t>
      </w:r>
      <w:r>
        <w:rPr>
          <w:b/>
          <w:szCs w:val="28"/>
        </w:rPr>
        <w:t>Бандери Степана, 6</w:t>
      </w:r>
      <w:r>
        <w:rPr>
          <w:szCs w:val="28"/>
        </w:rPr>
        <w:t xml:space="preserve"> (балансоутримувач</w:t>
      </w:r>
      <w:r w:rsidRPr="00E377AE">
        <w:rPr>
          <w:szCs w:val="28"/>
        </w:rPr>
        <w:t xml:space="preserve"> </w:t>
      </w:r>
      <w:r>
        <w:rPr>
          <w:szCs w:val="28"/>
        </w:rPr>
        <w:t>– КЖРЕП № 6).</w:t>
      </w:r>
    </w:p>
    <w:p w:rsidR="00211D97" w:rsidRDefault="00211D97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lastRenderedPageBreak/>
        <w:t>Нежитлов</w:t>
      </w:r>
      <w:r w:rsidR="00EC679D">
        <w:rPr>
          <w:szCs w:val="28"/>
        </w:rPr>
        <w:t>і</w:t>
      </w:r>
      <w:r>
        <w:rPr>
          <w:szCs w:val="28"/>
        </w:rPr>
        <w:t xml:space="preserve"> приміщення (1-</w:t>
      </w:r>
      <w:r w:rsidR="007236DF">
        <w:rPr>
          <w:szCs w:val="28"/>
        </w:rPr>
        <w:t>1</w:t>
      </w:r>
      <w:r>
        <w:rPr>
          <w:szCs w:val="28"/>
        </w:rPr>
        <w:t>)</w:t>
      </w:r>
      <w:r w:rsidR="007236DF">
        <w:rPr>
          <w:szCs w:val="28"/>
        </w:rPr>
        <w:t>-(1-6)</w:t>
      </w:r>
      <w:r>
        <w:rPr>
          <w:szCs w:val="28"/>
        </w:rPr>
        <w:t xml:space="preserve"> </w:t>
      </w:r>
      <w:r w:rsidR="007236DF">
        <w:rPr>
          <w:szCs w:val="28"/>
        </w:rPr>
        <w:t>підвалу</w:t>
      </w:r>
      <w:r>
        <w:rPr>
          <w:szCs w:val="28"/>
        </w:rPr>
        <w:t xml:space="preserve"> будівлі </w:t>
      </w:r>
      <w:r w:rsidRPr="00D25D10">
        <w:rPr>
          <w:szCs w:val="28"/>
        </w:rPr>
        <w:t>літ.А,</w:t>
      </w:r>
      <w:r>
        <w:rPr>
          <w:szCs w:val="28"/>
        </w:rPr>
        <w:t xml:space="preserve"> загальною площею </w:t>
      </w:r>
      <w:r w:rsidR="007236DF">
        <w:rPr>
          <w:b/>
          <w:szCs w:val="28"/>
        </w:rPr>
        <w:t>64,1</w:t>
      </w:r>
      <w:r w:rsidRPr="00DA2F08">
        <w:rPr>
          <w:b/>
          <w:szCs w:val="28"/>
        </w:rPr>
        <w:t xml:space="preserve"> кв.м</w:t>
      </w:r>
      <w:r>
        <w:rPr>
          <w:szCs w:val="28"/>
        </w:rPr>
        <w:t xml:space="preserve">, що розташоване за адресою </w:t>
      </w:r>
      <w:r w:rsidR="00D25D10">
        <w:rPr>
          <w:szCs w:val="28"/>
        </w:rPr>
        <w:t xml:space="preserve">                          </w:t>
      </w:r>
      <w:r w:rsidR="007236DF" w:rsidRPr="007236DF">
        <w:rPr>
          <w:b/>
          <w:szCs w:val="28"/>
        </w:rPr>
        <w:t>про</w:t>
      </w:r>
      <w:r w:rsidR="002D387B">
        <w:rPr>
          <w:b/>
          <w:szCs w:val="28"/>
        </w:rPr>
        <w:t>вул.</w:t>
      </w:r>
      <w:r w:rsidRPr="00DA2F08">
        <w:rPr>
          <w:b/>
          <w:szCs w:val="28"/>
        </w:rPr>
        <w:t xml:space="preserve"> </w:t>
      </w:r>
      <w:r w:rsidR="007236DF">
        <w:rPr>
          <w:b/>
          <w:szCs w:val="28"/>
        </w:rPr>
        <w:t>Вірменський</w:t>
      </w:r>
      <w:r>
        <w:rPr>
          <w:b/>
          <w:szCs w:val="28"/>
        </w:rPr>
        <w:t>, 1</w:t>
      </w:r>
      <w:r>
        <w:rPr>
          <w:szCs w:val="28"/>
        </w:rPr>
        <w:t xml:space="preserve"> (балансоутримувач</w:t>
      </w:r>
      <w:r w:rsidRPr="00E377AE">
        <w:rPr>
          <w:szCs w:val="28"/>
        </w:rPr>
        <w:t xml:space="preserve"> </w:t>
      </w:r>
      <w:r>
        <w:rPr>
          <w:szCs w:val="28"/>
        </w:rPr>
        <w:t xml:space="preserve">– </w:t>
      </w:r>
      <w:r w:rsidR="007236DF">
        <w:rPr>
          <w:szCs w:val="28"/>
        </w:rPr>
        <w:t xml:space="preserve">КЖРЕП № </w:t>
      </w:r>
      <w:r w:rsidR="00A46320">
        <w:rPr>
          <w:szCs w:val="28"/>
        </w:rPr>
        <w:t>9</w:t>
      </w:r>
      <w:r>
        <w:rPr>
          <w:szCs w:val="28"/>
        </w:rPr>
        <w:t>).</w:t>
      </w:r>
    </w:p>
    <w:p w:rsidR="00211D97" w:rsidRDefault="00211D97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 xml:space="preserve"> </w:t>
      </w:r>
      <w:r w:rsidRPr="00211D97">
        <w:rPr>
          <w:szCs w:val="28"/>
        </w:rPr>
        <w:t>Нежитлов</w:t>
      </w:r>
      <w:r w:rsidR="00583902">
        <w:rPr>
          <w:szCs w:val="28"/>
        </w:rPr>
        <w:t>і</w:t>
      </w:r>
      <w:r w:rsidRPr="00211D97">
        <w:rPr>
          <w:szCs w:val="28"/>
        </w:rPr>
        <w:t xml:space="preserve"> приміщення </w:t>
      </w:r>
      <w:r w:rsidR="004C1BD2">
        <w:rPr>
          <w:szCs w:val="28"/>
        </w:rPr>
        <w:t>(</w:t>
      </w:r>
      <w:r w:rsidR="00A46320">
        <w:rPr>
          <w:szCs w:val="28"/>
        </w:rPr>
        <w:t>2</w:t>
      </w:r>
      <w:r w:rsidR="004C1BD2">
        <w:rPr>
          <w:szCs w:val="28"/>
        </w:rPr>
        <w:t>-</w:t>
      </w:r>
      <w:r w:rsidR="00A46320">
        <w:rPr>
          <w:szCs w:val="28"/>
        </w:rPr>
        <w:t>1</w:t>
      </w:r>
      <w:r w:rsidR="004C1BD2">
        <w:rPr>
          <w:szCs w:val="28"/>
        </w:rPr>
        <w:t>)-(</w:t>
      </w:r>
      <w:r w:rsidR="00A46320">
        <w:rPr>
          <w:szCs w:val="28"/>
        </w:rPr>
        <w:t>2</w:t>
      </w:r>
      <w:r w:rsidR="004C1BD2">
        <w:rPr>
          <w:szCs w:val="28"/>
        </w:rPr>
        <w:t>-</w:t>
      </w:r>
      <w:r w:rsidR="00A46320">
        <w:rPr>
          <w:szCs w:val="28"/>
        </w:rPr>
        <w:t>4</w:t>
      </w:r>
      <w:r w:rsidR="004C1BD2">
        <w:rPr>
          <w:szCs w:val="28"/>
        </w:rPr>
        <w:t>)</w:t>
      </w:r>
      <w:r w:rsidR="00A46320">
        <w:rPr>
          <w:szCs w:val="28"/>
        </w:rPr>
        <w:t>, (2-6)-(2-7)</w:t>
      </w:r>
      <w:r w:rsidR="004C1BD2">
        <w:rPr>
          <w:szCs w:val="28"/>
        </w:rPr>
        <w:t xml:space="preserve"> </w:t>
      </w:r>
      <w:r w:rsidR="00A46320">
        <w:rPr>
          <w:szCs w:val="28"/>
        </w:rPr>
        <w:t>і частина приміщення (І) другого поверху</w:t>
      </w:r>
      <w:r>
        <w:rPr>
          <w:szCs w:val="28"/>
        </w:rPr>
        <w:t xml:space="preserve"> </w:t>
      </w:r>
      <w:r w:rsidR="00486B75">
        <w:rPr>
          <w:szCs w:val="28"/>
        </w:rPr>
        <w:t xml:space="preserve">та </w:t>
      </w:r>
      <w:r w:rsidR="00A46320">
        <w:rPr>
          <w:szCs w:val="28"/>
        </w:rPr>
        <w:t xml:space="preserve">частина приміщень </w:t>
      </w:r>
      <w:r w:rsidR="00486B75">
        <w:rPr>
          <w:szCs w:val="28"/>
        </w:rPr>
        <w:t>(</w:t>
      </w:r>
      <w:r w:rsidR="00A46320">
        <w:rPr>
          <w:szCs w:val="28"/>
        </w:rPr>
        <w:t>І</w:t>
      </w:r>
      <w:r w:rsidR="00486B75">
        <w:rPr>
          <w:szCs w:val="28"/>
        </w:rPr>
        <w:t>)-(</w:t>
      </w:r>
      <w:r w:rsidR="00A46320">
        <w:rPr>
          <w:szCs w:val="28"/>
        </w:rPr>
        <w:t>ІІІ), (1-2)-(1-3)</w:t>
      </w:r>
      <w:r w:rsidR="00486B75">
        <w:rPr>
          <w:szCs w:val="28"/>
        </w:rPr>
        <w:t xml:space="preserve"> </w:t>
      </w:r>
      <w:r w:rsidR="00A46320">
        <w:rPr>
          <w:szCs w:val="28"/>
        </w:rPr>
        <w:t>першого</w:t>
      </w:r>
      <w:r w:rsidR="00486B75">
        <w:rPr>
          <w:szCs w:val="28"/>
        </w:rPr>
        <w:t xml:space="preserve"> поверху будівлі літ. А, загальною площею </w:t>
      </w:r>
      <w:r w:rsidR="00A46320">
        <w:rPr>
          <w:b/>
          <w:szCs w:val="28"/>
        </w:rPr>
        <w:t>104,15</w:t>
      </w:r>
      <w:r w:rsidR="00486B75" w:rsidRPr="00486B75">
        <w:rPr>
          <w:b/>
          <w:szCs w:val="28"/>
        </w:rPr>
        <w:t xml:space="preserve"> кв.м</w:t>
      </w:r>
      <w:r w:rsidR="00486B75">
        <w:rPr>
          <w:szCs w:val="28"/>
        </w:rPr>
        <w:t xml:space="preserve">, що розташовані за адресою </w:t>
      </w:r>
      <w:r w:rsidR="00D25D10">
        <w:rPr>
          <w:szCs w:val="28"/>
        </w:rPr>
        <w:t xml:space="preserve">            </w:t>
      </w:r>
      <w:r w:rsidR="00A46320">
        <w:rPr>
          <w:b/>
          <w:szCs w:val="28"/>
        </w:rPr>
        <w:t>вул.</w:t>
      </w:r>
      <w:r w:rsidR="00D25D10">
        <w:rPr>
          <w:b/>
          <w:szCs w:val="28"/>
        </w:rPr>
        <w:t xml:space="preserve"> </w:t>
      </w:r>
      <w:r w:rsidR="00A46320">
        <w:rPr>
          <w:b/>
          <w:szCs w:val="28"/>
        </w:rPr>
        <w:t>Хмельницького Богдана, 47</w:t>
      </w:r>
      <w:r w:rsidR="00486B75">
        <w:rPr>
          <w:szCs w:val="28"/>
        </w:rPr>
        <w:t xml:space="preserve"> (балансоутримувач – </w:t>
      </w:r>
      <w:r w:rsidR="007579F2">
        <w:rPr>
          <w:szCs w:val="28"/>
        </w:rPr>
        <w:t>управління по фізичній культурі та спорту міської ради</w:t>
      </w:r>
      <w:r w:rsidR="00486B75">
        <w:rPr>
          <w:szCs w:val="28"/>
        </w:rPr>
        <w:t>).</w:t>
      </w:r>
    </w:p>
    <w:p w:rsidR="00147090" w:rsidRDefault="00147090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 Нежитлові приміщення (</w:t>
      </w:r>
      <w:r w:rsidR="00E5560F">
        <w:rPr>
          <w:szCs w:val="28"/>
        </w:rPr>
        <w:t>1-35</w:t>
      </w:r>
      <w:r>
        <w:rPr>
          <w:szCs w:val="28"/>
        </w:rPr>
        <w:t>)-(</w:t>
      </w:r>
      <w:r w:rsidR="00E5560F">
        <w:rPr>
          <w:szCs w:val="28"/>
        </w:rPr>
        <w:t>1-39</w:t>
      </w:r>
      <w:r>
        <w:rPr>
          <w:szCs w:val="28"/>
        </w:rPr>
        <w:t>)</w:t>
      </w:r>
      <w:r w:rsidR="00E5560F">
        <w:rPr>
          <w:szCs w:val="28"/>
        </w:rPr>
        <w:t>, (</w:t>
      </w:r>
      <w:r w:rsidR="00E5560F">
        <w:rPr>
          <w:szCs w:val="28"/>
          <w:lang w:val="en-US"/>
        </w:rPr>
        <w:t>V</w:t>
      </w:r>
      <w:r w:rsidR="00E5560F">
        <w:rPr>
          <w:szCs w:val="28"/>
        </w:rPr>
        <w:t>)</w:t>
      </w:r>
      <w:r w:rsidR="00E5560F" w:rsidRPr="00E5560F">
        <w:rPr>
          <w:szCs w:val="28"/>
        </w:rPr>
        <w:t>-(</w:t>
      </w:r>
      <w:r w:rsidR="00E5560F">
        <w:rPr>
          <w:szCs w:val="28"/>
          <w:lang w:val="en-US"/>
        </w:rPr>
        <w:t>V</w:t>
      </w:r>
      <w:r w:rsidR="00E5560F" w:rsidRPr="00E5560F">
        <w:rPr>
          <w:szCs w:val="28"/>
        </w:rPr>
        <w:t>ІІІ)</w:t>
      </w:r>
      <w:r>
        <w:rPr>
          <w:szCs w:val="28"/>
        </w:rPr>
        <w:t xml:space="preserve"> </w:t>
      </w:r>
      <w:r w:rsidR="00E5560F">
        <w:rPr>
          <w:szCs w:val="28"/>
        </w:rPr>
        <w:t>першого поверху</w:t>
      </w:r>
      <w:r>
        <w:rPr>
          <w:szCs w:val="28"/>
        </w:rPr>
        <w:t xml:space="preserve"> та (1-</w:t>
      </w:r>
      <w:r w:rsidR="00E5560F">
        <w:rPr>
          <w:szCs w:val="28"/>
        </w:rPr>
        <w:t>4</w:t>
      </w:r>
      <w:r>
        <w:rPr>
          <w:szCs w:val="28"/>
        </w:rPr>
        <w:t>1)-(1-</w:t>
      </w:r>
      <w:r w:rsidR="00E5560F">
        <w:rPr>
          <w:szCs w:val="28"/>
        </w:rPr>
        <w:t>42</w:t>
      </w:r>
      <w:r>
        <w:rPr>
          <w:szCs w:val="28"/>
        </w:rPr>
        <w:t xml:space="preserve">) </w:t>
      </w:r>
      <w:r w:rsidR="00E5560F">
        <w:rPr>
          <w:szCs w:val="28"/>
        </w:rPr>
        <w:t>антресолі</w:t>
      </w:r>
      <w:r>
        <w:rPr>
          <w:szCs w:val="28"/>
        </w:rPr>
        <w:t xml:space="preserve"> будівлі літ. А, загальною площею </w:t>
      </w:r>
      <w:r w:rsidR="00E5560F">
        <w:rPr>
          <w:b/>
          <w:szCs w:val="28"/>
        </w:rPr>
        <w:t>156,1</w:t>
      </w:r>
      <w:r w:rsidRPr="00E87087">
        <w:rPr>
          <w:b/>
          <w:szCs w:val="28"/>
        </w:rPr>
        <w:t xml:space="preserve"> кв.м</w:t>
      </w:r>
      <w:r>
        <w:rPr>
          <w:szCs w:val="28"/>
        </w:rPr>
        <w:t xml:space="preserve">, що розташовані за адресою </w:t>
      </w:r>
      <w:r w:rsidRPr="00E87087">
        <w:rPr>
          <w:b/>
          <w:szCs w:val="28"/>
        </w:rPr>
        <w:t xml:space="preserve">вул. </w:t>
      </w:r>
      <w:r w:rsidR="00EA51EB">
        <w:rPr>
          <w:b/>
          <w:szCs w:val="28"/>
        </w:rPr>
        <w:t xml:space="preserve">Емінеску Михая, 2/площа Центральна, 10         </w:t>
      </w:r>
      <w:r>
        <w:rPr>
          <w:szCs w:val="28"/>
        </w:rPr>
        <w:t xml:space="preserve"> (балансоутримувач </w:t>
      </w:r>
      <w:r w:rsidR="00EA51EB">
        <w:rPr>
          <w:szCs w:val="28"/>
        </w:rPr>
        <w:t>–</w:t>
      </w:r>
      <w:r>
        <w:rPr>
          <w:szCs w:val="28"/>
        </w:rPr>
        <w:t xml:space="preserve"> </w:t>
      </w:r>
      <w:r w:rsidR="00EA51EB">
        <w:rPr>
          <w:szCs w:val="28"/>
        </w:rPr>
        <w:t>КЖРЕП № 6</w:t>
      </w:r>
      <w:r w:rsidRPr="00147090">
        <w:rPr>
          <w:szCs w:val="28"/>
        </w:rPr>
        <w:t>)</w:t>
      </w:r>
      <w:r w:rsidR="000C55AC">
        <w:rPr>
          <w:szCs w:val="28"/>
        </w:rPr>
        <w:t>.</w:t>
      </w:r>
      <w:r w:rsidR="00554D18">
        <w:rPr>
          <w:szCs w:val="28"/>
        </w:rPr>
        <w:t xml:space="preserve"> </w:t>
      </w:r>
    </w:p>
    <w:p w:rsidR="00E82D0A" w:rsidRPr="00A34910" w:rsidRDefault="00E82D0A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554D18">
        <w:rPr>
          <w:szCs w:val="28"/>
        </w:rPr>
        <w:t>Нежитлов</w:t>
      </w:r>
      <w:r w:rsidR="00554D18">
        <w:rPr>
          <w:szCs w:val="28"/>
        </w:rPr>
        <w:t>і</w:t>
      </w:r>
      <w:r w:rsidRPr="00554D18">
        <w:rPr>
          <w:szCs w:val="28"/>
        </w:rPr>
        <w:t xml:space="preserve"> </w:t>
      </w:r>
      <w:r w:rsidRPr="00CB6410">
        <w:rPr>
          <w:szCs w:val="28"/>
        </w:rPr>
        <w:t>приміщення (</w:t>
      </w:r>
      <w:r w:rsidR="00554D18" w:rsidRPr="00CB6410">
        <w:rPr>
          <w:szCs w:val="28"/>
        </w:rPr>
        <w:t>7</w:t>
      </w:r>
      <w:r w:rsidRPr="00CB6410">
        <w:rPr>
          <w:szCs w:val="28"/>
        </w:rPr>
        <w:t>-</w:t>
      </w:r>
      <w:r w:rsidR="00554D18" w:rsidRPr="00CB6410">
        <w:rPr>
          <w:szCs w:val="28"/>
        </w:rPr>
        <w:t>1</w:t>
      </w:r>
      <w:r w:rsidRPr="00CB6410">
        <w:rPr>
          <w:szCs w:val="28"/>
        </w:rPr>
        <w:t>)</w:t>
      </w:r>
      <w:r w:rsidR="00554D18" w:rsidRPr="00CB6410">
        <w:rPr>
          <w:szCs w:val="28"/>
        </w:rPr>
        <w:t>-(7-9)</w:t>
      </w:r>
      <w:r w:rsidRPr="00CB6410">
        <w:rPr>
          <w:szCs w:val="28"/>
        </w:rPr>
        <w:t xml:space="preserve"> </w:t>
      </w:r>
      <w:r w:rsidR="00CB6410" w:rsidRPr="00CB6410">
        <w:rPr>
          <w:szCs w:val="28"/>
        </w:rPr>
        <w:t>підвалу</w:t>
      </w:r>
      <w:r w:rsidRPr="00CB6410">
        <w:rPr>
          <w:szCs w:val="28"/>
        </w:rPr>
        <w:t xml:space="preserve"> будівлі літ. А, загальною площею </w:t>
      </w:r>
      <w:r w:rsidR="00554D18" w:rsidRPr="00CB6410">
        <w:rPr>
          <w:b/>
          <w:szCs w:val="28"/>
        </w:rPr>
        <w:t>96,</w:t>
      </w:r>
      <w:r w:rsidR="00554D18" w:rsidRPr="00A34910">
        <w:rPr>
          <w:b/>
          <w:szCs w:val="28"/>
        </w:rPr>
        <w:t>5</w:t>
      </w:r>
      <w:r w:rsidRPr="00A34910">
        <w:rPr>
          <w:b/>
          <w:szCs w:val="28"/>
        </w:rPr>
        <w:t xml:space="preserve"> кв.м</w:t>
      </w:r>
      <w:r w:rsidRPr="00A34910">
        <w:rPr>
          <w:szCs w:val="28"/>
        </w:rPr>
        <w:t xml:space="preserve">, що розташовані за адресою </w:t>
      </w:r>
      <w:r w:rsidRPr="00A34910">
        <w:rPr>
          <w:b/>
          <w:szCs w:val="28"/>
        </w:rPr>
        <w:t xml:space="preserve">вул. </w:t>
      </w:r>
      <w:r w:rsidR="00554D18" w:rsidRPr="00A34910">
        <w:rPr>
          <w:b/>
          <w:szCs w:val="28"/>
        </w:rPr>
        <w:t xml:space="preserve">Хмельницького </w:t>
      </w:r>
      <w:r w:rsidR="00CB6410" w:rsidRPr="00A34910">
        <w:rPr>
          <w:b/>
          <w:szCs w:val="28"/>
        </w:rPr>
        <w:t xml:space="preserve">        </w:t>
      </w:r>
      <w:r w:rsidR="00554D18" w:rsidRPr="00A34910">
        <w:rPr>
          <w:b/>
          <w:szCs w:val="28"/>
        </w:rPr>
        <w:t>Богдана</w:t>
      </w:r>
      <w:r w:rsidR="00CB6410" w:rsidRPr="00A34910">
        <w:rPr>
          <w:b/>
          <w:szCs w:val="28"/>
        </w:rPr>
        <w:t xml:space="preserve">, </w:t>
      </w:r>
      <w:r w:rsidR="00554D18" w:rsidRPr="00A34910">
        <w:rPr>
          <w:b/>
          <w:szCs w:val="28"/>
        </w:rPr>
        <w:t>68</w:t>
      </w:r>
      <w:r w:rsidRPr="00A34910">
        <w:rPr>
          <w:szCs w:val="28"/>
        </w:rPr>
        <w:t xml:space="preserve"> (балансоутримувач – </w:t>
      </w:r>
      <w:r w:rsidR="00554D18" w:rsidRPr="00A34910">
        <w:rPr>
          <w:szCs w:val="28"/>
        </w:rPr>
        <w:t>департамент житлово-комунального господарства міської ради</w:t>
      </w:r>
      <w:r w:rsidRPr="00A34910">
        <w:rPr>
          <w:szCs w:val="28"/>
        </w:rPr>
        <w:t>).</w:t>
      </w:r>
    </w:p>
    <w:p w:rsidR="006A105E" w:rsidRPr="00A34910" w:rsidRDefault="00596F85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A34910">
        <w:rPr>
          <w:szCs w:val="28"/>
        </w:rPr>
        <w:t xml:space="preserve"> Нежитлові</w:t>
      </w:r>
      <w:r w:rsidR="006A105E" w:rsidRPr="00A34910">
        <w:rPr>
          <w:szCs w:val="28"/>
        </w:rPr>
        <w:t xml:space="preserve"> приміщенн</w:t>
      </w:r>
      <w:r w:rsidR="00FC47A6" w:rsidRPr="00A34910">
        <w:rPr>
          <w:szCs w:val="28"/>
        </w:rPr>
        <w:t>я</w:t>
      </w:r>
      <w:r w:rsidR="00583902" w:rsidRPr="00A34910">
        <w:rPr>
          <w:szCs w:val="28"/>
        </w:rPr>
        <w:t xml:space="preserve"> (</w:t>
      </w:r>
      <w:r w:rsidR="008E75B3" w:rsidRPr="00A34910">
        <w:rPr>
          <w:szCs w:val="28"/>
        </w:rPr>
        <w:t>20</w:t>
      </w:r>
      <w:r w:rsidR="00583902" w:rsidRPr="00A34910">
        <w:rPr>
          <w:szCs w:val="28"/>
        </w:rPr>
        <w:t>-</w:t>
      </w:r>
      <w:r w:rsidR="008E75B3" w:rsidRPr="00A34910">
        <w:rPr>
          <w:szCs w:val="28"/>
        </w:rPr>
        <w:t>1</w:t>
      </w:r>
      <w:r w:rsidR="00583902" w:rsidRPr="00A34910">
        <w:rPr>
          <w:szCs w:val="28"/>
        </w:rPr>
        <w:t>)</w:t>
      </w:r>
      <w:r w:rsidR="008E75B3" w:rsidRPr="00A34910">
        <w:rPr>
          <w:szCs w:val="28"/>
        </w:rPr>
        <w:t>-(20-7)</w:t>
      </w:r>
      <w:r w:rsidR="00583902" w:rsidRPr="00A34910">
        <w:rPr>
          <w:szCs w:val="28"/>
        </w:rPr>
        <w:t xml:space="preserve"> першого поверху будівлі літ. А</w:t>
      </w:r>
      <w:r w:rsidR="00A34910" w:rsidRPr="00A34910">
        <w:rPr>
          <w:szCs w:val="28"/>
        </w:rPr>
        <w:t xml:space="preserve"> (балансоутримувач – управління культури міської ради)</w:t>
      </w:r>
      <w:r w:rsidR="008E75B3" w:rsidRPr="00A34910">
        <w:rPr>
          <w:szCs w:val="28"/>
        </w:rPr>
        <w:t xml:space="preserve"> та (1-3) першого поверху будівлі літ.З-З’</w:t>
      </w:r>
      <w:r w:rsidR="00A34910" w:rsidRPr="00A34910">
        <w:rPr>
          <w:szCs w:val="28"/>
        </w:rPr>
        <w:t xml:space="preserve"> (балансоутримувач – КЖРЕП № 9)</w:t>
      </w:r>
      <w:r w:rsidR="00EA278B" w:rsidRPr="00A34910">
        <w:rPr>
          <w:szCs w:val="28"/>
        </w:rPr>
        <w:t xml:space="preserve">, загальною площею </w:t>
      </w:r>
      <w:r w:rsidR="00F81EA0" w:rsidRPr="00A34910">
        <w:rPr>
          <w:b/>
          <w:szCs w:val="28"/>
        </w:rPr>
        <w:t>120,1</w:t>
      </w:r>
      <w:r w:rsidR="00EA278B" w:rsidRPr="00A34910">
        <w:rPr>
          <w:b/>
          <w:szCs w:val="28"/>
        </w:rPr>
        <w:t xml:space="preserve"> кв.м</w:t>
      </w:r>
      <w:r w:rsidR="00EA278B" w:rsidRPr="00A34910">
        <w:rPr>
          <w:szCs w:val="28"/>
        </w:rPr>
        <w:t>, що розташован</w:t>
      </w:r>
      <w:r w:rsidR="00F81EA0" w:rsidRPr="00A34910">
        <w:rPr>
          <w:szCs w:val="28"/>
        </w:rPr>
        <w:t>і</w:t>
      </w:r>
      <w:r w:rsidR="00EA278B" w:rsidRPr="00A34910">
        <w:rPr>
          <w:szCs w:val="28"/>
        </w:rPr>
        <w:t xml:space="preserve"> за адресою </w:t>
      </w:r>
      <w:r w:rsidR="00EA278B" w:rsidRPr="00A34910">
        <w:rPr>
          <w:b/>
          <w:szCs w:val="28"/>
        </w:rPr>
        <w:t>вул.</w:t>
      </w:r>
      <w:r w:rsidR="009B5C7A" w:rsidRPr="00A34910">
        <w:rPr>
          <w:b/>
          <w:szCs w:val="28"/>
        </w:rPr>
        <w:t xml:space="preserve"> </w:t>
      </w:r>
      <w:r w:rsidR="00F81EA0" w:rsidRPr="00A34910">
        <w:rPr>
          <w:b/>
          <w:szCs w:val="28"/>
        </w:rPr>
        <w:t>Кобилянської Ольги, 36</w:t>
      </w:r>
      <w:r w:rsidR="00EA278B" w:rsidRPr="00A34910">
        <w:rPr>
          <w:szCs w:val="28"/>
        </w:rPr>
        <w:t>.</w:t>
      </w:r>
    </w:p>
    <w:p w:rsidR="007A1099" w:rsidRDefault="002A0028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2A0028">
        <w:rPr>
          <w:szCs w:val="28"/>
        </w:rPr>
        <w:t xml:space="preserve">Окрему будівлю літ. А, загальною площею </w:t>
      </w:r>
      <w:r w:rsidRPr="002A0028">
        <w:rPr>
          <w:b/>
          <w:szCs w:val="28"/>
        </w:rPr>
        <w:t>348,7 кв.м</w:t>
      </w:r>
      <w:r w:rsidRPr="002A0028">
        <w:rPr>
          <w:szCs w:val="28"/>
        </w:rPr>
        <w:t>, окрему будівлю (гараж) літ Б</w:t>
      </w:r>
      <w:r w:rsidR="009B5C7A" w:rsidRPr="002A0028">
        <w:rPr>
          <w:szCs w:val="28"/>
        </w:rPr>
        <w:t xml:space="preserve">, загальною площею </w:t>
      </w:r>
      <w:r w:rsidRPr="002A0028">
        <w:rPr>
          <w:b/>
          <w:szCs w:val="28"/>
        </w:rPr>
        <w:t>34,2</w:t>
      </w:r>
      <w:r w:rsidR="009B5C7A" w:rsidRPr="002A0028">
        <w:rPr>
          <w:b/>
          <w:szCs w:val="28"/>
        </w:rPr>
        <w:t xml:space="preserve"> кв.м</w:t>
      </w:r>
      <w:r w:rsidR="009B5C7A" w:rsidRPr="002A0028">
        <w:rPr>
          <w:szCs w:val="28"/>
        </w:rPr>
        <w:t xml:space="preserve">, </w:t>
      </w:r>
      <w:r w:rsidRPr="002A0028">
        <w:rPr>
          <w:szCs w:val="28"/>
        </w:rPr>
        <w:t xml:space="preserve">навіси літ. В, Г, </w:t>
      </w:r>
      <w:r w:rsidR="009B5C7A" w:rsidRPr="002A0028">
        <w:rPr>
          <w:szCs w:val="28"/>
        </w:rPr>
        <w:t>що розташован</w:t>
      </w:r>
      <w:r w:rsidRPr="002A0028">
        <w:rPr>
          <w:szCs w:val="28"/>
        </w:rPr>
        <w:t>і</w:t>
      </w:r>
      <w:r w:rsidR="009B5C7A" w:rsidRPr="002A0028">
        <w:rPr>
          <w:szCs w:val="28"/>
        </w:rPr>
        <w:t xml:space="preserve"> за адресою </w:t>
      </w:r>
      <w:r w:rsidR="009B5C7A" w:rsidRPr="002A0028">
        <w:rPr>
          <w:b/>
          <w:szCs w:val="28"/>
        </w:rPr>
        <w:t xml:space="preserve">вул. </w:t>
      </w:r>
      <w:r>
        <w:rPr>
          <w:b/>
          <w:szCs w:val="28"/>
        </w:rPr>
        <w:t>Кармелюка Устима, 22-А</w:t>
      </w:r>
      <w:r w:rsidR="009B5C7A" w:rsidRPr="002A0028">
        <w:rPr>
          <w:b/>
          <w:szCs w:val="28"/>
        </w:rPr>
        <w:t xml:space="preserve"> </w:t>
      </w:r>
      <w:r w:rsidR="009B5C7A" w:rsidRPr="002A0028">
        <w:rPr>
          <w:szCs w:val="28"/>
        </w:rPr>
        <w:t xml:space="preserve">(балансоутримувач – КЖРЕП № </w:t>
      </w:r>
      <w:r w:rsidR="00936DC5">
        <w:rPr>
          <w:szCs w:val="28"/>
        </w:rPr>
        <w:t>9</w:t>
      </w:r>
      <w:r w:rsidR="009B5C7A" w:rsidRPr="002A0028">
        <w:rPr>
          <w:szCs w:val="28"/>
        </w:rPr>
        <w:t>).</w:t>
      </w:r>
    </w:p>
    <w:p w:rsidR="00710720" w:rsidRDefault="00710720" w:rsidP="00710720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A34910">
        <w:rPr>
          <w:szCs w:val="28"/>
        </w:rPr>
        <w:t>Нежитлові приміщення</w:t>
      </w:r>
      <w:r>
        <w:rPr>
          <w:szCs w:val="28"/>
        </w:rPr>
        <w:t xml:space="preserve"> (146-1)-(146-10) підвалу будівлі літ. А, </w:t>
      </w:r>
      <w:r w:rsidRPr="002A0028">
        <w:rPr>
          <w:szCs w:val="28"/>
        </w:rPr>
        <w:t xml:space="preserve">загальною площею </w:t>
      </w:r>
      <w:r>
        <w:rPr>
          <w:b/>
          <w:szCs w:val="28"/>
        </w:rPr>
        <w:t>83,3</w:t>
      </w:r>
      <w:r w:rsidRPr="002A0028">
        <w:rPr>
          <w:b/>
          <w:szCs w:val="28"/>
        </w:rPr>
        <w:t xml:space="preserve"> кв.м</w:t>
      </w:r>
      <w:r>
        <w:rPr>
          <w:b/>
          <w:szCs w:val="28"/>
        </w:rPr>
        <w:t xml:space="preserve">, </w:t>
      </w:r>
      <w:r w:rsidRPr="002A0028">
        <w:rPr>
          <w:szCs w:val="28"/>
        </w:rPr>
        <w:t xml:space="preserve">що розташовані за адресою </w:t>
      </w:r>
      <w:r w:rsidRPr="002A0028">
        <w:rPr>
          <w:b/>
          <w:szCs w:val="28"/>
        </w:rPr>
        <w:t xml:space="preserve">вул. </w:t>
      </w:r>
      <w:r>
        <w:rPr>
          <w:b/>
          <w:szCs w:val="28"/>
        </w:rPr>
        <w:t>Полетаєва Федора, 11</w:t>
      </w:r>
      <w:r w:rsidRPr="002A0028">
        <w:rPr>
          <w:b/>
          <w:szCs w:val="28"/>
        </w:rPr>
        <w:t xml:space="preserve"> </w:t>
      </w:r>
      <w:r w:rsidRPr="002A0028">
        <w:rPr>
          <w:szCs w:val="28"/>
        </w:rPr>
        <w:t xml:space="preserve">(балансоутримувач – КЖРЕП № </w:t>
      </w:r>
      <w:r>
        <w:rPr>
          <w:szCs w:val="28"/>
        </w:rPr>
        <w:t>4</w:t>
      </w:r>
      <w:r w:rsidRPr="002A0028">
        <w:rPr>
          <w:szCs w:val="28"/>
        </w:rPr>
        <w:t>).</w:t>
      </w:r>
    </w:p>
    <w:p w:rsidR="003D5F53" w:rsidRPr="00D25D10" w:rsidRDefault="006E5AD3" w:rsidP="00D25D10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A34910">
        <w:rPr>
          <w:szCs w:val="28"/>
        </w:rPr>
        <w:t>Нежитлові приміщення</w:t>
      </w:r>
      <w:r>
        <w:rPr>
          <w:szCs w:val="28"/>
        </w:rPr>
        <w:t xml:space="preserve"> (72-1)-(72-6) першого поверху будівлі літ. А, </w:t>
      </w:r>
      <w:r w:rsidRPr="002A0028">
        <w:rPr>
          <w:szCs w:val="28"/>
        </w:rPr>
        <w:t xml:space="preserve">загальною площею </w:t>
      </w:r>
      <w:r>
        <w:rPr>
          <w:b/>
          <w:szCs w:val="28"/>
        </w:rPr>
        <w:t>51,4</w:t>
      </w:r>
      <w:r w:rsidRPr="002A0028">
        <w:rPr>
          <w:b/>
          <w:szCs w:val="28"/>
        </w:rPr>
        <w:t xml:space="preserve"> кв.м</w:t>
      </w:r>
      <w:r>
        <w:rPr>
          <w:b/>
          <w:szCs w:val="28"/>
        </w:rPr>
        <w:t xml:space="preserve">, </w:t>
      </w:r>
      <w:r w:rsidRPr="002A0028">
        <w:rPr>
          <w:szCs w:val="28"/>
        </w:rPr>
        <w:t xml:space="preserve">що розташовані за адресою </w:t>
      </w:r>
      <w:r w:rsidRPr="002A0028">
        <w:rPr>
          <w:b/>
          <w:szCs w:val="28"/>
        </w:rPr>
        <w:t xml:space="preserve">вул. </w:t>
      </w:r>
      <w:r>
        <w:rPr>
          <w:b/>
          <w:szCs w:val="28"/>
        </w:rPr>
        <w:t>Героїв Майдану, 83-А</w:t>
      </w:r>
      <w:r w:rsidRPr="002A0028">
        <w:rPr>
          <w:b/>
          <w:szCs w:val="28"/>
        </w:rPr>
        <w:t xml:space="preserve"> </w:t>
      </w:r>
      <w:r w:rsidRPr="002A0028">
        <w:rPr>
          <w:szCs w:val="28"/>
        </w:rPr>
        <w:t xml:space="preserve">(балансоутримувач – </w:t>
      </w:r>
      <w:r>
        <w:rPr>
          <w:szCs w:val="28"/>
        </w:rPr>
        <w:t>відділ у справах сімї та молоді міської ради</w:t>
      </w:r>
      <w:r w:rsidRPr="002A0028">
        <w:rPr>
          <w:szCs w:val="28"/>
        </w:rPr>
        <w:t>).</w:t>
      </w:r>
    </w:p>
    <w:p w:rsidR="00596F85" w:rsidRPr="00D96FE4" w:rsidRDefault="00596F85" w:rsidP="00596F85">
      <w:pPr>
        <w:pStyle w:val="ab"/>
        <w:numPr>
          <w:ilvl w:val="0"/>
          <w:numId w:val="9"/>
        </w:numPr>
        <w:tabs>
          <w:tab w:val="left" w:pos="0"/>
          <w:tab w:val="left" w:pos="1276"/>
        </w:tabs>
        <w:spacing w:before="240" w:after="0"/>
        <w:ind w:left="0" w:right="-28" w:firstLine="709"/>
        <w:jc w:val="both"/>
        <w:rPr>
          <w:b/>
          <w:szCs w:val="28"/>
        </w:rPr>
      </w:pPr>
      <w:r w:rsidRPr="009053DA">
        <w:rPr>
          <w:b/>
          <w:szCs w:val="28"/>
        </w:rPr>
        <w:t>Визначити наступні умови оренди</w:t>
      </w:r>
      <w:r w:rsidRPr="00D96FE4">
        <w:rPr>
          <w:b/>
          <w:szCs w:val="28"/>
        </w:rPr>
        <w:t xml:space="preserve"> нерухомого майна, включеного до Переліку другого типу:</w:t>
      </w:r>
    </w:p>
    <w:p w:rsidR="00D96FE4" w:rsidRDefault="00D96FE4" w:rsidP="008E75B3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8E75B3">
        <w:rPr>
          <w:szCs w:val="28"/>
        </w:rPr>
        <w:t xml:space="preserve">Для майна, </w:t>
      </w:r>
      <w:r w:rsidRPr="002D387B">
        <w:rPr>
          <w:szCs w:val="28"/>
        </w:rPr>
        <w:t>зазначеного в пункті 1.</w:t>
      </w:r>
      <w:r w:rsidR="00A44E68" w:rsidRPr="002D387B">
        <w:rPr>
          <w:szCs w:val="28"/>
        </w:rPr>
        <w:t>5</w:t>
      </w:r>
      <w:r w:rsidRPr="002D387B">
        <w:rPr>
          <w:szCs w:val="28"/>
        </w:rPr>
        <w:t xml:space="preserve"> цього рішення</w:t>
      </w:r>
      <w:r w:rsidRPr="008E75B3">
        <w:rPr>
          <w:szCs w:val="28"/>
        </w:rPr>
        <w:t>, встановити</w:t>
      </w:r>
      <w:r w:rsidR="008E75B3" w:rsidRPr="008E75B3">
        <w:rPr>
          <w:szCs w:val="28"/>
        </w:rPr>
        <w:t xml:space="preserve"> профіль використання – </w:t>
      </w:r>
      <w:r w:rsidR="005B2148" w:rsidRPr="005B2148">
        <w:rPr>
          <w:b/>
          <w:szCs w:val="28"/>
        </w:rPr>
        <w:t>культурно-мистецький центр</w:t>
      </w:r>
      <w:r w:rsidR="005B2148">
        <w:rPr>
          <w:szCs w:val="28"/>
        </w:rPr>
        <w:t xml:space="preserve"> </w:t>
      </w:r>
      <w:r w:rsidR="008E75B3" w:rsidRPr="008E75B3">
        <w:rPr>
          <w:b/>
          <w:szCs w:val="28"/>
        </w:rPr>
        <w:t xml:space="preserve">для </w:t>
      </w:r>
      <w:r w:rsidR="005B2148">
        <w:rPr>
          <w:b/>
          <w:szCs w:val="28"/>
        </w:rPr>
        <w:t>громадських</w:t>
      </w:r>
      <w:r w:rsidR="008E75B3" w:rsidRPr="008E75B3">
        <w:rPr>
          <w:b/>
          <w:szCs w:val="28"/>
        </w:rPr>
        <w:t xml:space="preserve"> організацій у   сфері   культури</w:t>
      </w:r>
      <w:r w:rsidR="005B2148">
        <w:rPr>
          <w:b/>
          <w:szCs w:val="28"/>
        </w:rPr>
        <w:t xml:space="preserve"> і мистецтв</w:t>
      </w:r>
      <w:r w:rsidR="008E75B3" w:rsidRPr="008E75B3">
        <w:rPr>
          <w:szCs w:val="28"/>
        </w:rPr>
        <w:t xml:space="preserve">;   термін   оренди  –  </w:t>
      </w:r>
      <w:r w:rsidR="008E75B3" w:rsidRPr="008E75B3">
        <w:rPr>
          <w:b/>
          <w:szCs w:val="28"/>
        </w:rPr>
        <w:t>10   (десять)   років</w:t>
      </w:r>
      <w:r w:rsidR="008E75B3" w:rsidRPr="008E75B3">
        <w:rPr>
          <w:szCs w:val="28"/>
        </w:rPr>
        <w:t xml:space="preserve">; внесок до цільового фонду соціально-економічного розвитку міста </w:t>
      </w:r>
      <w:r w:rsidR="008E75B3">
        <w:rPr>
          <w:szCs w:val="28"/>
        </w:rPr>
        <w:t>-</w:t>
      </w:r>
      <w:r w:rsidR="008E75B3" w:rsidRPr="008E75B3">
        <w:rPr>
          <w:szCs w:val="28"/>
        </w:rPr>
        <w:t xml:space="preserve"> </w:t>
      </w:r>
      <w:r w:rsidR="008E75B3" w:rsidRPr="008E75B3">
        <w:rPr>
          <w:b/>
          <w:szCs w:val="28"/>
        </w:rPr>
        <w:t>73 841,52 грн.</w:t>
      </w:r>
      <w:r w:rsidR="008E75B3" w:rsidRPr="008E75B3">
        <w:rPr>
          <w:szCs w:val="28"/>
        </w:rPr>
        <w:t xml:space="preserve"> </w:t>
      </w:r>
      <w:r w:rsidR="00035406">
        <w:rPr>
          <w:szCs w:val="28"/>
        </w:rPr>
        <w:t>без врахування ПДВ</w:t>
      </w:r>
      <w:r w:rsidR="00035406" w:rsidRPr="008E75B3">
        <w:rPr>
          <w:szCs w:val="28"/>
        </w:rPr>
        <w:t xml:space="preserve"> </w:t>
      </w:r>
      <w:r w:rsidR="008E75B3" w:rsidRPr="008E75B3">
        <w:rPr>
          <w:szCs w:val="28"/>
        </w:rPr>
        <w:t>(сімдесят три тисячі вісімсот сорок одн</w:t>
      </w:r>
      <w:r w:rsidR="002D387B">
        <w:rPr>
          <w:szCs w:val="28"/>
        </w:rPr>
        <w:t>а</w:t>
      </w:r>
      <w:r w:rsidR="008E75B3" w:rsidRPr="008E75B3">
        <w:rPr>
          <w:szCs w:val="28"/>
        </w:rPr>
        <w:t xml:space="preserve"> гривня п’ятдесят дві коп.)</w:t>
      </w:r>
      <w:r w:rsidR="00D33734">
        <w:rPr>
          <w:szCs w:val="28"/>
        </w:rPr>
        <w:t>,</w:t>
      </w:r>
      <w:r w:rsidR="00D33734" w:rsidRPr="00D33734">
        <w:rPr>
          <w:szCs w:val="28"/>
        </w:rPr>
        <w:t xml:space="preserve"> </w:t>
      </w:r>
      <w:r w:rsidR="00D33734" w:rsidRPr="00BD2247">
        <w:rPr>
          <w:szCs w:val="28"/>
        </w:rPr>
        <w:t xml:space="preserve">що складає </w:t>
      </w:r>
      <w:r w:rsidR="00D33734">
        <w:rPr>
          <w:b/>
          <w:szCs w:val="28"/>
        </w:rPr>
        <w:t>20</w:t>
      </w:r>
      <w:r w:rsidR="00D33734" w:rsidRPr="00BD2247">
        <w:rPr>
          <w:b/>
          <w:szCs w:val="28"/>
        </w:rPr>
        <w:t xml:space="preserve">% </w:t>
      </w:r>
      <w:r w:rsidR="00D33734" w:rsidRPr="00BD2247">
        <w:rPr>
          <w:szCs w:val="28"/>
        </w:rPr>
        <w:t>від розміру орендної плати загального терміну оренди</w:t>
      </w:r>
      <w:r w:rsidR="008E75B3" w:rsidRPr="008E75B3">
        <w:rPr>
          <w:szCs w:val="28"/>
        </w:rPr>
        <w:t>.</w:t>
      </w:r>
    </w:p>
    <w:p w:rsidR="008E75B3" w:rsidRPr="008E75B3" w:rsidRDefault="008E75B3" w:rsidP="008E75B3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b/>
          <w:szCs w:val="28"/>
        </w:rPr>
      </w:pPr>
      <w:r>
        <w:rPr>
          <w:szCs w:val="28"/>
        </w:rPr>
        <w:lastRenderedPageBreak/>
        <w:t xml:space="preserve">Для майна, </w:t>
      </w:r>
      <w:r w:rsidRPr="002D387B">
        <w:rPr>
          <w:szCs w:val="28"/>
        </w:rPr>
        <w:t>зазначеного в пункті 1.</w:t>
      </w:r>
      <w:r w:rsidR="00A44E68" w:rsidRPr="002D387B">
        <w:rPr>
          <w:szCs w:val="28"/>
        </w:rPr>
        <w:t>6</w:t>
      </w:r>
      <w:r w:rsidRPr="002D387B">
        <w:rPr>
          <w:szCs w:val="28"/>
        </w:rPr>
        <w:t xml:space="preserve"> цього рішення</w:t>
      </w:r>
      <w:r w:rsidRPr="008E75B3">
        <w:rPr>
          <w:szCs w:val="28"/>
        </w:rPr>
        <w:t>,</w:t>
      </w:r>
      <w:r>
        <w:rPr>
          <w:szCs w:val="28"/>
        </w:rPr>
        <w:t xml:space="preserve"> </w:t>
      </w:r>
      <w:r w:rsidRPr="008E75B3">
        <w:rPr>
          <w:szCs w:val="28"/>
        </w:rPr>
        <w:t xml:space="preserve">встановити профіль використання – </w:t>
      </w:r>
      <w:r w:rsidR="00657E64" w:rsidRPr="00657E64">
        <w:rPr>
          <w:b/>
          <w:szCs w:val="28"/>
        </w:rPr>
        <w:t>культурно-мистецький</w:t>
      </w:r>
      <w:r w:rsidR="007D79D6">
        <w:rPr>
          <w:b/>
          <w:szCs w:val="28"/>
        </w:rPr>
        <w:t xml:space="preserve"> та</w:t>
      </w:r>
      <w:r w:rsidR="00657E64" w:rsidRPr="00657E64">
        <w:rPr>
          <w:b/>
          <w:szCs w:val="28"/>
        </w:rPr>
        <w:t xml:space="preserve"> інформаційно-туристичний центр</w:t>
      </w:r>
      <w:r w:rsidR="00657E64">
        <w:rPr>
          <w:szCs w:val="28"/>
        </w:rPr>
        <w:t xml:space="preserve"> </w:t>
      </w:r>
      <w:r w:rsidRPr="008E75B3">
        <w:rPr>
          <w:b/>
          <w:szCs w:val="28"/>
        </w:rPr>
        <w:t xml:space="preserve">для </w:t>
      </w:r>
      <w:r w:rsidR="00657E64">
        <w:rPr>
          <w:b/>
          <w:szCs w:val="28"/>
        </w:rPr>
        <w:t>громадських</w:t>
      </w:r>
      <w:r w:rsidR="00657E64" w:rsidRPr="008E75B3">
        <w:rPr>
          <w:b/>
          <w:szCs w:val="28"/>
        </w:rPr>
        <w:t xml:space="preserve"> організацій</w:t>
      </w:r>
      <w:r w:rsidR="00657E64">
        <w:rPr>
          <w:b/>
          <w:szCs w:val="28"/>
        </w:rPr>
        <w:t xml:space="preserve"> у </w:t>
      </w:r>
      <w:r w:rsidR="00657E64" w:rsidRPr="008E75B3">
        <w:rPr>
          <w:b/>
          <w:szCs w:val="28"/>
        </w:rPr>
        <w:t>сфері культури</w:t>
      </w:r>
      <w:r w:rsidR="00657E64">
        <w:rPr>
          <w:b/>
          <w:szCs w:val="28"/>
        </w:rPr>
        <w:t xml:space="preserve"> і мистецтв</w:t>
      </w:r>
      <w:r>
        <w:rPr>
          <w:b/>
          <w:szCs w:val="28"/>
        </w:rPr>
        <w:t xml:space="preserve">; </w:t>
      </w:r>
      <w:r>
        <w:rPr>
          <w:szCs w:val="28"/>
        </w:rPr>
        <w:t xml:space="preserve">термін оренди – </w:t>
      </w:r>
      <w:r w:rsidRPr="00D96FE4">
        <w:rPr>
          <w:b/>
          <w:szCs w:val="28"/>
        </w:rPr>
        <w:t>5 (п’ять) років.</w:t>
      </w:r>
    </w:p>
    <w:p w:rsidR="009712D0" w:rsidRDefault="00CD7F50" w:rsidP="008407DA">
      <w:pPr>
        <w:pStyle w:val="Normal"/>
        <w:widowControl/>
        <w:numPr>
          <w:ilvl w:val="0"/>
          <w:numId w:val="9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szCs w:val="28"/>
        </w:rPr>
      </w:pPr>
      <w:r w:rsidRPr="008E75B3">
        <w:rPr>
          <w:sz w:val="28"/>
          <w:szCs w:val="28"/>
        </w:rPr>
        <w:t xml:space="preserve">Погодити </w:t>
      </w:r>
      <w:r w:rsidR="009712D0" w:rsidRPr="008E75B3">
        <w:rPr>
          <w:sz w:val="28"/>
          <w:szCs w:val="28"/>
        </w:rPr>
        <w:t>передачу</w:t>
      </w:r>
      <w:r w:rsidR="009712D0" w:rsidRPr="00A60429">
        <w:rPr>
          <w:sz w:val="28"/>
          <w:szCs w:val="28"/>
        </w:rPr>
        <w:t xml:space="preserve"> в оренду, без права передачі в суборенду</w:t>
      </w:r>
      <w:r w:rsidR="009712D0">
        <w:rPr>
          <w:sz w:val="28"/>
          <w:szCs w:val="28"/>
        </w:rPr>
        <w:t xml:space="preserve">, терміном </w:t>
      </w:r>
      <w:r w:rsidR="009712D0" w:rsidRPr="009B53F9">
        <w:rPr>
          <w:b/>
          <w:sz w:val="28"/>
          <w:szCs w:val="28"/>
        </w:rPr>
        <w:t xml:space="preserve">на 5 </w:t>
      </w:r>
      <w:r w:rsidR="009712D0">
        <w:rPr>
          <w:b/>
          <w:sz w:val="28"/>
          <w:szCs w:val="28"/>
        </w:rPr>
        <w:t xml:space="preserve">(п’ять) </w:t>
      </w:r>
      <w:r w:rsidR="009712D0" w:rsidRPr="009B53F9">
        <w:rPr>
          <w:b/>
          <w:sz w:val="28"/>
          <w:szCs w:val="28"/>
        </w:rPr>
        <w:t>років</w:t>
      </w:r>
      <w:r w:rsidR="009712D0">
        <w:rPr>
          <w:b/>
          <w:sz w:val="28"/>
          <w:szCs w:val="28"/>
        </w:rPr>
        <w:t>:</w:t>
      </w:r>
    </w:p>
    <w:p w:rsidR="00CD7F50" w:rsidRDefault="009712D0" w:rsidP="009712D0">
      <w:pPr>
        <w:pStyle w:val="Normal"/>
        <w:widowControl/>
        <w:numPr>
          <w:ilvl w:val="1"/>
          <w:numId w:val="9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407DA">
        <w:rPr>
          <w:b/>
          <w:sz w:val="28"/>
          <w:szCs w:val="28"/>
        </w:rPr>
        <w:t>Головному управлінню Держпродспоживслужби в Чернівецькій області</w:t>
      </w:r>
      <w:r w:rsidR="008407DA" w:rsidRPr="00A60429">
        <w:rPr>
          <w:b/>
          <w:sz w:val="28"/>
          <w:szCs w:val="28"/>
        </w:rPr>
        <w:t xml:space="preserve"> </w:t>
      </w:r>
      <w:r w:rsidR="008407DA" w:rsidRPr="00A60429">
        <w:rPr>
          <w:sz w:val="28"/>
          <w:szCs w:val="28"/>
        </w:rPr>
        <w:t xml:space="preserve">(код ЄДРПОУ </w:t>
      </w:r>
      <w:r w:rsidR="008407DA">
        <w:rPr>
          <w:sz w:val="28"/>
          <w:szCs w:val="28"/>
        </w:rPr>
        <w:t>40416813</w:t>
      </w:r>
      <w:r w:rsidR="008407DA" w:rsidRPr="00A60429">
        <w:rPr>
          <w:sz w:val="28"/>
          <w:szCs w:val="28"/>
        </w:rPr>
        <w:t>)</w:t>
      </w:r>
      <w:r w:rsidR="004E3F80">
        <w:rPr>
          <w:sz w:val="28"/>
          <w:szCs w:val="28"/>
        </w:rPr>
        <w:t>,</w:t>
      </w:r>
      <w:r w:rsidR="00057A9E" w:rsidRPr="00A60429">
        <w:rPr>
          <w:b/>
          <w:sz w:val="28"/>
          <w:szCs w:val="28"/>
        </w:rPr>
        <w:t xml:space="preserve"> </w:t>
      </w:r>
      <w:r w:rsidR="00CD7F50" w:rsidRPr="00A60429">
        <w:rPr>
          <w:sz w:val="28"/>
          <w:szCs w:val="28"/>
        </w:rPr>
        <w:t>нерухомого майна,</w:t>
      </w:r>
      <w:r w:rsidR="00CD7F50" w:rsidRPr="00A60429">
        <w:rPr>
          <w:b/>
          <w:sz w:val="28"/>
          <w:szCs w:val="28"/>
        </w:rPr>
        <w:t xml:space="preserve"> </w:t>
      </w:r>
      <w:r w:rsidR="00CD7F50" w:rsidRPr="00A60429">
        <w:rPr>
          <w:sz w:val="28"/>
          <w:szCs w:val="28"/>
        </w:rPr>
        <w:t>зазначеного в пункті 1.</w:t>
      </w:r>
      <w:r w:rsidR="00D0482C">
        <w:rPr>
          <w:sz w:val="28"/>
          <w:szCs w:val="28"/>
        </w:rPr>
        <w:t>2</w:t>
      </w:r>
      <w:r w:rsidR="008407DA">
        <w:rPr>
          <w:sz w:val="28"/>
          <w:szCs w:val="28"/>
        </w:rPr>
        <w:t xml:space="preserve"> цього рішення</w:t>
      </w:r>
      <w:r w:rsidR="00EA2B59">
        <w:rPr>
          <w:sz w:val="28"/>
          <w:szCs w:val="28"/>
        </w:rPr>
        <w:t>,</w:t>
      </w:r>
      <w:r w:rsidR="00CD7F50" w:rsidRPr="00A60429">
        <w:rPr>
          <w:sz w:val="28"/>
          <w:szCs w:val="28"/>
        </w:rPr>
        <w:t xml:space="preserve"> з метою використання</w:t>
      </w:r>
      <w:r w:rsidR="00CD7F50" w:rsidRPr="00A60429">
        <w:rPr>
          <w:b/>
          <w:sz w:val="28"/>
          <w:szCs w:val="28"/>
        </w:rPr>
        <w:t xml:space="preserve"> </w:t>
      </w:r>
      <w:r w:rsidR="00CD7F50" w:rsidRPr="00A60429">
        <w:rPr>
          <w:sz w:val="28"/>
          <w:szCs w:val="28"/>
        </w:rPr>
        <w:t>під</w:t>
      </w:r>
      <w:r w:rsidR="00CD7F50" w:rsidRPr="00A60429">
        <w:rPr>
          <w:b/>
          <w:sz w:val="28"/>
          <w:szCs w:val="28"/>
        </w:rPr>
        <w:t xml:space="preserve"> </w:t>
      </w:r>
      <w:r w:rsidR="008407DA">
        <w:rPr>
          <w:b/>
          <w:sz w:val="28"/>
          <w:szCs w:val="28"/>
        </w:rPr>
        <w:t>службові приміщення</w:t>
      </w:r>
      <w:r w:rsidR="00CD2432" w:rsidRPr="00CD2432">
        <w:rPr>
          <w:b/>
          <w:sz w:val="28"/>
          <w:szCs w:val="28"/>
        </w:rPr>
        <w:t xml:space="preserve"> </w:t>
      </w:r>
      <w:r w:rsidR="00CD2432" w:rsidRPr="00CD2432">
        <w:rPr>
          <w:sz w:val="28"/>
          <w:szCs w:val="28"/>
        </w:rPr>
        <w:t xml:space="preserve">(підстава </w:t>
      </w:r>
      <w:r w:rsidR="008407DA">
        <w:rPr>
          <w:sz w:val="28"/>
          <w:szCs w:val="28"/>
        </w:rPr>
        <w:t>–</w:t>
      </w:r>
      <w:r w:rsidR="00CD2432" w:rsidRPr="00CD2432">
        <w:rPr>
          <w:sz w:val="28"/>
          <w:szCs w:val="28"/>
        </w:rPr>
        <w:t xml:space="preserve"> </w:t>
      </w:r>
      <w:r w:rsidR="008407DA">
        <w:rPr>
          <w:sz w:val="28"/>
          <w:szCs w:val="28"/>
        </w:rPr>
        <w:t xml:space="preserve">протокол </w:t>
      </w:r>
      <w:r w:rsidR="008407DA" w:rsidRPr="00DA2F08">
        <w:rPr>
          <w:sz w:val="28"/>
          <w:szCs w:val="28"/>
        </w:rPr>
        <w:t>комісії з виділення в оренду нерухомого майна, що належить до комунальної влас</w:t>
      </w:r>
      <w:r w:rsidR="008407DA">
        <w:rPr>
          <w:sz w:val="28"/>
          <w:szCs w:val="28"/>
        </w:rPr>
        <w:t>ності територіальної громади м.</w:t>
      </w:r>
      <w:r w:rsidR="002D387B">
        <w:rPr>
          <w:sz w:val="28"/>
          <w:szCs w:val="28"/>
        </w:rPr>
        <w:t xml:space="preserve"> </w:t>
      </w:r>
      <w:r w:rsidR="008407DA" w:rsidRPr="00DA2F08">
        <w:rPr>
          <w:sz w:val="28"/>
          <w:szCs w:val="28"/>
        </w:rPr>
        <w:t xml:space="preserve">Чернівців від </w:t>
      </w:r>
      <w:r w:rsidR="008407DA">
        <w:rPr>
          <w:sz w:val="28"/>
          <w:szCs w:val="28"/>
        </w:rPr>
        <w:t>17</w:t>
      </w:r>
      <w:r w:rsidR="008407DA" w:rsidRPr="00DA2F08">
        <w:rPr>
          <w:sz w:val="28"/>
          <w:szCs w:val="28"/>
        </w:rPr>
        <w:t>.0</w:t>
      </w:r>
      <w:r w:rsidR="008407DA">
        <w:rPr>
          <w:sz w:val="28"/>
          <w:szCs w:val="28"/>
        </w:rPr>
        <w:t>9</w:t>
      </w:r>
      <w:r w:rsidR="008407DA" w:rsidRPr="00DA2F08">
        <w:rPr>
          <w:sz w:val="28"/>
          <w:szCs w:val="28"/>
        </w:rPr>
        <w:t xml:space="preserve">.2020р. </w:t>
      </w:r>
      <w:r w:rsidR="00A44E68">
        <w:rPr>
          <w:sz w:val="28"/>
          <w:szCs w:val="28"/>
        </w:rPr>
        <w:t xml:space="preserve">               </w:t>
      </w:r>
      <w:r w:rsidR="008407DA" w:rsidRPr="00DA2F08">
        <w:rPr>
          <w:sz w:val="28"/>
          <w:szCs w:val="28"/>
        </w:rPr>
        <w:t xml:space="preserve">№ </w:t>
      </w:r>
      <w:r w:rsidR="008407DA">
        <w:rPr>
          <w:sz w:val="28"/>
          <w:szCs w:val="28"/>
        </w:rPr>
        <w:t>8</w:t>
      </w:r>
      <w:r w:rsidR="008407DA" w:rsidRPr="00DA2F08">
        <w:rPr>
          <w:sz w:val="28"/>
          <w:szCs w:val="28"/>
        </w:rPr>
        <w:t>/2020</w:t>
      </w:r>
      <w:r w:rsidR="00CD2432" w:rsidRPr="00CD2432">
        <w:rPr>
          <w:sz w:val="28"/>
          <w:szCs w:val="28"/>
        </w:rPr>
        <w:t>)</w:t>
      </w:r>
      <w:r w:rsidR="00CD7F50" w:rsidRPr="00CD2432">
        <w:rPr>
          <w:b/>
          <w:sz w:val="28"/>
          <w:szCs w:val="28"/>
        </w:rPr>
        <w:t>.</w:t>
      </w:r>
      <w:r w:rsidR="00CD7F50" w:rsidRPr="00A60429">
        <w:rPr>
          <w:b/>
          <w:sz w:val="28"/>
          <w:szCs w:val="28"/>
        </w:rPr>
        <w:t xml:space="preserve"> </w:t>
      </w:r>
    </w:p>
    <w:p w:rsidR="009712D0" w:rsidRPr="007579F2" w:rsidRDefault="009712D0" w:rsidP="009712D0">
      <w:pPr>
        <w:pStyle w:val="Normal"/>
        <w:widowControl/>
        <w:numPr>
          <w:ilvl w:val="1"/>
          <w:numId w:val="9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Чернівецькому благодійному фонду «Нова сім’я» </w:t>
      </w:r>
      <w:r w:rsidRPr="00A60429">
        <w:rPr>
          <w:sz w:val="28"/>
          <w:szCs w:val="28"/>
        </w:rPr>
        <w:t xml:space="preserve">(код ЄДРПОУ </w:t>
      </w:r>
      <w:r w:rsidRPr="009712D0">
        <w:rPr>
          <w:sz w:val="28"/>
          <w:szCs w:val="28"/>
        </w:rPr>
        <w:t>21437741</w:t>
      </w:r>
      <w:r w:rsidRPr="00A60429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A60429">
        <w:rPr>
          <w:sz w:val="28"/>
          <w:szCs w:val="28"/>
        </w:rPr>
        <w:t>нерухомого майна,</w:t>
      </w:r>
      <w:r w:rsidRPr="00A60429">
        <w:rPr>
          <w:b/>
          <w:sz w:val="28"/>
          <w:szCs w:val="28"/>
        </w:rPr>
        <w:t xml:space="preserve"> </w:t>
      </w:r>
      <w:r w:rsidRPr="00A60429">
        <w:rPr>
          <w:sz w:val="28"/>
          <w:szCs w:val="28"/>
        </w:rPr>
        <w:t>зазначеного в пункті 1.</w:t>
      </w:r>
      <w:r>
        <w:rPr>
          <w:sz w:val="28"/>
          <w:szCs w:val="28"/>
        </w:rPr>
        <w:t>1</w:t>
      </w:r>
      <w:r w:rsidR="00D0482C">
        <w:rPr>
          <w:sz w:val="28"/>
          <w:szCs w:val="28"/>
        </w:rPr>
        <w:t>0</w:t>
      </w:r>
      <w:r>
        <w:rPr>
          <w:sz w:val="28"/>
          <w:szCs w:val="28"/>
        </w:rPr>
        <w:t xml:space="preserve"> цього рішення,</w:t>
      </w:r>
      <w:r w:rsidRPr="00A60429">
        <w:rPr>
          <w:sz w:val="28"/>
          <w:szCs w:val="28"/>
        </w:rPr>
        <w:t xml:space="preserve"> з метою використання</w:t>
      </w:r>
      <w:r w:rsidRPr="00A60429">
        <w:rPr>
          <w:b/>
          <w:sz w:val="28"/>
          <w:szCs w:val="28"/>
        </w:rPr>
        <w:t xml:space="preserve"> </w:t>
      </w:r>
      <w:r w:rsidRPr="00A60429">
        <w:rPr>
          <w:sz w:val="28"/>
          <w:szCs w:val="28"/>
        </w:rPr>
        <w:t>під</w:t>
      </w:r>
      <w:r w:rsidRPr="00A604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заклад соціального обслуговування</w:t>
      </w:r>
      <w:r w:rsidRPr="00CD2432">
        <w:rPr>
          <w:b/>
          <w:sz w:val="28"/>
          <w:szCs w:val="28"/>
        </w:rPr>
        <w:t xml:space="preserve"> </w:t>
      </w:r>
      <w:r w:rsidRPr="00CD2432">
        <w:rPr>
          <w:sz w:val="28"/>
          <w:szCs w:val="28"/>
        </w:rPr>
        <w:t xml:space="preserve">(підстава </w:t>
      </w:r>
      <w:r>
        <w:rPr>
          <w:sz w:val="28"/>
          <w:szCs w:val="28"/>
        </w:rPr>
        <w:t>– листи від 29.07.2020р. вх. № 02/01-11-2020, від 04.9.2020р. вх. № 02/01-11-2374).</w:t>
      </w:r>
    </w:p>
    <w:p w:rsidR="008407DA" w:rsidRPr="008407DA" w:rsidRDefault="008407DA" w:rsidP="008407DA">
      <w:pPr>
        <w:pStyle w:val="Normal"/>
        <w:widowControl/>
        <w:numPr>
          <w:ilvl w:val="0"/>
          <w:numId w:val="9"/>
        </w:numPr>
        <w:tabs>
          <w:tab w:val="left" w:pos="1134"/>
        </w:tabs>
        <w:spacing w:before="240"/>
        <w:ind w:left="0" w:firstLine="709"/>
        <w:jc w:val="both"/>
        <w:rPr>
          <w:sz w:val="28"/>
          <w:szCs w:val="28"/>
        </w:rPr>
      </w:pPr>
      <w:r w:rsidRPr="003A3730">
        <w:rPr>
          <w:b/>
          <w:sz w:val="28"/>
          <w:szCs w:val="28"/>
        </w:rPr>
        <w:t>Погодити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Громадській організації «Обласне Товариство Польської Культури ім. А.Міцкевича» </w:t>
      </w:r>
      <w:r w:rsidRPr="008E75B3">
        <w:rPr>
          <w:sz w:val="28"/>
          <w:szCs w:val="28"/>
        </w:rPr>
        <w:t>передачу</w:t>
      </w:r>
      <w:r w:rsidRPr="00A60429">
        <w:rPr>
          <w:sz w:val="28"/>
          <w:szCs w:val="28"/>
        </w:rPr>
        <w:t xml:space="preserve"> в оренду, без права передачі в суборенду</w:t>
      </w:r>
      <w:r>
        <w:rPr>
          <w:sz w:val="28"/>
          <w:szCs w:val="28"/>
        </w:rPr>
        <w:t xml:space="preserve">, терміном </w:t>
      </w:r>
      <w:r w:rsidRPr="009B53F9">
        <w:rPr>
          <w:b/>
          <w:sz w:val="28"/>
          <w:szCs w:val="28"/>
        </w:rPr>
        <w:t xml:space="preserve">на 5 </w:t>
      </w:r>
      <w:r>
        <w:rPr>
          <w:b/>
          <w:sz w:val="28"/>
          <w:szCs w:val="28"/>
        </w:rPr>
        <w:t xml:space="preserve">(п’ять) </w:t>
      </w:r>
      <w:r w:rsidRPr="009B53F9">
        <w:rPr>
          <w:b/>
          <w:sz w:val="28"/>
          <w:szCs w:val="28"/>
        </w:rPr>
        <w:t>років</w:t>
      </w:r>
      <w:r>
        <w:rPr>
          <w:b/>
          <w:sz w:val="28"/>
          <w:szCs w:val="28"/>
        </w:rPr>
        <w:t xml:space="preserve"> за 1 грн. в рік</w:t>
      </w:r>
      <w:r w:rsidR="00035406">
        <w:rPr>
          <w:b/>
          <w:sz w:val="28"/>
          <w:szCs w:val="28"/>
        </w:rPr>
        <w:t xml:space="preserve"> </w:t>
      </w:r>
      <w:r w:rsidR="00035406" w:rsidRPr="00035406">
        <w:rPr>
          <w:sz w:val="28"/>
          <w:szCs w:val="28"/>
        </w:rPr>
        <w:t>(</w:t>
      </w:r>
      <w:r w:rsidR="00035406">
        <w:rPr>
          <w:sz w:val="28"/>
          <w:szCs w:val="28"/>
        </w:rPr>
        <w:t>без ПДВ</w:t>
      </w:r>
      <w:r w:rsidR="00035406" w:rsidRPr="00035406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A60429">
        <w:rPr>
          <w:b/>
          <w:sz w:val="28"/>
          <w:szCs w:val="28"/>
        </w:rPr>
        <w:t xml:space="preserve"> </w:t>
      </w:r>
      <w:r w:rsidRPr="00A60429">
        <w:rPr>
          <w:sz w:val="28"/>
          <w:szCs w:val="28"/>
        </w:rPr>
        <w:t>нерухомого майна,</w:t>
      </w:r>
      <w:r w:rsidRPr="00A60429">
        <w:rPr>
          <w:b/>
          <w:sz w:val="28"/>
          <w:szCs w:val="28"/>
        </w:rPr>
        <w:t xml:space="preserve"> </w:t>
      </w:r>
      <w:r w:rsidRPr="00A60429">
        <w:rPr>
          <w:sz w:val="28"/>
          <w:szCs w:val="28"/>
        </w:rPr>
        <w:t>зазначеного в пункті</w:t>
      </w:r>
      <w:r>
        <w:rPr>
          <w:sz w:val="28"/>
          <w:szCs w:val="28"/>
        </w:rPr>
        <w:t xml:space="preserve"> 1.</w:t>
      </w:r>
      <w:r w:rsidR="00D0482C">
        <w:rPr>
          <w:sz w:val="28"/>
          <w:szCs w:val="28"/>
        </w:rPr>
        <w:t>7</w:t>
      </w:r>
      <w:r>
        <w:rPr>
          <w:sz w:val="28"/>
          <w:szCs w:val="28"/>
        </w:rPr>
        <w:t xml:space="preserve"> цього рішення, </w:t>
      </w:r>
      <w:r w:rsidRPr="00A60429">
        <w:rPr>
          <w:sz w:val="28"/>
          <w:szCs w:val="28"/>
        </w:rPr>
        <w:t>з метою використання</w:t>
      </w:r>
      <w:r w:rsidRPr="00A60429">
        <w:rPr>
          <w:b/>
          <w:sz w:val="28"/>
          <w:szCs w:val="28"/>
        </w:rPr>
        <w:t xml:space="preserve"> </w:t>
      </w:r>
      <w:r w:rsidRPr="00A60429">
        <w:rPr>
          <w:sz w:val="28"/>
          <w:szCs w:val="28"/>
        </w:rPr>
        <w:t>під</w:t>
      </w:r>
      <w:r w:rsidRPr="00A604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службові приміщення </w:t>
      </w:r>
      <w:r w:rsidRPr="008407DA">
        <w:rPr>
          <w:sz w:val="28"/>
          <w:szCs w:val="28"/>
        </w:rPr>
        <w:t>(</w:t>
      </w:r>
      <w:r w:rsidRPr="00CD2432">
        <w:rPr>
          <w:sz w:val="28"/>
          <w:szCs w:val="28"/>
        </w:rPr>
        <w:t>підстава</w:t>
      </w:r>
      <w:r>
        <w:rPr>
          <w:sz w:val="28"/>
          <w:szCs w:val="28"/>
        </w:rPr>
        <w:t xml:space="preserve"> – лист від 09.09.2020р. вх. № 02/01-11-2403</w:t>
      </w:r>
      <w:r w:rsidRPr="008407D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A3730" w:rsidRDefault="00E102AD" w:rsidP="003A3730">
      <w:pPr>
        <w:pStyle w:val="ab"/>
        <w:numPr>
          <w:ilvl w:val="0"/>
          <w:numId w:val="9"/>
        </w:numPr>
        <w:tabs>
          <w:tab w:val="left" w:pos="0"/>
          <w:tab w:val="left" w:pos="1134"/>
        </w:tabs>
        <w:spacing w:before="240" w:after="0"/>
        <w:ind w:left="0" w:right="-28" w:firstLine="709"/>
        <w:jc w:val="both"/>
        <w:rPr>
          <w:szCs w:val="28"/>
        </w:rPr>
      </w:pPr>
      <w:r w:rsidRPr="00F52382">
        <w:rPr>
          <w:b/>
          <w:szCs w:val="28"/>
        </w:rPr>
        <w:t xml:space="preserve">Погодити продовження </w:t>
      </w:r>
      <w:r w:rsidRPr="004F0BAB">
        <w:rPr>
          <w:szCs w:val="28"/>
        </w:rPr>
        <w:t>договорів оренди нерухомого майна, терміном</w:t>
      </w:r>
      <w:r w:rsidRPr="00F52382">
        <w:rPr>
          <w:b/>
          <w:szCs w:val="28"/>
        </w:rPr>
        <w:t xml:space="preserve"> на </w:t>
      </w:r>
      <w:r>
        <w:rPr>
          <w:b/>
          <w:szCs w:val="28"/>
        </w:rPr>
        <w:t xml:space="preserve">5 (п’ять) </w:t>
      </w:r>
      <w:r w:rsidRPr="00F52382">
        <w:rPr>
          <w:b/>
          <w:szCs w:val="28"/>
        </w:rPr>
        <w:t>рок</w:t>
      </w:r>
      <w:r>
        <w:rPr>
          <w:b/>
          <w:szCs w:val="28"/>
        </w:rPr>
        <w:t xml:space="preserve">ів </w:t>
      </w:r>
      <w:r w:rsidRPr="004F0BAB">
        <w:rPr>
          <w:szCs w:val="28"/>
        </w:rPr>
        <w:t>(</w:t>
      </w:r>
      <w:r>
        <w:rPr>
          <w:szCs w:val="28"/>
        </w:rPr>
        <w:t>без права передачі в суборенду</w:t>
      </w:r>
      <w:r w:rsidRPr="004F0BAB">
        <w:rPr>
          <w:szCs w:val="28"/>
        </w:rPr>
        <w:t>)</w:t>
      </w:r>
      <w:r w:rsidR="003A3730" w:rsidRPr="003A3730">
        <w:rPr>
          <w:szCs w:val="28"/>
        </w:rPr>
        <w:t>, шляхом укладення договорів оренди в новій редакції</w:t>
      </w:r>
      <w:r>
        <w:rPr>
          <w:szCs w:val="28"/>
        </w:rPr>
        <w:t>:</w:t>
      </w:r>
    </w:p>
    <w:p w:rsidR="00C01483" w:rsidRPr="00EF2C45" w:rsidRDefault="003A3730" w:rsidP="00EF2C45">
      <w:pPr>
        <w:pStyle w:val="ab"/>
        <w:numPr>
          <w:ilvl w:val="1"/>
          <w:numId w:val="9"/>
        </w:numPr>
        <w:tabs>
          <w:tab w:val="left" w:pos="0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EF2C45">
        <w:rPr>
          <w:b/>
          <w:szCs w:val="28"/>
        </w:rPr>
        <w:t xml:space="preserve">Головному управлінню Держпродспоживслужби в Чернівецькій області </w:t>
      </w:r>
      <w:r w:rsidRPr="00EF2C45">
        <w:rPr>
          <w:szCs w:val="28"/>
        </w:rPr>
        <w:t xml:space="preserve">(код ЄДРПОУ 40416813) по </w:t>
      </w:r>
      <w:r w:rsidR="00211D97" w:rsidRPr="00EF2C45">
        <w:rPr>
          <w:szCs w:val="28"/>
        </w:rPr>
        <w:t>договор</w:t>
      </w:r>
      <w:r w:rsidR="00C22DEF" w:rsidRPr="00EF2C45">
        <w:rPr>
          <w:szCs w:val="28"/>
        </w:rPr>
        <w:t>у</w:t>
      </w:r>
      <w:r w:rsidR="00211D97" w:rsidRPr="00EF2C45">
        <w:rPr>
          <w:szCs w:val="28"/>
        </w:rPr>
        <w:t xml:space="preserve"> оренди</w:t>
      </w:r>
      <w:r w:rsidR="00211D97" w:rsidRPr="00EF2C45">
        <w:rPr>
          <w:b/>
          <w:szCs w:val="28"/>
        </w:rPr>
        <w:t xml:space="preserve"> </w:t>
      </w:r>
      <w:r w:rsidR="0010675B" w:rsidRPr="00EF2C45">
        <w:rPr>
          <w:szCs w:val="28"/>
        </w:rPr>
        <w:t xml:space="preserve">від </w:t>
      </w:r>
      <w:r w:rsidRPr="00EF2C45">
        <w:rPr>
          <w:szCs w:val="28"/>
        </w:rPr>
        <w:t>11</w:t>
      </w:r>
      <w:r w:rsidR="0010675B" w:rsidRPr="00EF2C45">
        <w:rPr>
          <w:szCs w:val="28"/>
        </w:rPr>
        <w:t>.02.201</w:t>
      </w:r>
      <w:r w:rsidRPr="00EF2C45">
        <w:rPr>
          <w:szCs w:val="28"/>
        </w:rPr>
        <w:t>5</w:t>
      </w:r>
      <w:r w:rsidR="0010675B" w:rsidRPr="00EF2C45">
        <w:rPr>
          <w:szCs w:val="28"/>
        </w:rPr>
        <w:t xml:space="preserve">р. № </w:t>
      </w:r>
      <w:r w:rsidRPr="00EF2C45">
        <w:rPr>
          <w:szCs w:val="28"/>
        </w:rPr>
        <w:t>15</w:t>
      </w:r>
      <w:r w:rsidR="0010675B" w:rsidRPr="00EF2C45">
        <w:rPr>
          <w:szCs w:val="28"/>
        </w:rPr>
        <w:t xml:space="preserve">, </w:t>
      </w:r>
      <w:r w:rsidR="00211D97" w:rsidRPr="00EF2C45">
        <w:rPr>
          <w:szCs w:val="28"/>
        </w:rPr>
        <w:t>нерухомого майна</w:t>
      </w:r>
      <w:r w:rsidR="00C22DEF" w:rsidRPr="00EF2C45">
        <w:rPr>
          <w:szCs w:val="28"/>
        </w:rPr>
        <w:t>,</w:t>
      </w:r>
      <w:r w:rsidR="00587593" w:rsidRPr="00EF2C45">
        <w:rPr>
          <w:b/>
          <w:szCs w:val="28"/>
        </w:rPr>
        <w:t xml:space="preserve"> </w:t>
      </w:r>
      <w:r w:rsidR="00C22DEF" w:rsidRPr="00EF2C45">
        <w:rPr>
          <w:szCs w:val="28"/>
        </w:rPr>
        <w:t>зазначеного в пункті 1.</w:t>
      </w:r>
      <w:r w:rsidR="00D0482C" w:rsidRPr="00EF2C45">
        <w:rPr>
          <w:szCs w:val="28"/>
        </w:rPr>
        <w:t>1</w:t>
      </w:r>
      <w:r w:rsidRPr="00EF2C45">
        <w:rPr>
          <w:szCs w:val="28"/>
        </w:rPr>
        <w:t xml:space="preserve"> цього рішення </w:t>
      </w:r>
      <w:r w:rsidR="00F45EAC" w:rsidRPr="00EF2C45">
        <w:rPr>
          <w:szCs w:val="28"/>
        </w:rPr>
        <w:t>(підстава - лист</w:t>
      </w:r>
      <w:r w:rsidRPr="00EF2C45">
        <w:rPr>
          <w:szCs w:val="28"/>
        </w:rPr>
        <w:t>и</w:t>
      </w:r>
      <w:r w:rsidR="00F45EAC" w:rsidRPr="00EF2C45">
        <w:rPr>
          <w:szCs w:val="28"/>
        </w:rPr>
        <w:t xml:space="preserve"> від </w:t>
      </w:r>
      <w:r w:rsidRPr="00EF2C45">
        <w:rPr>
          <w:szCs w:val="28"/>
        </w:rPr>
        <w:t>07</w:t>
      </w:r>
      <w:r w:rsidR="00F45EAC" w:rsidRPr="00EF2C45">
        <w:rPr>
          <w:szCs w:val="28"/>
        </w:rPr>
        <w:t>.0</w:t>
      </w:r>
      <w:r w:rsidRPr="00EF2C45">
        <w:rPr>
          <w:szCs w:val="28"/>
        </w:rPr>
        <w:t>8</w:t>
      </w:r>
      <w:r w:rsidR="00F45EAC" w:rsidRPr="00EF2C45">
        <w:rPr>
          <w:szCs w:val="28"/>
        </w:rPr>
        <w:t>.2020р. вх. №02/01-11-</w:t>
      </w:r>
      <w:r w:rsidRPr="00EF2C45">
        <w:rPr>
          <w:szCs w:val="28"/>
        </w:rPr>
        <w:t>2128, від 21.08.2020р. вх. № 02/01-11-2259</w:t>
      </w:r>
      <w:r w:rsidR="00F45EAC" w:rsidRPr="00EF2C45">
        <w:rPr>
          <w:szCs w:val="28"/>
        </w:rPr>
        <w:t>)</w:t>
      </w:r>
      <w:r w:rsidR="00C01483" w:rsidRPr="00EF2C45">
        <w:rPr>
          <w:szCs w:val="28"/>
        </w:rPr>
        <w:t>.</w:t>
      </w:r>
    </w:p>
    <w:p w:rsidR="00A16EB7" w:rsidRDefault="00A16EB7" w:rsidP="00A16EB7">
      <w:pPr>
        <w:pStyle w:val="ab"/>
        <w:numPr>
          <w:ilvl w:val="1"/>
          <w:numId w:val="9"/>
        </w:numPr>
        <w:tabs>
          <w:tab w:val="left" w:pos="0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A16EB7">
        <w:rPr>
          <w:b/>
          <w:szCs w:val="28"/>
        </w:rPr>
        <w:t>Комунальному закладу «Чернівецький обласний музей</w:t>
      </w:r>
      <w:r w:rsidR="002D387B">
        <w:rPr>
          <w:b/>
          <w:szCs w:val="28"/>
        </w:rPr>
        <w:t xml:space="preserve"> народної архітектури та побуту</w:t>
      </w:r>
      <w:r w:rsidRPr="00A16EB7">
        <w:rPr>
          <w:b/>
          <w:szCs w:val="28"/>
        </w:rPr>
        <w:t>»</w:t>
      </w:r>
      <w:r>
        <w:rPr>
          <w:b/>
          <w:szCs w:val="28"/>
        </w:rPr>
        <w:t xml:space="preserve"> </w:t>
      </w:r>
      <w:r>
        <w:rPr>
          <w:szCs w:val="28"/>
        </w:rPr>
        <w:t xml:space="preserve">(код ЄДРПОУ 05534350) по </w:t>
      </w:r>
      <w:r w:rsidRPr="00C22DEF">
        <w:rPr>
          <w:szCs w:val="28"/>
        </w:rPr>
        <w:t>договору оренди</w:t>
      </w:r>
      <w:r w:rsidRPr="007229C9">
        <w:rPr>
          <w:b/>
          <w:szCs w:val="28"/>
        </w:rPr>
        <w:t xml:space="preserve"> </w:t>
      </w:r>
      <w:r w:rsidRPr="0010675B">
        <w:rPr>
          <w:szCs w:val="28"/>
        </w:rPr>
        <w:t>від</w:t>
      </w:r>
      <w:r>
        <w:rPr>
          <w:szCs w:val="28"/>
        </w:rPr>
        <w:t xml:space="preserve"> 12.12.2017р. № 122, </w:t>
      </w:r>
      <w:r w:rsidRPr="00C22DEF">
        <w:rPr>
          <w:szCs w:val="28"/>
        </w:rPr>
        <w:t>нерухомого майна,</w:t>
      </w:r>
      <w:r>
        <w:rPr>
          <w:b/>
          <w:szCs w:val="28"/>
        </w:rPr>
        <w:t xml:space="preserve"> </w:t>
      </w:r>
      <w:r w:rsidRPr="00A60429">
        <w:rPr>
          <w:szCs w:val="28"/>
        </w:rPr>
        <w:t>зазначеного в пункті 1.</w:t>
      </w:r>
      <w:r w:rsidR="00D0482C">
        <w:rPr>
          <w:szCs w:val="28"/>
        </w:rPr>
        <w:t>3</w:t>
      </w:r>
      <w:r>
        <w:rPr>
          <w:szCs w:val="28"/>
        </w:rPr>
        <w:t xml:space="preserve"> цього рішення </w:t>
      </w:r>
      <w:r w:rsidRPr="00CD2432">
        <w:rPr>
          <w:szCs w:val="28"/>
        </w:rPr>
        <w:t xml:space="preserve">(підстава - лист від </w:t>
      </w:r>
      <w:r>
        <w:rPr>
          <w:szCs w:val="28"/>
        </w:rPr>
        <w:t>14</w:t>
      </w:r>
      <w:r w:rsidRPr="00CD2432">
        <w:rPr>
          <w:szCs w:val="28"/>
        </w:rPr>
        <w:t>.0</w:t>
      </w:r>
      <w:r>
        <w:rPr>
          <w:szCs w:val="28"/>
        </w:rPr>
        <w:t>8</w:t>
      </w:r>
      <w:r w:rsidRPr="00CD2432">
        <w:rPr>
          <w:szCs w:val="28"/>
        </w:rPr>
        <w:t>.20</w:t>
      </w:r>
      <w:r>
        <w:rPr>
          <w:szCs w:val="28"/>
        </w:rPr>
        <w:t>20</w:t>
      </w:r>
      <w:r w:rsidRPr="00CD2432">
        <w:rPr>
          <w:szCs w:val="28"/>
        </w:rPr>
        <w:t>р. вх. №02/01-11-</w:t>
      </w:r>
      <w:r>
        <w:rPr>
          <w:szCs w:val="28"/>
        </w:rPr>
        <w:t>2172</w:t>
      </w:r>
      <w:r w:rsidRPr="00CD2432">
        <w:rPr>
          <w:szCs w:val="28"/>
        </w:rPr>
        <w:t>)</w:t>
      </w:r>
      <w:r w:rsidRPr="00587593">
        <w:rPr>
          <w:szCs w:val="28"/>
        </w:rPr>
        <w:t>.</w:t>
      </w:r>
    </w:p>
    <w:p w:rsidR="00E102AD" w:rsidRDefault="00E102AD" w:rsidP="00E102AD">
      <w:pPr>
        <w:pStyle w:val="ab"/>
        <w:numPr>
          <w:ilvl w:val="1"/>
          <w:numId w:val="9"/>
        </w:numPr>
        <w:tabs>
          <w:tab w:val="left" w:pos="0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 xml:space="preserve">Комітету з фізичного виховання та спорту Міністерства освіти і науки України </w:t>
      </w:r>
      <w:r w:rsidRPr="00E102AD">
        <w:rPr>
          <w:szCs w:val="28"/>
        </w:rPr>
        <w:t>(</w:t>
      </w:r>
      <w:r>
        <w:rPr>
          <w:szCs w:val="28"/>
        </w:rPr>
        <w:t>код ЄДРПОУ 03072626</w:t>
      </w:r>
      <w:r w:rsidRPr="00E102AD">
        <w:rPr>
          <w:szCs w:val="28"/>
        </w:rPr>
        <w:t>)</w:t>
      </w:r>
      <w:r>
        <w:rPr>
          <w:szCs w:val="28"/>
        </w:rPr>
        <w:t xml:space="preserve"> по договору оренди від 19.12.2017р. № 121, </w:t>
      </w:r>
      <w:r w:rsidRPr="00C22DEF">
        <w:rPr>
          <w:szCs w:val="28"/>
        </w:rPr>
        <w:t>нерухомого майна,</w:t>
      </w:r>
      <w:r>
        <w:rPr>
          <w:b/>
          <w:szCs w:val="28"/>
        </w:rPr>
        <w:t xml:space="preserve"> </w:t>
      </w:r>
      <w:r w:rsidRPr="00A60429">
        <w:rPr>
          <w:szCs w:val="28"/>
        </w:rPr>
        <w:t>зазначеного в пункті 1.</w:t>
      </w:r>
      <w:r w:rsidR="00D0482C">
        <w:rPr>
          <w:szCs w:val="28"/>
        </w:rPr>
        <w:t>4</w:t>
      </w:r>
      <w:r>
        <w:rPr>
          <w:szCs w:val="28"/>
        </w:rPr>
        <w:t xml:space="preserve"> цього рішення </w:t>
      </w:r>
      <w:r w:rsidRPr="00CD2432">
        <w:rPr>
          <w:szCs w:val="28"/>
        </w:rPr>
        <w:t xml:space="preserve">(підстава - лист від </w:t>
      </w:r>
      <w:r>
        <w:rPr>
          <w:szCs w:val="28"/>
        </w:rPr>
        <w:t>17</w:t>
      </w:r>
      <w:r w:rsidRPr="00CD2432">
        <w:rPr>
          <w:szCs w:val="28"/>
        </w:rPr>
        <w:t>.0</w:t>
      </w:r>
      <w:r>
        <w:rPr>
          <w:szCs w:val="28"/>
        </w:rPr>
        <w:t>8</w:t>
      </w:r>
      <w:r w:rsidRPr="00CD2432">
        <w:rPr>
          <w:szCs w:val="28"/>
        </w:rPr>
        <w:t>.20</w:t>
      </w:r>
      <w:r>
        <w:rPr>
          <w:szCs w:val="28"/>
        </w:rPr>
        <w:t>20</w:t>
      </w:r>
      <w:r w:rsidRPr="00CD2432">
        <w:rPr>
          <w:szCs w:val="28"/>
        </w:rPr>
        <w:t>р. вх. №02/01-11-</w:t>
      </w:r>
      <w:r>
        <w:rPr>
          <w:szCs w:val="28"/>
        </w:rPr>
        <w:t>2200</w:t>
      </w:r>
      <w:r w:rsidRPr="00CD2432">
        <w:rPr>
          <w:szCs w:val="28"/>
        </w:rPr>
        <w:t>)</w:t>
      </w:r>
      <w:r w:rsidRPr="00587593">
        <w:rPr>
          <w:szCs w:val="28"/>
        </w:rPr>
        <w:t>.</w:t>
      </w:r>
    </w:p>
    <w:p w:rsidR="00D25D10" w:rsidRDefault="00D25D10" w:rsidP="00D25D10">
      <w:pPr>
        <w:pStyle w:val="ab"/>
        <w:tabs>
          <w:tab w:val="left" w:pos="0"/>
          <w:tab w:val="left" w:pos="1276"/>
        </w:tabs>
        <w:spacing w:before="240" w:after="0"/>
        <w:ind w:left="709" w:right="-28"/>
        <w:jc w:val="both"/>
        <w:rPr>
          <w:szCs w:val="28"/>
        </w:rPr>
      </w:pPr>
    </w:p>
    <w:p w:rsidR="00EC1CB4" w:rsidRPr="00C16F57" w:rsidRDefault="00EC1CB4" w:rsidP="00C16F57">
      <w:pPr>
        <w:pStyle w:val="ab"/>
        <w:numPr>
          <w:ilvl w:val="1"/>
          <w:numId w:val="9"/>
        </w:numPr>
        <w:tabs>
          <w:tab w:val="left" w:pos="0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 xml:space="preserve">Благодійній організації «100 відсотків життя. Чернівці» </w:t>
      </w:r>
      <w:r w:rsidRPr="00EC1CB4">
        <w:rPr>
          <w:szCs w:val="28"/>
        </w:rPr>
        <w:t>(</w:t>
      </w:r>
      <w:r>
        <w:rPr>
          <w:szCs w:val="28"/>
        </w:rPr>
        <w:t xml:space="preserve">код ЄДРПОУ </w:t>
      </w:r>
      <w:r w:rsidR="00C16F57" w:rsidRPr="00C16F57">
        <w:rPr>
          <w:szCs w:val="28"/>
        </w:rPr>
        <w:t>33260091</w:t>
      </w:r>
      <w:r w:rsidRPr="00EC1CB4">
        <w:rPr>
          <w:szCs w:val="28"/>
        </w:rPr>
        <w:t>)</w:t>
      </w:r>
      <w:r w:rsidR="00C16F57">
        <w:rPr>
          <w:szCs w:val="28"/>
        </w:rPr>
        <w:t xml:space="preserve"> по договору оренди від 18.02.2015р. № 57/К, </w:t>
      </w:r>
      <w:r w:rsidR="00C16F57" w:rsidRPr="00C22DEF">
        <w:rPr>
          <w:szCs w:val="28"/>
        </w:rPr>
        <w:t>нерухомого майна,</w:t>
      </w:r>
      <w:r w:rsidR="00C16F57">
        <w:rPr>
          <w:b/>
          <w:szCs w:val="28"/>
        </w:rPr>
        <w:t xml:space="preserve"> </w:t>
      </w:r>
      <w:r w:rsidR="00C16F57" w:rsidRPr="00A60429">
        <w:rPr>
          <w:szCs w:val="28"/>
        </w:rPr>
        <w:t>зазначеного в пункті 1.</w:t>
      </w:r>
      <w:r w:rsidR="00D0482C">
        <w:rPr>
          <w:szCs w:val="28"/>
        </w:rPr>
        <w:t>9</w:t>
      </w:r>
      <w:r w:rsidR="00C16F57">
        <w:rPr>
          <w:szCs w:val="28"/>
        </w:rPr>
        <w:t xml:space="preserve"> цього рішення </w:t>
      </w:r>
      <w:r w:rsidR="00C16F57" w:rsidRPr="00CD2432">
        <w:rPr>
          <w:szCs w:val="28"/>
        </w:rPr>
        <w:t>(підстава - лист</w:t>
      </w:r>
      <w:r w:rsidR="00C16F57">
        <w:rPr>
          <w:szCs w:val="28"/>
        </w:rPr>
        <w:t>и</w:t>
      </w:r>
      <w:r w:rsidR="00C16F57" w:rsidRPr="00CD2432">
        <w:rPr>
          <w:szCs w:val="28"/>
        </w:rPr>
        <w:t xml:space="preserve"> від </w:t>
      </w:r>
      <w:r w:rsidR="00C16F57">
        <w:rPr>
          <w:szCs w:val="28"/>
        </w:rPr>
        <w:t>05</w:t>
      </w:r>
      <w:r w:rsidR="00C16F57" w:rsidRPr="00CD2432">
        <w:rPr>
          <w:szCs w:val="28"/>
        </w:rPr>
        <w:t>.0</w:t>
      </w:r>
      <w:r w:rsidR="00C16F57">
        <w:rPr>
          <w:szCs w:val="28"/>
        </w:rPr>
        <w:t>8</w:t>
      </w:r>
      <w:r w:rsidR="00C16F57" w:rsidRPr="00CD2432">
        <w:rPr>
          <w:szCs w:val="28"/>
        </w:rPr>
        <w:t>.20</w:t>
      </w:r>
      <w:r w:rsidR="00C16F57">
        <w:rPr>
          <w:szCs w:val="28"/>
        </w:rPr>
        <w:t>20</w:t>
      </w:r>
      <w:r w:rsidR="00C16F57" w:rsidRPr="00CD2432">
        <w:rPr>
          <w:szCs w:val="28"/>
        </w:rPr>
        <w:t>р. вх. №02/01-11-</w:t>
      </w:r>
      <w:r w:rsidR="00C16F57">
        <w:rPr>
          <w:szCs w:val="28"/>
        </w:rPr>
        <w:t>2103, від 22.09.2020р. вх. № 02/01-11-2502</w:t>
      </w:r>
      <w:r w:rsidR="00C16F57" w:rsidRPr="00CD2432">
        <w:rPr>
          <w:szCs w:val="28"/>
        </w:rPr>
        <w:t>)</w:t>
      </w:r>
      <w:r w:rsidR="00C16F57" w:rsidRPr="00587593">
        <w:rPr>
          <w:szCs w:val="28"/>
        </w:rPr>
        <w:t>.</w:t>
      </w:r>
    </w:p>
    <w:p w:rsidR="00EF461D" w:rsidRPr="00470B1E" w:rsidRDefault="00E102AD" w:rsidP="00470B1E">
      <w:pPr>
        <w:spacing w:before="240" w:after="0"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="00091E1B" w:rsidRPr="00470B1E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61D" w:rsidRPr="00470B1E">
        <w:rPr>
          <w:rFonts w:ascii="Times New Roman" w:hAnsi="Times New Roman"/>
          <w:sz w:val="28"/>
          <w:szCs w:val="28"/>
          <w:lang w:val="uk-UA"/>
        </w:rPr>
        <w:t xml:space="preserve">Департаменту розвитку міської ради укласти відповідні договори оренди нерухомого майна на виконання пунктів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C64149" w:rsidRPr="00470B1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EF461D" w:rsidRPr="00470B1E">
        <w:rPr>
          <w:rFonts w:ascii="Times New Roman" w:hAnsi="Times New Roman"/>
          <w:sz w:val="28"/>
          <w:szCs w:val="28"/>
          <w:lang w:val="uk-UA"/>
        </w:rPr>
        <w:t xml:space="preserve"> цього рішення.</w:t>
      </w:r>
    </w:p>
    <w:p w:rsidR="00C9316C" w:rsidRDefault="00E102AD" w:rsidP="00470B1E">
      <w:pPr>
        <w:spacing w:before="240" w:after="0"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EF461D" w:rsidRPr="00470B1E">
        <w:rPr>
          <w:rFonts w:ascii="Times New Roman" w:hAnsi="Times New Roman"/>
          <w:b/>
          <w:sz w:val="28"/>
          <w:szCs w:val="28"/>
          <w:lang w:val="uk-UA"/>
        </w:rPr>
        <w:t>.1.</w:t>
      </w:r>
      <w:r w:rsidR="00EF461D" w:rsidRPr="00470B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У разі неукладення відповідних договорів </w:t>
      </w:r>
      <w:r w:rsidR="00E40BAE" w:rsidRPr="00470B1E">
        <w:rPr>
          <w:rFonts w:ascii="Times New Roman" w:hAnsi="Times New Roman"/>
          <w:sz w:val="28"/>
          <w:szCs w:val="28"/>
          <w:lang w:val="uk-UA"/>
        </w:rPr>
        <w:t>юридичними особами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>, вказани</w:t>
      </w:r>
      <w:r w:rsidR="00E40BAE" w:rsidRPr="00470B1E">
        <w:rPr>
          <w:rFonts w:ascii="Times New Roman" w:hAnsi="Times New Roman"/>
          <w:sz w:val="28"/>
          <w:szCs w:val="28"/>
          <w:lang w:val="uk-UA"/>
        </w:rPr>
        <w:t>ми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 w:rsidR="00BF1FE3" w:rsidRPr="00470B1E">
        <w:rPr>
          <w:rFonts w:ascii="Times New Roman" w:hAnsi="Times New Roman"/>
          <w:sz w:val="28"/>
          <w:szCs w:val="28"/>
          <w:lang w:val="uk-UA"/>
        </w:rPr>
        <w:t>ах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C64149" w:rsidRPr="00470B1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681BF5" w:rsidRPr="00470B1E">
        <w:rPr>
          <w:rFonts w:ascii="Times New Roman" w:hAnsi="Times New Roman"/>
          <w:sz w:val="28"/>
          <w:szCs w:val="28"/>
          <w:lang w:val="uk-UA"/>
        </w:rPr>
        <w:t>,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у терміни, встановлені Положенням  про оренду майна, що належить до комунальної влас</w:t>
      </w:r>
      <w:r w:rsidR="005866A4" w:rsidRPr="00470B1E">
        <w:rPr>
          <w:rFonts w:ascii="Times New Roman" w:hAnsi="Times New Roman"/>
          <w:sz w:val="28"/>
          <w:szCs w:val="28"/>
          <w:lang w:val="uk-UA"/>
        </w:rPr>
        <w:t>ності територіальної громади м.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="00C9316C" w:rsidRPr="00470B1E">
        <w:rPr>
          <w:rFonts w:ascii="Times New Roman" w:hAnsi="Times New Roman"/>
          <w:sz w:val="28"/>
          <w:szCs w:val="28"/>
        </w:rPr>
        <w:t>V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5E2167" w:rsidRPr="00470B1E">
        <w:rPr>
          <w:rFonts w:ascii="Times New Roman" w:hAnsi="Times New Roman"/>
          <w:sz w:val="28"/>
          <w:szCs w:val="28"/>
          <w:lang w:val="uk-UA"/>
        </w:rPr>
        <w:t>і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 w:rsidR="00CD2F82" w:rsidRPr="00470B1E">
        <w:rPr>
          <w:rFonts w:ascii="Times New Roman" w:hAnsi="Times New Roman"/>
          <w:sz w:val="28"/>
          <w:szCs w:val="28"/>
          <w:lang w:val="uk-UA"/>
        </w:rPr>
        <w:t>пункт</w:t>
      </w:r>
      <w:r w:rsidR="00BF1FE3" w:rsidRPr="00470B1E">
        <w:rPr>
          <w:rFonts w:ascii="Times New Roman" w:hAnsi="Times New Roman"/>
          <w:sz w:val="28"/>
          <w:szCs w:val="28"/>
          <w:lang w:val="uk-UA"/>
        </w:rPr>
        <w:t>и</w:t>
      </w:r>
      <w:r w:rsidR="00CD2F82" w:rsidRPr="00470B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C64149" w:rsidRPr="00470B1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 w:rsidR="00BF1FE3" w:rsidRPr="00470B1E">
        <w:rPr>
          <w:rFonts w:ascii="Times New Roman" w:hAnsi="Times New Roman"/>
          <w:sz w:val="28"/>
          <w:szCs w:val="28"/>
          <w:lang w:val="uk-UA"/>
        </w:rPr>
        <w:t>ють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CF0280" w:rsidRPr="00CF0280" w:rsidRDefault="00CF0280" w:rsidP="00470B1E">
      <w:pPr>
        <w:spacing w:before="240" w:after="0" w:line="240" w:lineRule="auto"/>
        <w:ind w:right="-49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F0280"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 w:rsidRPr="00470B1E">
        <w:rPr>
          <w:rFonts w:ascii="Times New Roman" w:hAnsi="Times New Roman"/>
          <w:sz w:val="28"/>
          <w:szCs w:val="28"/>
          <w:lang w:val="uk-UA"/>
        </w:rPr>
        <w:t>Департаменту розвитку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в разі наявності, розробити, затвердити та опублікувати в електронній торговій системі умови та додаткові умови оренди майна, зазначеного в пункті 1 цього рішення. </w:t>
      </w:r>
    </w:p>
    <w:p w:rsidR="00DC386D" w:rsidRPr="00470B1E" w:rsidRDefault="00CF0280" w:rsidP="00470B1E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FC56DD" w:rsidRPr="00470B1E">
        <w:rPr>
          <w:b/>
          <w:sz w:val="28"/>
          <w:szCs w:val="28"/>
        </w:rPr>
        <w:t>.</w:t>
      </w:r>
      <w:r w:rsidR="00FC56DD" w:rsidRPr="00470B1E">
        <w:rPr>
          <w:sz w:val="28"/>
          <w:szCs w:val="28"/>
        </w:rPr>
        <w:t xml:space="preserve"> </w:t>
      </w:r>
      <w:r w:rsidR="000C6BD7" w:rsidRPr="00470B1E">
        <w:rPr>
          <w:sz w:val="28"/>
          <w:szCs w:val="28"/>
        </w:rPr>
        <w:t>Рішення підлягає</w:t>
      </w:r>
      <w:r w:rsidR="00DC386D" w:rsidRPr="00470B1E">
        <w:rPr>
          <w:sz w:val="28"/>
          <w:szCs w:val="28"/>
        </w:rPr>
        <w:t xml:space="preserve"> оприлюдненню на офіційному веб</w:t>
      </w:r>
      <w:r w:rsidR="000C6BD7" w:rsidRPr="00470B1E">
        <w:rPr>
          <w:sz w:val="28"/>
          <w:szCs w:val="28"/>
        </w:rPr>
        <w:t>порталі Чернівецької міської ради.</w:t>
      </w:r>
      <w:r w:rsidR="00B5127C" w:rsidRPr="00470B1E">
        <w:rPr>
          <w:sz w:val="28"/>
          <w:szCs w:val="28"/>
        </w:rPr>
        <w:t xml:space="preserve">  </w:t>
      </w:r>
    </w:p>
    <w:p w:rsidR="00835AE2" w:rsidRPr="00470B1E" w:rsidRDefault="00CF0280" w:rsidP="00470B1E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EF205E" w:rsidRPr="00470B1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 w:rsidRPr="00470B1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470B1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</w:t>
      </w:r>
      <w:r w:rsidR="00DF40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AE2" w:rsidRPr="00470B1E">
        <w:rPr>
          <w:rFonts w:ascii="Times New Roman" w:hAnsi="Times New Roman"/>
          <w:sz w:val="28"/>
          <w:szCs w:val="28"/>
          <w:lang w:val="uk-UA"/>
        </w:rPr>
        <w:t>рішення</w:t>
      </w:r>
      <w:r w:rsidR="00DF40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AE2" w:rsidRPr="00470B1E">
        <w:rPr>
          <w:rFonts w:ascii="Times New Roman" w:hAnsi="Times New Roman"/>
          <w:sz w:val="28"/>
          <w:szCs w:val="28"/>
          <w:lang w:val="uk-UA"/>
        </w:rPr>
        <w:t>покласти</w:t>
      </w:r>
      <w:r w:rsidR="00DF40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AE2" w:rsidRPr="00470B1E">
        <w:rPr>
          <w:rFonts w:ascii="Times New Roman" w:hAnsi="Times New Roman"/>
          <w:sz w:val="28"/>
          <w:szCs w:val="28"/>
          <w:lang w:val="uk-UA"/>
        </w:rPr>
        <w:t>на</w:t>
      </w:r>
      <w:r w:rsidR="00DF40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AE2" w:rsidRPr="00470B1E">
        <w:rPr>
          <w:rFonts w:ascii="Times New Roman" w:hAnsi="Times New Roman"/>
          <w:sz w:val="28"/>
          <w:szCs w:val="28"/>
          <w:lang w:val="uk-UA"/>
        </w:rPr>
        <w:t>департамент    розвитку міської ради.</w:t>
      </w:r>
    </w:p>
    <w:p w:rsidR="00835AE2" w:rsidRDefault="00CF0280" w:rsidP="00470B1E">
      <w:pPr>
        <w:pStyle w:val="11"/>
        <w:widowControl/>
        <w:spacing w:before="240"/>
        <w:ind w:firstLine="709"/>
        <w:jc w:val="both"/>
        <w:rPr>
          <w:sz w:val="28"/>
        </w:rPr>
      </w:pPr>
      <w:r>
        <w:rPr>
          <w:b/>
          <w:sz w:val="28"/>
        </w:rPr>
        <w:t>10</w:t>
      </w:r>
      <w:r w:rsidR="00835AE2" w:rsidRPr="00470B1E">
        <w:rPr>
          <w:b/>
          <w:sz w:val="28"/>
        </w:rPr>
        <w:t>.</w:t>
      </w:r>
      <w:r w:rsidR="00835AE2" w:rsidRPr="00470B1E">
        <w:rPr>
          <w:sz w:val="28"/>
        </w:rPr>
        <w:t xml:space="preserve"> Контроль за виконанням рішення покласти на постійну комісію міської ради з питань економіки, підприємництва, інвестицій</w:t>
      </w:r>
      <w:r w:rsidR="00FB4946">
        <w:rPr>
          <w:sz w:val="28"/>
        </w:rPr>
        <w:t xml:space="preserve"> та туризму</w:t>
      </w:r>
      <w:r w:rsidR="00835AE2" w:rsidRPr="00470B1E">
        <w:rPr>
          <w:sz w:val="28"/>
        </w:rPr>
        <w:t>.</w:t>
      </w:r>
    </w:p>
    <w:p w:rsidR="00D36B7F" w:rsidRDefault="00D36B7F" w:rsidP="00470B1E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</w:p>
    <w:p w:rsidR="00D25D10" w:rsidRDefault="00D25D10" w:rsidP="00470B1E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</w:p>
    <w:p w:rsidR="00D25D10" w:rsidRDefault="00D25D10" w:rsidP="00470B1E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</w:p>
    <w:p w:rsidR="00AE1E7D" w:rsidRPr="00DC386D" w:rsidRDefault="00091E1B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C3562F"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   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3D5F53">
      <w:headerReference w:type="even" r:id="rId9"/>
      <w:headerReference w:type="default" r:id="rId10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126" w:rsidRDefault="00415126" w:rsidP="003B742E">
      <w:r>
        <w:separator/>
      </w:r>
    </w:p>
  </w:endnote>
  <w:endnote w:type="continuationSeparator" w:id="0">
    <w:p w:rsidR="00415126" w:rsidRDefault="00415126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126" w:rsidRDefault="00415126" w:rsidP="003B742E">
      <w:r>
        <w:separator/>
      </w:r>
    </w:p>
  </w:footnote>
  <w:footnote w:type="continuationSeparator" w:id="0">
    <w:p w:rsidR="00415126" w:rsidRDefault="00415126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9F2" w:rsidRDefault="007579F2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79F2" w:rsidRDefault="007579F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9F2" w:rsidRDefault="007579F2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4E4F">
      <w:rPr>
        <w:rStyle w:val="a8"/>
        <w:noProof/>
      </w:rPr>
      <w:t>2</w:t>
    </w:r>
    <w:r>
      <w:rPr>
        <w:rStyle w:val="a8"/>
      </w:rPr>
      <w:fldChar w:fldCharType="end"/>
    </w:r>
  </w:p>
  <w:p w:rsidR="007579F2" w:rsidRDefault="007579F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multilevel"/>
    <w:tmpl w:val="82E4E32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7E5262E8"/>
    <w:multiLevelType w:val="multilevel"/>
    <w:tmpl w:val="46325D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083A"/>
    <w:rsid w:val="0003527B"/>
    <w:rsid w:val="00035406"/>
    <w:rsid w:val="0003575D"/>
    <w:rsid w:val="00036647"/>
    <w:rsid w:val="00052CDB"/>
    <w:rsid w:val="00057A9E"/>
    <w:rsid w:val="00057CC5"/>
    <w:rsid w:val="000613DC"/>
    <w:rsid w:val="000659AD"/>
    <w:rsid w:val="00067245"/>
    <w:rsid w:val="0007252E"/>
    <w:rsid w:val="000725F6"/>
    <w:rsid w:val="00072C00"/>
    <w:rsid w:val="00077211"/>
    <w:rsid w:val="000839D7"/>
    <w:rsid w:val="00084FFB"/>
    <w:rsid w:val="00086643"/>
    <w:rsid w:val="00091E1B"/>
    <w:rsid w:val="00092DA6"/>
    <w:rsid w:val="00095AE2"/>
    <w:rsid w:val="00096F34"/>
    <w:rsid w:val="00097F44"/>
    <w:rsid w:val="000A248A"/>
    <w:rsid w:val="000A2720"/>
    <w:rsid w:val="000C1C77"/>
    <w:rsid w:val="000C55AC"/>
    <w:rsid w:val="000C6BD7"/>
    <w:rsid w:val="000D628C"/>
    <w:rsid w:val="000D7085"/>
    <w:rsid w:val="000F20E9"/>
    <w:rsid w:val="0010675B"/>
    <w:rsid w:val="00114EEA"/>
    <w:rsid w:val="00120324"/>
    <w:rsid w:val="00123AE7"/>
    <w:rsid w:val="00124C33"/>
    <w:rsid w:val="00147090"/>
    <w:rsid w:val="00147572"/>
    <w:rsid w:val="00147A5B"/>
    <w:rsid w:val="00151FB6"/>
    <w:rsid w:val="0015340F"/>
    <w:rsid w:val="00154301"/>
    <w:rsid w:val="00157839"/>
    <w:rsid w:val="00165D49"/>
    <w:rsid w:val="00184C95"/>
    <w:rsid w:val="00191B71"/>
    <w:rsid w:val="001A3237"/>
    <w:rsid w:val="001A4495"/>
    <w:rsid w:val="001A577F"/>
    <w:rsid w:val="001B165B"/>
    <w:rsid w:val="001B2908"/>
    <w:rsid w:val="001C1009"/>
    <w:rsid w:val="001C11B6"/>
    <w:rsid w:val="001C1C88"/>
    <w:rsid w:val="001C2D5A"/>
    <w:rsid w:val="001C7780"/>
    <w:rsid w:val="001D2635"/>
    <w:rsid w:val="001E512A"/>
    <w:rsid w:val="001E610A"/>
    <w:rsid w:val="001F530B"/>
    <w:rsid w:val="001F6787"/>
    <w:rsid w:val="00200442"/>
    <w:rsid w:val="0020085E"/>
    <w:rsid w:val="00201063"/>
    <w:rsid w:val="0020188E"/>
    <w:rsid w:val="00211D97"/>
    <w:rsid w:val="0022120C"/>
    <w:rsid w:val="0022389B"/>
    <w:rsid w:val="00223B9C"/>
    <w:rsid w:val="002268A9"/>
    <w:rsid w:val="002302B5"/>
    <w:rsid w:val="00230881"/>
    <w:rsid w:val="00235F2B"/>
    <w:rsid w:val="0023663A"/>
    <w:rsid w:val="00240979"/>
    <w:rsid w:val="0024281E"/>
    <w:rsid w:val="00250A45"/>
    <w:rsid w:val="00254AA6"/>
    <w:rsid w:val="0026191B"/>
    <w:rsid w:val="00277890"/>
    <w:rsid w:val="002801DA"/>
    <w:rsid w:val="002821DE"/>
    <w:rsid w:val="00292415"/>
    <w:rsid w:val="002936FA"/>
    <w:rsid w:val="002945A8"/>
    <w:rsid w:val="0029480B"/>
    <w:rsid w:val="00297A63"/>
    <w:rsid w:val="002A0028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D387B"/>
    <w:rsid w:val="002E29F4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35E99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0032"/>
    <w:rsid w:val="003A35ED"/>
    <w:rsid w:val="003A3730"/>
    <w:rsid w:val="003A460E"/>
    <w:rsid w:val="003A69D2"/>
    <w:rsid w:val="003B742E"/>
    <w:rsid w:val="003C0E58"/>
    <w:rsid w:val="003C4607"/>
    <w:rsid w:val="003D4C5C"/>
    <w:rsid w:val="003D5F53"/>
    <w:rsid w:val="003D715B"/>
    <w:rsid w:val="003E1DAC"/>
    <w:rsid w:val="003F06BE"/>
    <w:rsid w:val="003F1DB5"/>
    <w:rsid w:val="003F33E3"/>
    <w:rsid w:val="00400A42"/>
    <w:rsid w:val="00401552"/>
    <w:rsid w:val="004143A9"/>
    <w:rsid w:val="00415126"/>
    <w:rsid w:val="00424952"/>
    <w:rsid w:val="00424F01"/>
    <w:rsid w:val="00427785"/>
    <w:rsid w:val="00430A98"/>
    <w:rsid w:val="004332C7"/>
    <w:rsid w:val="00435580"/>
    <w:rsid w:val="004371F5"/>
    <w:rsid w:val="00440DA2"/>
    <w:rsid w:val="00444889"/>
    <w:rsid w:val="00447758"/>
    <w:rsid w:val="00447DBA"/>
    <w:rsid w:val="00452626"/>
    <w:rsid w:val="004532EB"/>
    <w:rsid w:val="00455602"/>
    <w:rsid w:val="00455B79"/>
    <w:rsid w:val="00463ABE"/>
    <w:rsid w:val="0046717E"/>
    <w:rsid w:val="00470B1E"/>
    <w:rsid w:val="004745CF"/>
    <w:rsid w:val="00474AE7"/>
    <w:rsid w:val="00480AA1"/>
    <w:rsid w:val="004824C2"/>
    <w:rsid w:val="00486B75"/>
    <w:rsid w:val="0048792F"/>
    <w:rsid w:val="004A2635"/>
    <w:rsid w:val="004A275F"/>
    <w:rsid w:val="004B2BAC"/>
    <w:rsid w:val="004B678F"/>
    <w:rsid w:val="004B6DF8"/>
    <w:rsid w:val="004C1BD2"/>
    <w:rsid w:val="004C69A9"/>
    <w:rsid w:val="004D0980"/>
    <w:rsid w:val="004D4BFB"/>
    <w:rsid w:val="004D7389"/>
    <w:rsid w:val="004E03F4"/>
    <w:rsid w:val="004E3F80"/>
    <w:rsid w:val="004E64CD"/>
    <w:rsid w:val="004F0BAB"/>
    <w:rsid w:val="004F43C8"/>
    <w:rsid w:val="004F645A"/>
    <w:rsid w:val="005238FA"/>
    <w:rsid w:val="0052420A"/>
    <w:rsid w:val="005248A6"/>
    <w:rsid w:val="0053001C"/>
    <w:rsid w:val="00531059"/>
    <w:rsid w:val="0053534E"/>
    <w:rsid w:val="005425A4"/>
    <w:rsid w:val="00545925"/>
    <w:rsid w:val="00546B29"/>
    <w:rsid w:val="00550125"/>
    <w:rsid w:val="005505D6"/>
    <w:rsid w:val="005520E5"/>
    <w:rsid w:val="0055367A"/>
    <w:rsid w:val="00554D18"/>
    <w:rsid w:val="00560C0F"/>
    <w:rsid w:val="005667EB"/>
    <w:rsid w:val="00572317"/>
    <w:rsid w:val="00576AC1"/>
    <w:rsid w:val="00580869"/>
    <w:rsid w:val="00583902"/>
    <w:rsid w:val="005848C2"/>
    <w:rsid w:val="005866A4"/>
    <w:rsid w:val="00587593"/>
    <w:rsid w:val="00592CF7"/>
    <w:rsid w:val="0059455D"/>
    <w:rsid w:val="00594CA1"/>
    <w:rsid w:val="00596F85"/>
    <w:rsid w:val="005A111D"/>
    <w:rsid w:val="005A7EC0"/>
    <w:rsid w:val="005B0D00"/>
    <w:rsid w:val="005B1281"/>
    <w:rsid w:val="005B2148"/>
    <w:rsid w:val="005B2B3A"/>
    <w:rsid w:val="005B2FA5"/>
    <w:rsid w:val="005B3605"/>
    <w:rsid w:val="005B67A4"/>
    <w:rsid w:val="005C2D10"/>
    <w:rsid w:val="005D58FC"/>
    <w:rsid w:val="005E2167"/>
    <w:rsid w:val="005E2BE7"/>
    <w:rsid w:val="005E48AD"/>
    <w:rsid w:val="005F04D5"/>
    <w:rsid w:val="005F27BE"/>
    <w:rsid w:val="005F3F32"/>
    <w:rsid w:val="005F603E"/>
    <w:rsid w:val="00601416"/>
    <w:rsid w:val="00602B1D"/>
    <w:rsid w:val="00603415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27490"/>
    <w:rsid w:val="006314E1"/>
    <w:rsid w:val="00635F0D"/>
    <w:rsid w:val="00657E64"/>
    <w:rsid w:val="006752B6"/>
    <w:rsid w:val="00677B8A"/>
    <w:rsid w:val="006807A5"/>
    <w:rsid w:val="00681BF5"/>
    <w:rsid w:val="00682BD3"/>
    <w:rsid w:val="00684A18"/>
    <w:rsid w:val="006855B4"/>
    <w:rsid w:val="006936EF"/>
    <w:rsid w:val="00697CEB"/>
    <w:rsid w:val="006A105E"/>
    <w:rsid w:val="006A14A6"/>
    <w:rsid w:val="006A6336"/>
    <w:rsid w:val="006B18C5"/>
    <w:rsid w:val="006B2E35"/>
    <w:rsid w:val="006B64CE"/>
    <w:rsid w:val="006C46A7"/>
    <w:rsid w:val="006C4CBC"/>
    <w:rsid w:val="006C5F2C"/>
    <w:rsid w:val="006D1343"/>
    <w:rsid w:val="006D3850"/>
    <w:rsid w:val="006E136E"/>
    <w:rsid w:val="006E5AD3"/>
    <w:rsid w:val="006F0FAD"/>
    <w:rsid w:val="006F3EB6"/>
    <w:rsid w:val="006F6427"/>
    <w:rsid w:val="006F7ABD"/>
    <w:rsid w:val="007046FA"/>
    <w:rsid w:val="00710720"/>
    <w:rsid w:val="007229C9"/>
    <w:rsid w:val="007236DF"/>
    <w:rsid w:val="00727020"/>
    <w:rsid w:val="00735D77"/>
    <w:rsid w:val="00736A74"/>
    <w:rsid w:val="00743B39"/>
    <w:rsid w:val="00743DC2"/>
    <w:rsid w:val="0074429F"/>
    <w:rsid w:val="007528CA"/>
    <w:rsid w:val="007579F2"/>
    <w:rsid w:val="00762FB0"/>
    <w:rsid w:val="0077091E"/>
    <w:rsid w:val="007863C8"/>
    <w:rsid w:val="00786560"/>
    <w:rsid w:val="007917B9"/>
    <w:rsid w:val="0079225F"/>
    <w:rsid w:val="00792E35"/>
    <w:rsid w:val="007A0577"/>
    <w:rsid w:val="007A1099"/>
    <w:rsid w:val="007A6ED0"/>
    <w:rsid w:val="007B0923"/>
    <w:rsid w:val="007B164B"/>
    <w:rsid w:val="007B3A9B"/>
    <w:rsid w:val="007B5040"/>
    <w:rsid w:val="007C117C"/>
    <w:rsid w:val="007D6E5A"/>
    <w:rsid w:val="007D75CD"/>
    <w:rsid w:val="007D79D6"/>
    <w:rsid w:val="007E3312"/>
    <w:rsid w:val="007E66CF"/>
    <w:rsid w:val="007F5CCD"/>
    <w:rsid w:val="007F7C6B"/>
    <w:rsid w:val="00806212"/>
    <w:rsid w:val="00831F18"/>
    <w:rsid w:val="0083429D"/>
    <w:rsid w:val="00834FFA"/>
    <w:rsid w:val="00835AE2"/>
    <w:rsid w:val="00835F47"/>
    <w:rsid w:val="008407DA"/>
    <w:rsid w:val="0084517D"/>
    <w:rsid w:val="00857532"/>
    <w:rsid w:val="0086440D"/>
    <w:rsid w:val="00866927"/>
    <w:rsid w:val="00866C2D"/>
    <w:rsid w:val="00872E60"/>
    <w:rsid w:val="0088602A"/>
    <w:rsid w:val="008918E5"/>
    <w:rsid w:val="00892D91"/>
    <w:rsid w:val="008966E1"/>
    <w:rsid w:val="0089786C"/>
    <w:rsid w:val="008A3022"/>
    <w:rsid w:val="008A4FA3"/>
    <w:rsid w:val="008B0C62"/>
    <w:rsid w:val="008B14AE"/>
    <w:rsid w:val="008B20E0"/>
    <w:rsid w:val="008D0E59"/>
    <w:rsid w:val="008D16EA"/>
    <w:rsid w:val="008E49DF"/>
    <w:rsid w:val="008E51A9"/>
    <w:rsid w:val="008E75B3"/>
    <w:rsid w:val="008F0BB6"/>
    <w:rsid w:val="00900C93"/>
    <w:rsid w:val="009053DA"/>
    <w:rsid w:val="00907220"/>
    <w:rsid w:val="009176B9"/>
    <w:rsid w:val="00921D19"/>
    <w:rsid w:val="00936DC5"/>
    <w:rsid w:val="009376EB"/>
    <w:rsid w:val="009377EF"/>
    <w:rsid w:val="009400AF"/>
    <w:rsid w:val="00943E66"/>
    <w:rsid w:val="00953F8F"/>
    <w:rsid w:val="00961EC1"/>
    <w:rsid w:val="00962501"/>
    <w:rsid w:val="009627A2"/>
    <w:rsid w:val="009706B1"/>
    <w:rsid w:val="00970791"/>
    <w:rsid w:val="00970B98"/>
    <w:rsid w:val="009712D0"/>
    <w:rsid w:val="00976DE1"/>
    <w:rsid w:val="00977259"/>
    <w:rsid w:val="009831EB"/>
    <w:rsid w:val="00991AAE"/>
    <w:rsid w:val="0099734D"/>
    <w:rsid w:val="009A1F41"/>
    <w:rsid w:val="009A4FFC"/>
    <w:rsid w:val="009A6FD9"/>
    <w:rsid w:val="009B0823"/>
    <w:rsid w:val="009B33F7"/>
    <w:rsid w:val="009B53F9"/>
    <w:rsid w:val="009B5C7A"/>
    <w:rsid w:val="009C14E9"/>
    <w:rsid w:val="009C7A33"/>
    <w:rsid w:val="009D58C0"/>
    <w:rsid w:val="009E3AF7"/>
    <w:rsid w:val="009E5E10"/>
    <w:rsid w:val="009E79AE"/>
    <w:rsid w:val="009F2666"/>
    <w:rsid w:val="009F32F3"/>
    <w:rsid w:val="009F59A7"/>
    <w:rsid w:val="009F78CC"/>
    <w:rsid w:val="00A01039"/>
    <w:rsid w:val="00A022A2"/>
    <w:rsid w:val="00A040A7"/>
    <w:rsid w:val="00A04D24"/>
    <w:rsid w:val="00A0632F"/>
    <w:rsid w:val="00A16EB7"/>
    <w:rsid w:val="00A2061B"/>
    <w:rsid w:val="00A323A0"/>
    <w:rsid w:val="00A33DD6"/>
    <w:rsid w:val="00A34910"/>
    <w:rsid w:val="00A35C74"/>
    <w:rsid w:val="00A36BDC"/>
    <w:rsid w:val="00A372C7"/>
    <w:rsid w:val="00A41F7C"/>
    <w:rsid w:val="00A44149"/>
    <w:rsid w:val="00A44E68"/>
    <w:rsid w:val="00A46320"/>
    <w:rsid w:val="00A52217"/>
    <w:rsid w:val="00A52FD4"/>
    <w:rsid w:val="00A55571"/>
    <w:rsid w:val="00A56AED"/>
    <w:rsid w:val="00A60429"/>
    <w:rsid w:val="00A60812"/>
    <w:rsid w:val="00A638B5"/>
    <w:rsid w:val="00A6515F"/>
    <w:rsid w:val="00A675F8"/>
    <w:rsid w:val="00A707DD"/>
    <w:rsid w:val="00A76BBF"/>
    <w:rsid w:val="00A80419"/>
    <w:rsid w:val="00A8630F"/>
    <w:rsid w:val="00A86E92"/>
    <w:rsid w:val="00A87CCB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458E"/>
    <w:rsid w:val="00B15A6C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32F5"/>
    <w:rsid w:val="00B54D13"/>
    <w:rsid w:val="00B60154"/>
    <w:rsid w:val="00B629A0"/>
    <w:rsid w:val="00B70FF7"/>
    <w:rsid w:val="00B77CD5"/>
    <w:rsid w:val="00B80CD6"/>
    <w:rsid w:val="00B82B06"/>
    <w:rsid w:val="00B82EE2"/>
    <w:rsid w:val="00B95305"/>
    <w:rsid w:val="00BA6244"/>
    <w:rsid w:val="00BA7DC4"/>
    <w:rsid w:val="00BB0391"/>
    <w:rsid w:val="00BB7E67"/>
    <w:rsid w:val="00BC1BF0"/>
    <w:rsid w:val="00BD2247"/>
    <w:rsid w:val="00BD3024"/>
    <w:rsid w:val="00BD4DB5"/>
    <w:rsid w:val="00BD76B3"/>
    <w:rsid w:val="00BF038A"/>
    <w:rsid w:val="00BF1FE3"/>
    <w:rsid w:val="00BF4267"/>
    <w:rsid w:val="00BF47EC"/>
    <w:rsid w:val="00BF6B0B"/>
    <w:rsid w:val="00C01483"/>
    <w:rsid w:val="00C10524"/>
    <w:rsid w:val="00C13F05"/>
    <w:rsid w:val="00C14151"/>
    <w:rsid w:val="00C16E8B"/>
    <w:rsid w:val="00C16F57"/>
    <w:rsid w:val="00C22DEF"/>
    <w:rsid w:val="00C23C46"/>
    <w:rsid w:val="00C32C6F"/>
    <w:rsid w:val="00C3491F"/>
    <w:rsid w:val="00C3562F"/>
    <w:rsid w:val="00C40296"/>
    <w:rsid w:val="00C547EA"/>
    <w:rsid w:val="00C567AE"/>
    <w:rsid w:val="00C64149"/>
    <w:rsid w:val="00C649A9"/>
    <w:rsid w:val="00C67F85"/>
    <w:rsid w:val="00C731F0"/>
    <w:rsid w:val="00C84E4F"/>
    <w:rsid w:val="00C8738A"/>
    <w:rsid w:val="00C90881"/>
    <w:rsid w:val="00C90D37"/>
    <w:rsid w:val="00C9316C"/>
    <w:rsid w:val="00C94950"/>
    <w:rsid w:val="00CA59B6"/>
    <w:rsid w:val="00CB0F91"/>
    <w:rsid w:val="00CB17E2"/>
    <w:rsid w:val="00CB49C9"/>
    <w:rsid w:val="00CB5440"/>
    <w:rsid w:val="00CB6410"/>
    <w:rsid w:val="00CC6B22"/>
    <w:rsid w:val="00CD2432"/>
    <w:rsid w:val="00CD2F82"/>
    <w:rsid w:val="00CD635E"/>
    <w:rsid w:val="00CD7721"/>
    <w:rsid w:val="00CD7F50"/>
    <w:rsid w:val="00CE0567"/>
    <w:rsid w:val="00CE2006"/>
    <w:rsid w:val="00CF0280"/>
    <w:rsid w:val="00CF238A"/>
    <w:rsid w:val="00CF3D2A"/>
    <w:rsid w:val="00CF4F40"/>
    <w:rsid w:val="00D003E9"/>
    <w:rsid w:val="00D02E57"/>
    <w:rsid w:val="00D0482C"/>
    <w:rsid w:val="00D10FEF"/>
    <w:rsid w:val="00D2024C"/>
    <w:rsid w:val="00D23836"/>
    <w:rsid w:val="00D25D10"/>
    <w:rsid w:val="00D32948"/>
    <w:rsid w:val="00D33734"/>
    <w:rsid w:val="00D343F7"/>
    <w:rsid w:val="00D355D3"/>
    <w:rsid w:val="00D36B7F"/>
    <w:rsid w:val="00D503E1"/>
    <w:rsid w:val="00D505E5"/>
    <w:rsid w:val="00D5062D"/>
    <w:rsid w:val="00D5151B"/>
    <w:rsid w:val="00D55197"/>
    <w:rsid w:val="00D605BD"/>
    <w:rsid w:val="00D73E28"/>
    <w:rsid w:val="00D74517"/>
    <w:rsid w:val="00D753F0"/>
    <w:rsid w:val="00D91E61"/>
    <w:rsid w:val="00D92E37"/>
    <w:rsid w:val="00D95753"/>
    <w:rsid w:val="00D96FE4"/>
    <w:rsid w:val="00DA1EFD"/>
    <w:rsid w:val="00DA2F08"/>
    <w:rsid w:val="00DA3556"/>
    <w:rsid w:val="00DA42C3"/>
    <w:rsid w:val="00DA5643"/>
    <w:rsid w:val="00DB0B0B"/>
    <w:rsid w:val="00DC386D"/>
    <w:rsid w:val="00DC3C1E"/>
    <w:rsid w:val="00DD0C14"/>
    <w:rsid w:val="00DD3A45"/>
    <w:rsid w:val="00DD75C9"/>
    <w:rsid w:val="00DE40CA"/>
    <w:rsid w:val="00DE5E9B"/>
    <w:rsid w:val="00DE642F"/>
    <w:rsid w:val="00DF34D3"/>
    <w:rsid w:val="00DF40C3"/>
    <w:rsid w:val="00E03893"/>
    <w:rsid w:val="00E0609F"/>
    <w:rsid w:val="00E0675A"/>
    <w:rsid w:val="00E07B98"/>
    <w:rsid w:val="00E102AD"/>
    <w:rsid w:val="00E12FAC"/>
    <w:rsid w:val="00E13151"/>
    <w:rsid w:val="00E13AEE"/>
    <w:rsid w:val="00E1535F"/>
    <w:rsid w:val="00E16179"/>
    <w:rsid w:val="00E2028E"/>
    <w:rsid w:val="00E2315A"/>
    <w:rsid w:val="00E331A8"/>
    <w:rsid w:val="00E34537"/>
    <w:rsid w:val="00E370EB"/>
    <w:rsid w:val="00E377AE"/>
    <w:rsid w:val="00E40154"/>
    <w:rsid w:val="00E40BAE"/>
    <w:rsid w:val="00E472A2"/>
    <w:rsid w:val="00E47B2E"/>
    <w:rsid w:val="00E52DA8"/>
    <w:rsid w:val="00E5560F"/>
    <w:rsid w:val="00E70E64"/>
    <w:rsid w:val="00E744E4"/>
    <w:rsid w:val="00E751D5"/>
    <w:rsid w:val="00E81985"/>
    <w:rsid w:val="00E82D0A"/>
    <w:rsid w:val="00E83FD3"/>
    <w:rsid w:val="00E843AB"/>
    <w:rsid w:val="00E87087"/>
    <w:rsid w:val="00E87B1F"/>
    <w:rsid w:val="00E93457"/>
    <w:rsid w:val="00E939B7"/>
    <w:rsid w:val="00E94E56"/>
    <w:rsid w:val="00E95B95"/>
    <w:rsid w:val="00EA079B"/>
    <w:rsid w:val="00EA278B"/>
    <w:rsid w:val="00EA2B59"/>
    <w:rsid w:val="00EA48AE"/>
    <w:rsid w:val="00EA51EB"/>
    <w:rsid w:val="00EA6B23"/>
    <w:rsid w:val="00EA7A83"/>
    <w:rsid w:val="00EC1CB4"/>
    <w:rsid w:val="00EC679D"/>
    <w:rsid w:val="00EE0A17"/>
    <w:rsid w:val="00EE406B"/>
    <w:rsid w:val="00EE503C"/>
    <w:rsid w:val="00EE781D"/>
    <w:rsid w:val="00EF1650"/>
    <w:rsid w:val="00EF205E"/>
    <w:rsid w:val="00EF2C45"/>
    <w:rsid w:val="00EF4021"/>
    <w:rsid w:val="00EF4148"/>
    <w:rsid w:val="00EF461D"/>
    <w:rsid w:val="00EF7FEE"/>
    <w:rsid w:val="00F0764E"/>
    <w:rsid w:val="00F21B39"/>
    <w:rsid w:val="00F22606"/>
    <w:rsid w:val="00F327D0"/>
    <w:rsid w:val="00F379B3"/>
    <w:rsid w:val="00F40D2B"/>
    <w:rsid w:val="00F45EAC"/>
    <w:rsid w:val="00F52382"/>
    <w:rsid w:val="00F52D7C"/>
    <w:rsid w:val="00F52EE5"/>
    <w:rsid w:val="00F53AF9"/>
    <w:rsid w:val="00F54FBB"/>
    <w:rsid w:val="00F6016C"/>
    <w:rsid w:val="00F67507"/>
    <w:rsid w:val="00F74559"/>
    <w:rsid w:val="00F81EA0"/>
    <w:rsid w:val="00F86E01"/>
    <w:rsid w:val="00F87DE0"/>
    <w:rsid w:val="00F900A1"/>
    <w:rsid w:val="00F9257B"/>
    <w:rsid w:val="00F93A3B"/>
    <w:rsid w:val="00F943C1"/>
    <w:rsid w:val="00FA0369"/>
    <w:rsid w:val="00FA059E"/>
    <w:rsid w:val="00FA6C98"/>
    <w:rsid w:val="00FA6F57"/>
    <w:rsid w:val="00FA6F71"/>
    <w:rsid w:val="00FB31E4"/>
    <w:rsid w:val="00FB4946"/>
    <w:rsid w:val="00FB6676"/>
    <w:rsid w:val="00FC47A6"/>
    <w:rsid w:val="00FC56DD"/>
    <w:rsid w:val="00FD700E"/>
    <w:rsid w:val="00FE1460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C9CBE-230D-4255-ABF8-B9DA1C81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11156-4C62-481C-8FE2-4AFB56C3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2020-10-06T10:54:00Z</cp:lastPrinted>
  <dcterms:created xsi:type="dcterms:W3CDTF">2020-10-08T06:31:00Z</dcterms:created>
  <dcterms:modified xsi:type="dcterms:W3CDTF">2020-10-08T06:31:00Z</dcterms:modified>
</cp:coreProperties>
</file>