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73C" w:rsidRPr="00940F3C" w:rsidRDefault="00A6073C" w:rsidP="00940F3C">
      <w:pPr>
        <w:pStyle w:val="11"/>
        <w:keepNext w:val="0"/>
        <w:outlineLvl w:val="9"/>
        <w:rPr>
          <w:szCs w:val="24"/>
        </w:rPr>
      </w:pPr>
      <w:bookmarkStart w:id="0" w:name="_GoBack"/>
      <w:bookmarkEnd w:id="0"/>
      <w:r w:rsidRPr="00940F3C">
        <w:rPr>
          <w:szCs w:val="24"/>
        </w:rPr>
        <w:t xml:space="preserve">  </w:t>
      </w:r>
      <w:r w:rsidR="00B51D5D">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CF0D2D">
        <w:rPr>
          <w:rFonts w:ascii="Times New Roman" w:hAnsi="Times New Roman"/>
          <w:b/>
          <w:bCs/>
          <w:sz w:val="30"/>
          <w:szCs w:val="30"/>
        </w:rPr>
        <w:t>8</w:t>
      </w:r>
      <w:r w:rsidR="004176DE">
        <w:rPr>
          <w:rFonts w:ascii="Times New Roman" w:hAnsi="Times New Roman"/>
          <w:b/>
          <w:bCs/>
          <w:sz w:val="30"/>
          <w:szCs w:val="30"/>
        </w:rPr>
        <w:t>2</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4176DE" w:rsidP="00940F3C">
      <w:pPr>
        <w:spacing w:after="0" w:line="240" w:lineRule="auto"/>
        <w:jc w:val="center"/>
        <w:rPr>
          <w:rFonts w:ascii="Times New Roman" w:hAnsi="Times New Roman"/>
          <w:bCs/>
          <w:sz w:val="28"/>
        </w:rPr>
      </w:pPr>
      <w:r>
        <w:rPr>
          <w:rFonts w:ascii="Times New Roman" w:hAnsi="Times New Roman"/>
          <w:b/>
          <w:sz w:val="28"/>
          <w:u w:val="single"/>
        </w:rPr>
        <w:t>28</w:t>
      </w:r>
      <w:r w:rsidR="00A6073C" w:rsidRPr="00940F3C">
        <w:rPr>
          <w:rFonts w:ascii="Times New Roman" w:hAnsi="Times New Roman"/>
          <w:b/>
          <w:sz w:val="28"/>
          <w:u w:val="single"/>
        </w:rPr>
        <w:t>.</w:t>
      </w:r>
      <w:r w:rsidR="00457CB1">
        <w:rPr>
          <w:rFonts w:ascii="Times New Roman" w:hAnsi="Times New Roman"/>
          <w:b/>
          <w:sz w:val="28"/>
          <w:u w:val="single"/>
        </w:rPr>
        <w:t>0</w:t>
      </w:r>
      <w:r>
        <w:rPr>
          <w:rFonts w:ascii="Times New Roman" w:hAnsi="Times New Roman"/>
          <w:b/>
          <w:sz w:val="28"/>
          <w:u w:val="single"/>
        </w:rPr>
        <w:t>5</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ED70C3" w:rsidRPr="009B46E9">
        <w:rPr>
          <w:sz w:val="28"/>
        </w:rPr>
        <w:t xml:space="preserve">ь </w:t>
      </w:r>
      <w:r w:rsidR="004176DE">
        <w:rPr>
          <w:sz w:val="28"/>
        </w:rPr>
        <w:t>юридичних</w:t>
      </w:r>
      <w:r w:rsidR="00ED70C3" w:rsidRPr="009B46E9">
        <w:rPr>
          <w:sz w:val="28"/>
        </w:rPr>
        <w:t xml:space="preserve"> осіб </w:t>
      </w:r>
      <w:r w:rsidRPr="009B46E9">
        <w:rPr>
          <w:sz w:val="28"/>
        </w:rPr>
        <w:t xml:space="preserve">щодо </w:t>
      </w:r>
      <w:r w:rsidR="009B46E9" w:rsidRPr="009B46E9">
        <w:rPr>
          <w:iCs/>
          <w:sz w:val="28"/>
        </w:rPr>
        <w:t xml:space="preserve">погодження поділу, </w:t>
      </w:r>
      <w:r w:rsidRPr="009B46E9">
        <w:rPr>
          <w:sz w:val="28"/>
        </w:rPr>
        <w:t xml:space="preserve">надання </w:t>
      </w:r>
    </w:p>
    <w:p w:rsidR="00A6073C" w:rsidRPr="009B46E9" w:rsidRDefault="00A6073C" w:rsidP="00940F3C">
      <w:pPr>
        <w:pStyle w:val="3"/>
        <w:spacing w:line="240" w:lineRule="auto"/>
        <w:rPr>
          <w:sz w:val="28"/>
          <w:szCs w:val="28"/>
        </w:rPr>
      </w:pPr>
      <w:r w:rsidRPr="009B46E9">
        <w:rPr>
          <w:iCs/>
          <w:sz w:val="28"/>
        </w:rPr>
        <w:t>земельн</w:t>
      </w:r>
      <w:r w:rsidR="00ED70C3" w:rsidRPr="009B46E9">
        <w:rPr>
          <w:iCs/>
          <w:sz w:val="28"/>
        </w:rPr>
        <w:t>их</w:t>
      </w:r>
      <w:r w:rsidR="00B3611A" w:rsidRPr="009B46E9">
        <w:rPr>
          <w:iCs/>
          <w:sz w:val="28"/>
        </w:rPr>
        <w:t xml:space="preserve"> </w:t>
      </w:r>
      <w:r w:rsidRPr="009B46E9">
        <w:rPr>
          <w:iCs/>
          <w:sz w:val="28"/>
        </w:rPr>
        <w:t>ділян</w:t>
      </w:r>
      <w:r w:rsidR="00ED70C3" w:rsidRPr="009B46E9">
        <w:rPr>
          <w:iCs/>
          <w:sz w:val="28"/>
        </w:rPr>
        <w:t>ок</w:t>
      </w:r>
      <w:r w:rsidRPr="009B46E9">
        <w:rPr>
          <w:iCs/>
          <w:sz w:val="28"/>
        </w:rPr>
        <w:t xml:space="preserve"> 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ED70C3" w:rsidRPr="009B46E9">
        <w:rPr>
          <w:iCs/>
          <w:sz w:val="28"/>
        </w:rPr>
        <w:t>х</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r w:rsidR="00E5125D">
        <w:rPr>
          <w:bCs/>
          <w:sz w:val="28"/>
          <w:szCs w:val="28"/>
        </w:rPr>
        <w:t>,</w:t>
      </w:r>
      <w:r w:rsidR="009B46E9" w:rsidRPr="009B46E9">
        <w:rPr>
          <w:bCs/>
          <w:sz w:val="28"/>
          <w:szCs w:val="28"/>
        </w:rPr>
        <w:t xml:space="preserve"> та в</w:t>
      </w:r>
      <w:r w:rsidR="00966E8C">
        <w:rPr>
          <w:bCs/>
          <w:sz w:val="28"/>
          <w:szCs w:val="28"/>
        </w:rPr>
        <w:t>изнання такими, що втратили чинність,</w:t>
      </w:r>
      <w:r w:rsidR="009B46E9" w:rsidRPr="009B46E9">
        <w:rPr>
          <w:bCs/>
          <w:sz w:val="28"/>
          <w:szCs w:val="28"/>
        </w:rPr>
        <w:t xml:space="preserve"> окремих </w:t>
      </w:r>
      <w:r w:rsidR="00966E8C">
        <w:rPr>
          <w:bCs/>
          <w:sz w:val="28"/>
          <w:szCs w:val="28"/>
        </w:rPr>
        <w:t xml:space="preserve">пунктів </w:t>
      </w:r>
      <w:r w:rsidR="009B46E9" w:rsidRPr="009B46E9">
        <w:rPr>
          <w:bCs/>
          <w:sz w:val="28"/>
          <w:szCs w:val="28"/>
        </w:rPr>
        <w:t>рішень міської ради з цих питань</w:t>
      </w:r>
      <w:r w:rsidRPr="009B46E9">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122D18">
        <w:t>и юридичних осіб</w:t>
      </w:r>
      <w:r w:rsidR="00E5125D">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Pr="007D09E0" w:rsidRDefault="00642E0E" w:rsidP="00940F3C">
      <w:pPr>
        <w:spacing w:after="0" w:line="240" w:lineRule="auto"/>
        <w:ind w:firstLine="720"/>
        <w:jc w:val="center"/>
        <w:rPr>
          <w:rFonts w:ascii="Times New Roman" w:hAnsi="Times New Roman"/>
          <w:b/>
          <w:sz w:val="20"/>
          <w:szCs w:val="20"/>
        </w:rPr>
      </w:pPr>
    </w:p>
    <w:p w:rsidR="00A6073C" w:rsidRDefault="00A6073C" w:rsidP="007D09E0">
      <w:pPr>
        <w:spacing w:after="0" w:line="240" w:lineRule="auto"/>
        <w:ind w:firstLine="720"/>
        <w:jc w:val="center"/>
        <w:rPr>
          <w:rFonts w:ascii="Times New Roman" w:hAnsi="Times New Roman"/>
          <w:b/>
          <w:sz w:val="28"/>
          <w:szCs w:val="28"/>
        </w:rPr>
      </w:pPr>
      <w:r w:rsidRPr="007D09E0">
        <w:rPr>
          <w:rFonts w:ascii="Times New Roman" w:hAnsi="Times New Roman"/>
          <w:b/>
          <w:sz w:val="28"/>
          <w:szCs w:val="28"/>
        </w:rPr>
        <w:t>В И Р І Ш И Л А :</w:t>
      </w:r>
    </w:p>
    <w:p w:rsidR="00145FEA" w:rsidRDefault="00145FEA" w:rsidP="007D09E0">
      <w:pPr>
        <w:spacing w:after="0" w:line="240" w:lineRule="auto"/>
        <w:ind w:firstLine="720"/>
        <w:jc w:val="center"/>
        <w:rPr>
          <w:rFonts w:ascii="Times New Roman" w:hAnsi="Times New Roman"/>
          <w:b/>
          <w:sz w:val="28"/>
          <w:szCs w:val="28"/>
        </w:rPr>
      </w:pPr>
    </w:p>
    <w:p w:rsidR="005B6357" w:rsidRDefault="00145FEA" w:rsidP="004176DE">
      <w:pPr>
        <w:spacing w:after="0" w:line="240" w:lineRule="auto"/>
        <w:ind w:firstLine="709"/>
        <w:jc w:val="both"/>
        <w:rPr>
          <w:rFonts w:ascii="Times New Roman" w:hAnsi="Times New Roman"/>
          <w:sz w:val="28"/>
          <w:szCs w:val="28"/>
        </w:rPr>
      </w:pPr>
      <w:r w:rsidRPr="004176DE">
        <w:rPr>
          <w:rFonts w:ascii="Times New Roman" w:hAnsi="Times New Roman"/>
          <w:b/>
          <w:sz w:val="28"/>
          <w:szCs w:val="28"/>
        </w:rPr>
        <w:t>1.</w:t>
      </w:r>
      <w:r w:rsidR="00C43265" w:rsidRPr="004176DE">
        <w:rPr>
          <w:rFonts w:ascii="Times New Roman" w:hAnsi="Times New Roman"/>
          <w:sz w:val="28"/>
          <w:szCs w:val="28"/>
        </w:rPr>
        <w:t xml:space="preserve"> </w:t>
      </w:r>
      <w:r w:rsidR="005B6357" w:rsidRPr="004176DE">
        <w:rPr>
          <w:rFonts w:ascii="Times New Roman" w:hAnsi="Times New Roman"/>
          <w:b/>
          <w:sz w:val="28"/>
          <w:szCs w:val="28"/>
        </w:rPr>
        <w:t xml:space="preserve">Погодити </w:t>
      </w:r>
      <w:r w:rsidR="005B6357" w:rsidRPr="004176DE">
        <w:rPr>
          <w:rFonts w:ascii="Times New Roman" w:hAnsi="Times New Roman"/>
          <w:sz w:val="28"/>
          <w:szCs w:val="28"/>
        </w:rPr>
        <w:t>технічну документацію із землеустрою щодо поділу земельної ділянки за адресою вул.Комунальників,2, площею 1,3754 га (кадастровий номер 7310136600:35:003:0006), на 3 (три) земельні ділянки:               №1 – площею 0,3180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:0048),                         №2 – площею 0,4681 га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:0047) та                    №3 – площею 0,5893 га (кадастровий номер 7310136600:35:00</w:t>
      </w:r>
      <w:r w:rsidR="000F1F55">
        <w:rPr>
          <w:rFonts w:ascii="Times New Roman" w:hAnsi="Times New Roman"/>
          <w:sz w:val="28"/>
          <w:szCs w:val="28"/>
        </w:rPr>
        <w:t>1</w:t>
      </w:r>
      <w:r w:rsidR="005B6357" w:rsidRPr="004176DE">
        <w:rPr>
          <w:rFonts w:ascii="Times New Roman" w:hAnsi="Times New Roman"/>
          <w:sz w:val="28"/>
          <w:szCs w:val="28"/>
        </w:rPr>
        <w:t>:0049) ділянки (підстава: заява ТОВ «Автопослуги Чернівці» і ТОВ «Виробничо-комерційна фірма Бест-Груп», зареєстрована 14.04.2020р. за №04/01-08/1-1336 (ЦНАП), рішення міської ради VII скликання від 04.02.2020р. №2057 (пункт 13)).</w:t>
      </w:r>
    </w:p>
    <w:p w:rsidR="004176DE" w:rsidRPr="004176DE" w:rsidRDefault="005B6357" w:rsidP="004176DE">
      <w:pPr>
        <w:spacing w:after="0" w:line="240" w:lineRule="auto"/>
        <w:ind w:firstLine="709"/>
        <w:jc w:val="both"/>
        <w:rPr>
          <w:rFonts w:ascii="Times New Roman" w:hAnsi="Times New Roman"/>
          <w:sz w:val="28"/>
          <w:szCs w:val="28"/>
        </w:rPr>
      </w:pPr>
      <w:r w:rsidRPr="005B6357">
        <w:rPr>
          <w:rFonts w:ascii="Times New Roman" w:hAnsi="Times New Roman"/>
          <w:b/>
          <w:sz w:val="28"/>
          <w:szCs w:val="28"/>
        </w:rPr>
        <w:t>1.1.</w:t>
      </w:r>
      <w:r>
        <w:rPr>
          <w:rFonts w:ascii="Times New Roman" w:hAnsi="Times New Roman"/>
          <w:sz w:val="28"/>
          <w:szCs w:val="28"/>
        </w:rPr>
        <w:t xml:space="preserve"> </w:t>
      </w:r>
      <w:r w:rsidR="004176DE" w:rsidRPr="004176DE">
        <w:rPr>
          <w:rFonts w:ascii="Times New Roman" w:hAnsi="Times New Roman"/>
          <w:b/>
          <w:sz w:val="28"/>
          <w:szCs w:val="28"/>
        </w:rPr>
        <w:t>Визнати таким, що втратив чинність, пункт 19</w:t>
      </w:r>
      <w:r w:rsidR="004176DE" w:rsidRPr="004176DE">
        <w:rPr>
          <w:rFonts w:ascii="Times New Roman" w:hAnsi="Times New Roman"/>
          <w:sz w:val="28"/>
          <w:szCs w:val="28"/>
        </w:rPr>
        <w:t xml:space="preserve"> рішення міської ради VII скликання від </w:t>
      </w:r>
      <w:r w:rsidR="004176DE" w:rsidRPr="004176DE">
        <w:rPr>
          <w:rFonts w:ascii="Times New Roman" w:hAnsi="Times New Roman"/>
          <w:b/>
          <w:sz w:val="28"/>
          <w:szCs w:val="28"/>
        </w:rPr>
        <w:t>27.06.2019р. №1765</w:t>
      </w:r>
      <w:r w:rsidR="004176DE" w:rsidRPr="004176DE">
        <w:rPr>
          <w:rFonts w:ascii="Times New Roman" w:hAnsi="Times New Roman"/>
          <w:sz w:val="28"/>
          <w:szCs w:val="28"/>
        </w:rPr>
        <w:t xml:space="preserve"> «Про розгляд звернень </w:t>
      </w:r>
      <w:r w:rsidR="004176DE" w:rsidRPr="004176DE">
        <w:rPr>
          <w:rFonts w:ascii="Times New Roman" w:hAnsi="Times New Roman"/>
          <w:iCs/>
          <w:sz w:val="28"/>
          <w:szCs w:val="28"/>
        </w:rPr>
        <w:t xml:space="preserve">юридичних осіб і фізичних осіб-підприємців щодо </w:t>
      </w:r>
      <w:r w:rsidR="004176DE" w:rsidRPr="004176DE">
        <w:rPr>
          <w:rFonts w:ascii="Times New Roman" w:hAnsi="Times New Roman"/>
          <w:sz w:val="28"/>
          <w:szCs w:val="28"/>
        </w:rPr>
        <w:t xml:space="preserve">поновлення </w:t>
      </w:r>
      <w:r w:rsidR="004176DE" w:rsidRPr="004176DE">
        <w:rPr>
          <w:rFonts w:ascii="Times New Roman" w:hAnsi="Times New Roman"/>
          <w:iCs/>
          <w:sz w:val="28"/>
          <w:szCs w:val="28"/>
        </w:rPr>
        <w:t xml:space="preserve">договорів оренди землі, </w:t>
      </w:r>
      <w:r w:rsidR="004176DE" w:rsidRPr="004176DE">
        <w:rPr>
          <w:rFonts w:ascii="Times New Roman" w:hAnsi="Times New Roman"/>
          <w:sz w:val="28"/>
          <w:szCs w:val="28"/>
        </w:rPr>
        <w:t xml:space="preserve">надання земельних ділянок в </w:t>
      </w:r>
      <w:r w:rsidR="004176DE" w:rsidRPr="004176DE">
        <w:rPr>
          <w:rFonts w:ascii="Times New Roman" w:hAnsi="Times New Roman"/>
          <w:iCs/>
          <w:sz w:val="28"/>
          <w:szCs w:val="28"/>
        </w:rPr>
        <w:t xml:space="preserve">оренду, </w:t>
      </w:r>
      <w:r w:rsidR="004176DE" w:rsidRPr="004176DE">
        <w:rPr>
          <w:rFonts w:ascii="Times New Roman" w:hAnsi="Times New Roman"/>
          <w:sz w:val="28"/>
          <w:szCs w:val="28"/>
        </w:rPr>
        <w:t xml:space="preserve">надання дозволів на складання та </w:t>
      </w:r>
      <w:r w:rsidR="004176DE" w:rsidRPr="004176DE">
        <w:rPr>
          <w:rFonts w:ascii="Times New Roman" w:hAnsi="Times New Roman"/>
          <w:bCs/>
          <w:sz w:val="28"/>
          <w:szCs w:val="28"/>
        </w:rPr>
        <w:t xml:space="preserve">затвердження проектів землеустрою щодо їх відведення, </w:t>
      </w:r>
      <w:r w:rsidR="004176DE" w:rsidRPr="004176DE">
        <w:rPr>
          <w:rFonts w:ascii="Times New Roman" w:hAnsi="Times New Roman"/>
          <w:sz w:val="28"/>
          <w:szCs w:val="28"/>
        </w:rPr>
        <w:t xml:space="preserve">визнання такими, що втратили чинність та внесення змін до окремих пунктів рішень з цих питань» в частині надання товариству з обмеженою відповідальністю «Копердас і Шмулевич», товариству з обмеженою відповідальністю «Автопослуги Чернівці» та </w:t>
      </w:r>
      <w:r w:rsidR="004176DE" w:rsidRPr="004176DE">
        <w:rPr>
          <w:rFonts w:ascii="Times New Roman" w:hAnsi="Times New Roman"/>
          <w:sz w:val="28"/>
          <w:szCs w:val="28"/>
        </w:rPr>
        <w:lastRenderedPageBreak/>
        <w:t xml:space="preserve">товариству з обмеженою відповідальністю «Виробничо-комерційна фірма Бест-Груп» земельної ділянки за адресою вул.Комунальників,2, площею 1,3754 га (кадастровий номер 7310136600:35:003:0006), в оренду терміном на 5 (п’ять) років, </w:t>
      </w:r>
      <w:r w:rsidR="004176DE" w:rsidRPr="004176DE">
        <w:rPr>
          <w:rStyle w:val="rvts82"/>
          <w:rFonts w:ascii="Times New Roman" w:hAnsi="Times New Roman"/>
          <w:sz w:val="28"/>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4176DE">
        <w:rPr>
          <w:rStyle w:val="rvts82"/>
          <w:rFonts w:ascii="Times New Roman" w:hAnsi="Times New Roman"/>
          <w:b/>
          <w:sz w:val="28"/>
          <w:szCs w:val="28"/>
        </w:rPr>
        <w:t>та визнати розірваним</w:t>
      </w:r>
      <w:r w:rsidR="004176DE" w:rsidRPr="004176DE">
        <w:rPr>
          <w:rStyle w:val="rvts82"/>
          <w:rFonts w:ascii="Times New Roman" w:hAnsi="Times New Roman"/>
          <w:sz w:val="28"/>
          <w:szCs w:val="28"/>
        </w:rPr>
        <w:t xml:space="preserve"> договір оренди землі від 31.07.2019р. №11111, укладений між міською радою та ТОВ </w:t>
      </w:r>
      <w:r w:rsidR="004176DE" w:rsidRPr="004176DE">
        <w:rPr>
          <w:rFonts w:ascii="Times New Roman" w:hAnsi="Times New Roman"/>
          <w:sz w:val="28"/>
          <w:szCs w:val="28"/>
        </w:rPr>
        <w:t>«Копердас і Шмулевич», ТОВ «Автопослуги Чернівці» і ТОВ «Виробничо-комерційна фірма Бест-Груп» за згодою сторін та наміром поділу даної ділянки (підстава: заява ТОВ «Автопослуги Чернівці» і ТОВ «Виробничо-комерційна фірма Бест-Груп», зареєстрована 14.04.2020р. за №04/01-08/1-1336 (ЦНАП), рішення міської ради VII скликання від 04.02.2020р. №2057 (пункт 13)).</w:t>
      </w:r>
    </w:p>
    <w:p w:rsidR="004176DE" w:rsidRPr="004176DE" w:rsidRDefault="005B6357" w:rsidP="004176DE">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4176DE" w:rsidRPr="004176DE">
        <w:rPr>
          <w:rFonts w:ascii="Times New Roman" w:hAnsi="Times New Roman"/>
          <w:b/>
          <w:sz w:val="28"/>
          <w:szCs w:val="28"/>
        </w:rPr>
        <w:t>.</w:t>
      </w:r>
      <w:r w:rsidR="008D5A24">
        <w:rPr>
          <w:rFonts w:ascii="Times New Roman" w:hAnsi="Times New Roman"/>
          <w:b/>
          <w:sz w:val="28"/>
          <w:szCs w:val="28"/>
        </w:rPr>
        <w:t>2</w:t>
      </w:r>
      <w:r w:rsidR="004176DE" w:rsidRPr="004176DE">
        <w:rPr>
          <w:rFonts w:ascii="Times New Roman" w:hAnsi="Times New Roman"/>
          <w:b/>
          <w:sz w:val="28"/>
          <w:szCs w:val="28"/>
        </w:rPr>
        <w:t>. Надати товариству з обмеженою відповідальністю «Виробничо-комерційна фірма Бест-Груп»</w:t>
      </w:r>
      <w:r w:rsidR="004176DE" w:rsidRPr="004176DE">
        <w:rPr>
          <w:rFonts w:ascii="Times New Roman" w:hAnsi="Times New Roman"/>
          <w:sz w:val="28"/>
          <w:szCs w:val="28"/>
        </w:rPr>
        <w:t xml:space="preserve">, земельну ділянку за адресою </w:t>
      </w:r>
      <w:r w:rsidR="004176DE" w:rsidRPr="004176DE">
        <w:rPr>
          <w:rFonts w:ascii="Times New Roman" w:hAnsi="Times New Roman"/>
          <w:b/>
          <w:sz w:val="28"/>
          <w:szCs w:val="28"/>
        </w:rPr>
        <w:t>вул.Комунальників,2</w:t>
      </w:r>
      <w:r w:rsidR="004176DE" w:rsidRPr="004176DE">
        <w:rPr>
          <w:rFonts w:ascii="Times New Roman" w:hAnsi="Times New Roman"/>
          <w:sz w:val="28"/>
          <w:szCs w:val="28"/>
        </w:rPr>
        <w:t>, площею 0,4681га (кадастровий номер 7310136600:35:00</w:t>
      </w:r>
      <w:r w:rsidR="000F1F55">
        <w:rPr>
          <w:rFonts w:ascii="Times New Roman" w:hAnsi="Times New Roman"/>
          <w:sz w:val="28"/>
          <w:szCs w:val="28"/>
        </w:rPr>
        <w:t>1</w:t>
      </w:r>
      <w:r w:rsidR="004176DE" w:rsidRPr="004176DE">
        <w:rPr>
          <w:rFonts w:ascii="Times New Roman" w:hAnsi="Times New Roman"/>
          <w:sz w:val="28"/>
          <w:szCs w:val="28"/>
        </w:rPr>
        <w:t>:0047), в оренду терміном на 5 (п’ять) років для</w:t>
      </w:r>
      <w:r w:rsidR="004176DE" w:rsidRPr="004176DE">
        <w:rPr>
          <w:rStyle w:val="rvts82"/>
          <w:rFonts w:ascii="Times New Roman" w:hAnsi="Times New Roman"/>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4176DE">
        <w:rPr>
          <w:rFonts w:ascii="Times New Roman" w:hAnsi="Times New Roman"/>
          <w:sz w:val="28"/>
          <w:szCs w:val="28"/>
        </w:rPr>
        <w:t xml:space="preserve">(підстава: заява </w:t>
      </w:r>
      <w:r w:rsidR="000F1F55">
        <w:rPr>
          <w:rFonts w:ascii="Times New Roman" w:hAnsi="Times New Roman"/>
          <w:sz w:val="28"/>
          <w:szCs w:val="28"/>
        </w:rPr>
        <w:t xml:space="preserve">ТОВ «Копердас і Шмулевич», </w:t>
      </w:r>
      <w:r w:rsidR="004176DE" w:rsidRPr="004176DE">
        <w:rPr>
          <w:rFonts w:ascii="Times New Roman" w:hAnsi="Times New Roman"/>
          <w:sz w:val="28"/>
          <w:szCs w:val="28"/>
        </w:rPr>
        <w:t xml:space="preserve">ТОВ «Автопослуги Чернівці» і ТОВ «Виробничо-комерційна фірма Бест-Груп», зареєстрована 14.04.2020р. за №04/01-08/1-1336 (ЦНАП), </w:t>
      </w:r>
      <w:r w:rsidR="004176DE" w:rsidRPr="004176DE">
        <w:rPr>
          <w:rFonts w:ascii="Times New Roman" w:hAnsi="Times New Roman"/>
          <w:color w:val="000000"/>
          <w:sz w:val="28"/>
          <w:szCs w:val="28"/>
          <w:shd w:val="clear" w:color="auto" w:fill="FFFFFF"/>
        </w:rPr>
        <w:t>витяг з Державного реєстру речових прав на нерухоме майно про реєстрацію права власності від 13.09.2017р. №97150839</w:t>
      </w:r>
      <w:r w:rsidR="004176DE" w:rsidRPr="004176DE">
        <w:rPr>
          <w:rFonts w:ascii="Times New Roman" w:hAnsi="Times New Roman"/>
          <w:sz w:val="28"/>
          <w:szCs w:val="28"/>
        </w:rPr>
        <w:t>).</w:t>
      </w:r>
    </w:p>
    <w:p w:rsidR="004176DE" w:rsidRDefault="005B6357" w:rsidP="004176DE">
      <w:pPr>
        <w:spacing w:after="0" w:line="240" w:lineRule="auto"/>
        <w:ind w:firstLine="709"/>
        <w:jc w:val="both"/>
        <w:rPr>
          <w:rFonts w:ascii="Times New Roman" w:hAnsi="Times New Roman"/>
          <w:sz w:val="28"/>
          <w:szCs w:val="28"/>
        </w:rPr>
      </w:pPr>
      <w:r>
        <w:rPr>
          <w:rFonts w:ascii="Times New Roman" w:hAnsi="Times New Roman"/>
          <w:b/>
          <w:sz w:val="28"/>
          <w:szCs w:val="28"/>
        </w:rPr>
        <w:t>1</w:t>
      </w:r>
      <w:r w:rsidR="004176DE" w:rsidRPr="004176DE">
        <w:rPr>
          <w:rFonts w:ascii="Times New Roman" w:hAnsi="Times New Roman"/>
          <w:b/>
          <w:sz w:val="28"/>
          <w:szCs w:val="28"/>
        </w:rPr>
        <w:t>.</w:t>
      </w:r>
      <w:r w:rsidR="008D5A24">
        <w:rPr>
          <w:rFonts w:ascii="Times New Roman" w:hAnsi="Times New Roman"/>
          <w:b/>
          <w:sz w:val="28"/>
          <w:szCs w:val="28"/>
        </w:rPr>
        <w:t>3</w:t>
      </w:r>
      <w:r w:rsidR="004176DE" w:rsidRPr="004176DE">
        <w:rPr>
          <w:rFonts w:ascii="Times New Roman" w:hAnsi="Times New Roman"/>
          <w:b/>
          <w:sz w:val="28"/>
          <w:szCs w:val="28"/>
        </w:rPr>
        <w:t>. Надати товариству з обмеженою відповідальністю «Копердас і Шмулевич»</w:t>
      </w:r>
      <w:r w:rsidR="004176DE" w:rsidRPr="004176DE">
        <w:rPr>
          <w:rFonts w:ascii="Times New Roman" w:hAnsi="Times New Roman"/>
          <w:sz w:val="28"/>
          <w:szCs w:val="28"/>
        </w:rPr>
        <w:t xml:space="preserve">, земельну ділянку за адресою </w:t>
      </w:r>
      <w:r w:rsidR="004176DE" w:rsidRPr="004176DE">
        <w:rPr>
          <w:rFonts w:ascii="Times New Roman" w:hAnsi="Times New Roman"/>
          <w:b/>
          <w:sz w:val="28"/>
          <w:szCs w:val="28"/>
        </w:rPr>
        <w:t>вул.Комунальників,2</w:t>
      </w:r>
      <w:r w:rsidR="004176DE" w:rsidRPr="004176DE">
        <w:rPr>
          <w:rFonts w:ascii="Times New Roman" w:hAnsi="Times New Roman"/>
          <w:sz w:val="28"/>
          <w:szCs w:val="28"/>
        </w:rPr>
        <w:t>, площею 0,5893 га (кадастровий номер 7310136600:35:00</w:t>
      </w:r>
      <w:r w:rsidR="000F1F55">
        <w:rPr>
          <w:rFonts w:ascii="Times New Roman" w:hAnsi="Times New Roman"/>
          <w:sz w:val="28"/>
          <w:szCs w:val="28"/>
        </w:rPr>
        <w:t>1</w:t>
      </w:r>
      <w:r w:rsidR="004176DE" w:rsidRPr="004176DE">
        <w:rPr>
          <w:rFonts w:ascii="Times New Roman" w:hAnsi="Times New Roman"/>
          <w:sz w:val="28"/>
          <w:szCs w:val="28"/>
        </w:rPr>
        <w:t>:0049), в оренду терміном на 5 (п’ять) років для</w:t>
      </w:r>
      <w:r w:rsidR="004176DE" w:rsidRPr="004176DE">
        <w:rPr>
          <w:rStyle w:val="rvts82"/>
          <w:rFonts w:ascii="Times New Roman" w:hAnsi="Times New Roman"/>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4176DE" w:rsidRPr="004176DE">
        <w:rPr>
          <w:rFonts w:ascii="Times New Roman" w:hAnsi="Times New Roman"/>
          <w:sz w:val="28"/>
          <w:szCs w:val="28"/>
        </w:rPr>
        <w:t xml:space="preserve">(підстава: заява </w:t>
      </w:r>
      <w:r w:rsidR="000F1F55">
        <w:rPr>
          <w:rFonts w:ascii="Times New Roman" w:hAnsi="Times New Roman"/>
          <w:sz w:val="28"/>
          <w:szCs w:val="28"/>
        </w:rPr>
        <w:t xml:space="preserve">ТОВ «Копердас і Шмулевич», </w:t>
      </w:r>
      <w:r w:rsidR="004176DE" w:rsidRPr="004176DE">
        <w:rPr>
          <w:rFonts w:ascii="Times New Roman" w:hAnsi="Times New Roman"/>
          <w:sz w:val="28"/>
          <w:szCs w:val="28"/>
        </w:rPr>
        <w:t xml:space="preserve">ТОВ «Автопослуги Чернівці» і ТОВ «Виробничо-комерційна фірма Бест-Груп», зареєстрована 14.04.2020р. за №04/01-08/1-1336 (ЦНАП), </w:t>
      </w:r>
      <w:r w:rsidR="004176DE" w:rsidRPr="004176DE">
        <w:rPr>
          <w:rFonts w:ascii="Times New Roman" w:hAnsi="Times New Roman"/>
          <w:color w:val="000000"/>
          <w:sz w:val="28"/>
          <w:szCs w:val="28"/>
          <w:shd w:val="clear" w:color="auto" w:fill="FFFFFF"/>
        </w:rPr>
        <w:t>витяг з Державного реєстру речових прав на нерухоме майно про реєстрацію права власності від 13.09.2017р. №97146675</w:t>
      </w:r>
      <w:r w:rsidR="004176DE" w:rsidRPr="004176DE">
        <w:rPr>
          <w:rFonts w:ascii="Times New Roman" w:hAnsi="Times New Roman"/>
          <w:sz w:val="28"/>
          <w:szCs w:val="28"/>
        </w:rPr>
        <w:t>).</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t xml:space="preserve">1.4. Надати </w:t>
      </w:r>
      <w:r>
        <w:rPr>
          <w:rFonts w:ascii="Times New Roman" w:hAnsi="Times New Roman"/>
          <w:b/>
          <w:sz w:val="28"/>
          <w:szCs w:val="28"/>
        </w:rPr>
        <w:t>т</w:t>
      </w:r>
      <w:r w:rsidRPr="008D5A24">
        <w:rPr>
          <w:rFonts w:ascii="Times New Roman" w:hAnsi="Times New Roman"/>
          <w:b/>
          <w:sz w:val="28"/>
          <w:szCs w:val="28"/>
        </w:rPr>
        <w:t>овариству з обмеженою відповідальністю «Автопослуги Чернівці»</w:t>
      </w:r>
      <w:r w:rsidRPr="008D5A24">
        <w:rPr>
          <w:rFonts w:ascii="Times New Roman" w:hAnsi="Times New Roman"/>
          <w:sz w:val="28"/>
          <w:szCs w:val="28"/>
        </w:rPr>
        <w:t xml:space="preserve">,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 в оренду терміном на </w:t>
      </w:r>
      <w:r w:rsidR="00E50FA0">
        <w:rPr>
          <w:rFonts w:ascii="Times New Roman" w:hAnsi="Times New Roman"/>
          <w:sz w:val="28"/>
          <w:szCs w:val="28"/>
        </w:rPr>
        <w:t xml:space="preserve">                    </w:t>
      </w:r>
      <w:r w:rsidRPr="008D5A24">
        <w:rPr>
          <w:rFonts w:ascii="Times New Roman" w:hAnsi="Times New Roman"/>
          <w:sz w:val="28"/>
          <w:szCs w:val="28"/>
        </w:rPr>
        <w:t xml:space="preserve">5 (п’ять) років </w:t>
      </w:r>
      <w:r w:rsidRPr="008D5A24">
        <w:rPr>
          <w:rFonts w:ascii="Times New Roman" w:hAnsi="Times New Roman"/>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8D5A24">
        <w:rPr>
          <w:rFonts w:ascii="Times New Roman" w:hAnsi="Times New Roman"/>
          <w:sz w:val="28"/>
          <w:szCs w:val="28"/>
        </w:rPr>
        <w:t xml:space="preserve"> (підстава: заява ТзОВ «Автопослуги Чернівці», зареєстрована </w:t>
      </w:r>
      <w:r w:rsidR="0019171D">
        <w:rPr>
          <w:rFonts w:ascii="Times New Roman" w:hAnsi="Times New Roman"/>
          <w:sz w:val="28"/>
          <w:szCs w:val="28"/>
        </w:rPr>
        <w:t>23</w:t>
      </w:r>
      <w:r w:rsidRPr="008D5A24">
        <w:rPr>
          <w:rFonts w:ascii="Times New Roman" w:hAnsi="Times New Roman"/>
          <w:sz w:val="28"/>
          <w:szCs w:val="28"/>
        </w:rPr>
        <w:t>.04.2020р. за №</w:t>
      </w:r>
      <w:r w:rsidR="0019171D">
        <w:rPr>
          <w:rFonts w:ascii="Times New Roman" w:hAnsi="Times New Roman"/>
          <w:sz w:val="28"/>
          <w:szCs w:val="28"/>
        </w:rPr>
        <w:t>04/01-08/1-1409/0</w:t>
      </w:r>
      <w:r w:rsidRPr="008D5A24">
        <w:rPr>
          <w:rFonts w:ascii="Times New Roman" w:hAnsi="Times New Roman"/>
          <w:sz w:val="28"/>
          <w:szCs w:val="28"/>
        </w:rPr>
        <w:t xml:space="preserve">, рішення міської ради VII скликання від </w:t>
      </w:r>
      <w:r w:rsidR="009B29E1" w:rsidRPr="009B29E1">
        <w:rPr>
          <w:rFonts w:ascii="Times New Roman" w:hAnsi="Times New Roman"/>
          <w:sz w:val="28"/>
          <w:szCs w:val="28"/>
        </w:rPr>
        <w:t>04</w:t>
      </w:r>
      <w:r w:rsidRPr="009B29E1">
        <w:rPr>
          <w:rFonts w:ascii="Times New Roman" w:hAnsi="Times New Roman"/>
          <w:sz w:val="28"/>
          <w:szCs w:val="28"/>
        </w:rPr>
        <w:t>.</w:t>
      </w:r>
      <w:r w:rsidR="009B29E1" w:rsidRPr="009B29E1">
        <w:rPr>
          <w:rFonts w:ascii="Times New Roman" w:hAnsi="Times New Roman"/>
          <w:sz w:val="28"/>
          <w:szCs w:val="28"/>
        </w:rPr>
        <w:t>02</w:t>
      </w:r>
      <w:r w:rsidRPr="009B29E1">
        <w:rPr>
          <w:rFonts w:ascii="Times New Roman" w:hAnsi="Times New Roman"/>
          <w:sz w:val="28"/>
          <w:szCs w:val="28"/>
        </w:rPr>
        <w:t>.20</w:t>
      </w:r>
      <w:r w:rsidR="009B29E1" w:rsidRPr="009B29E1">
        <w:rPr>
          <w:rFonts w:ascii="Times New Roman" w:hAnsi="Times New Roman"/>
          <w:sz w:val="28"/>
          <w:szCs w:val="28"/>
        </w:rPr>
        <w:t>20</w:t>
      </w:r>
      <w:r w:rsidRPr="009B29E1">
        <w:rPr>
          <w:rFonts w:ascii="Times New Roman" w:hAnsi="Times New Roman"/>
          <w:sz w:val="28"/>
          <w:szCs w:val="28"/>
        </w:rPr>
        <w:t>р. №20</w:t>
      </w:r>
      <w:r w:rsidR="009B29E1" w:rsidRPr="009B29E1">
        <w:rPr>
          <w:rFonts w:ascii="Times New Roman" w:hAnsi="Times New Roman"/>
          <w:sz w:val="28"/>
          <w:szCs w:val="28"/>
        </w:rPr>
        <w:t>57</w:t>
      </w:r>
      <w:r w:rsidRPr="009B29E1">
        <w:rPr>
          <w:rFonts w:ascii="Times New Roman" w:hAnsi="Times New Roman"/>
          <w:sz w:val="28"/>
          <w:szCs w:val="28"/>
        </w:rPr>
        <w:t xml:space="preserve"> (пункт </w:t>
      </w:r>
      <w:r w:rsidR="009B29E1">
        <w:rPr>
          <w:rFonts w:ascii="Times New Roman" w:hAnsi="Times New Roman"/>
          <w:sz w:val="28"/>
          <w:szCs w:val="28"/>
        </w:rPr>
        <w:t>13</w:t>
      </w:r>
      <w:r w:rsidRPr="009B29E1">
        <w:rPr>
          <w:rFonts w:ascii="Times New Roman" w:hAnsi="Times New Roman"/>
          <w:sz w:val="28"/>
          <w:szCs w:val="28"/>
        </w:rPr>
        <w:t>),</w:t>
      </w:r>
      <w:r w:rsidRPr="008D5A24">
        <w:rPr>
          <w:rFonts w:ascii="Times New Roman" w:hAnsi="Times New Roman"/>
          <w:sz w:val="28"/>
          <w:szCs w:val="28"/>
        </w:rPr>
        <w:t xml:space="preserve"> витяг з Державного реєстру речових прав на нерухоме майно про реєстрацію права власності                               від 13.09.2017р. №97138352).</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lastRenderedPageBreak/>
        <w:t>1.</w:t>
      </w:r>
      <w:r>
        <w:rPr>
          <w:rFonts w:ascii="Times New Roman" w:hAnsi="Times New Roman"/>
          <w:b/>
          <w:sz w:val="28"/>
          <w:szCs w:val="28"/>
        </w:rPr>
        <w:t>5</w:t>
      </w:r>
      <w:r w:rsidRPr="008D5A24">
        <w:rPr>
          <w:rFonts w:ascii="Times New Roman" w:hAnsi="Times New Roman"/>
          <w:b/>
          <w:sz w:val="28"/>
          <w:szCs w:val="28"/>
        </w:rPr>
        <w:t>. Включити земельну ділянку</w:t>
      </w:r>
      <w:r w:rsidRPr="008D5A24">
        <w:rPr>
          <w:rFonts w:ascii="Times New Roman" w:hAnsi="Times New Roman"/>
          <w:sz w:val="28"/>
          <w:szCs w:val="28"/>
        </w:rPr>
        <w:t xml:space="preserve">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 в оренду терміном на 5 (п’ять) років </w:t>
      </w:r>
      <w:r w:rsidRPr="008D5A24">
        <w:rPr>
          <w:rFonts w:ascii="Times New Roman" w:hAnsi="Times New Roman"/>
          <w:color w:val="000000"/>
          <w:sz w:val="28"/>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8D5A24">
        <w:rPr>
          <w:rFonts w:ascii="Times New Roman" w:hAnsi="Times New Roman"/>
          <w:sz w:val="28"/>
          <w:szCs w:val="28"/>
        </w:rPr>
        <w:t>до переліку земельних ділянок несільськогосподарського призначення, по яких п</w:t>
      </w:r>
      <w:r w:rsidRPr="008D5A24">
        <w:rPr>
          <w:rFonts w:ascii="Times New Roman" w:hAnsi="Times New Roman"/>
          <w:bCs/>
          <w:sz w:val="28"/>
          <w:szCs w:val="28"/>
        </w:rPr>
        <w:t xml:space="preserve">роводитиметься експертна грошова оцінка </w:t>
      </w:r>
      <w:r w:rsidRPr="008D5A24">
        <w:rPr>
          <w:rFonts w:ascii="Times New Roman" w:hAnsi="Times New Roman"/>
          <w:sz w:val="28"/>
          <w:szCs w:val="28"/>
        </w:rPr>
        <w:t>з метою продажу власникам об’єктів нерухомого майна, що розташоване на них (підстава: заяв</w:t>
      </w:r>
      <w:r w:rsidR="000F1F55">
        <w:rPr>
          <w:rFonts w:ascii="Times New Roman" w:hAnsi="Times New Roman"/>
          <w:sz w:val="28"/>
          <w:szCs w:val="28"/>
        </w:rPr>
        <w:t>а</w:t>
      </w:r>
      <w:r w:rsidRPr="008D5A24">
        <w:rPr>
          <w:rFonts w:ascii="Times New Roman" w:hAnsi="Times New Roman"/>
          <w:sz w:val="28"/>
          <w:szCs w:val="28"/>
        </w:rPr>
        <w:t xml:space="preserve"> ТзОВ «Автопослуги Чернівці», зареєстрована </w:t>
      </w:r>
      <w:r w:rsidR="0019171D">
        <w:rPr>
          <w:rFonts w:ascii="Times New Roman" w:hAnsi="Times New Roman"/>
          <w:sz w:val="28"/>
          <w:szCs w:val="28"/>
        </w:rPr>
        <w:t>23</w:t>
      </w:r>
      <w:r w:rsidR="0019171D" w:rsidRPr="008D5A24">
        <w:rPr>
          <w:rFonts w:ascii="Times New Roman" w:hAnsi="Times New Roman"/>
          <w:sz w:val="28"/>
          <w:szCs w:val="28"/>
        </w:rPr>
        <w:t>.04.2020р. за №</w:t>
      </w:r>
      <w:r w:rsidR="0019171D">
        <w:rPr>
          <w:rFonts w:ascii="Times New Roman" w:hAnsi="Times New Roman"/>
          <w:sz w:val="28"/>
          <w:szCs w:val="28"/>
        </w:rPr>
        <w:t>04/01-08/1-1409/0</w:t>
      </w:r>
      <w:r w:rsidRPr="008D5A24">
        <w:rPr>
          <w:rFonts w:ascii="Times New Roman" w:hAnsi="Times New Roman"/>
          <w:sz w:val="28"/>
          <w:szCs w:val="28"/>
        </w:rPr>
        <w:t xml:space="preserve">, рішення міської ради </w:t>
      </w:r>
      <w:r w:rsidR="00122D18">
        <w:rPr>
          <w:rFonts w:ascii="Times New Roman" w:hAnsi="Times New Roman"/>
          <w:sz w:val="28"/>
          <w:szCs w:val="28"/>
        </w:rPr>
        <w:t xml:space="preserve">                              </w:t>
      </w:r>
      <w:r w:rsidRPr="008D5A24">
        <w:rPr>
          <w:rFonts w:ascii="Times New Roman" w:hAnsi="Times New Roman"/>
          <w:sz w:val="28"/>
          <w:szCs w:val="28"/>
        </w:rPr>
        <w:t xml:space="preserve">VII скликання від </w:t>
      </w:r>
      <w:r w:rsidR="00663103" w:rsidRPr="009B29E1">
        <w:rPr>
          <w:rFonts w:ascii="Times New Roman" w:hAnsi="Times New Roman"/>
          <w:sz w:val="28"/>
          <w:szCs w:val="28"/>
        </w:rPr>
        <w:t xml:space="preserve">04.02.2020р. №2057 (пункт </w:t>
      </w:r>
      <w:r w:rsidR="00663103">
        <w:rPr>
          <w:rFonts w:ascii="Times New Roman" w:hAnsi="Times New Roman"/>
          <w:sz w:val="28"/>
          <w:szCs w:val="28"/>
        </w:rPr>
        <w:t>13</w:t>
      </w:r>
      <w:r w:rsidR="00663103" w:rsidRPr="009B29E1">
        <w:rPr>
          <w:rFonts w:ascii="Times New Roman" w:hAnsi="Times New Roman"/>
          <w:sz w:val="28"/>
          <w:szCs w:val="28"/>
        </w:rPr>
        <w:t>),</w:t>
      </w:r>
      <w:r w:rsidR="00663103" w:rsidRPr="008D5A24">
        <w:rPr>
          <w:rFonts w:ascii="Times New Roman" w:hAnsi="Times New Roman"/>
          <w:sz w:val="28"/>
          <w:szCs w:val="28"/>
        </w:rPr>
        <w:t xml:space="preserve"> </w:t>
      </w:r>
      <w:r w:rsidRPr="008D5A24">
        <w:rPr>
          <w:rFonts w:ascii="Times New Roman" w:hAnsi="Times New Roman"/>
          <w:sz w:val="28"/>
          <w:szCs w:val="28"/>
        </w:rPr>
        <w:t>витяг з Державного реєстру речових прав на нерухоме майно про реєстрацію права власності                               від 13.09.2017р. №97138352, витяг з Державного земельного кадастру про земельну ділянку від 09.04.2020р. №НВ-7305473392020).</w:t>
      </w:r>
    </w:p>
    <w:p w:rsidR="008D5A24" w:rsidRPr="008D5A24" w:rsidRDefault="008D5A24" w:rsidP="008D5A24">
      <w:pPr>
        <w:spacing w:after="0" w:line="240" w:lineRule="auto"/>
        <w:ind w:firstLine="709"/>
        <w:jc w:val="both"/>
        <w:rPr>
          <w:rFonts w:ascii="Times New Roman" w:hAnsi="Times New Roman"/>
          <w:sz w:val="28"/>
          <w:szCs w:val="28"/>
        </w:rPr>
      </w:pPr>
      <w:r w:rsidRPr="008D5A24">
        <w:rPr>
          <w:rFonts w:ascii="Times New Roman" w:hAnsi="Times New Roman"/>
          <w:b/>
          <w:sz w:val="28"/>
          <w:szCs w:val="28"/>
        </w:rPr>
        <w:t>1.</w:t>
      </w:r>
      <w:r>
        <w:rPr>
          <w:rFonts w:ascii="Times New Roman" w:hAnsi="Times New Roman"/>
          <w:b/>
          <w:sz w:val="28"/>
          <w:szCs w:val="28"/>
        </w:rPr>
        <w:t>6</w:t>
      </w:r>
      <w:r w:rsidRPr="008D5A24">
        <w:rPr>
          <w:rFonts w:ascii="Times New Roman" w:hAnsi="Times New Roman"/>
          <w:b/>
          <w:sz w:val="28"/>
          <w:szCs w:val="28"/>
        </w:rPr>
        <w:t>. Пункт 1.</w:t>
      </w:r>
      <w:r>
        <w:rPr>
          <w:rFonts w:ascii="Times New Roman" w:hAnsi="Times New Roman"/>
          <w:b/>
          <w:sz w:val="28"/>
          <w:szCs w:val="28"/>
        </w:rPr>
        <w:t>5</w:t>
      </w:r>
      <w:r w:rsidRPr="008D5A24">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8D5A24">
        <w:rPr>
          <w:rFonts w:ascii="Times New Roman" w:hAnsi="Times New Roman"/>
          <w:b/>
          <w:sz w:val="28"/>
          <w:szCs w:val="28"/>
        </w:rPr>
        <w:t>вул.Комунальників,2,</w:t>
      </w:r>
      <w:r w:rsidRPr="008D5A24">
        <w:rPr>
          <w:rFonts w:ascii="Times New Roman" w:hAnsi="Times New Roman"/>
          <w:sz w:val="28"/>
          <w:szCs w:val="28"/>
        </w:rPr>
        <w:t xml:space="preserve"> площею 0,3180га (кадастровий номер 7310136600:35:001:0048).</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t>1.</w:t>
      </w:r>
      <w:r w:rsidR="00122D18">
        <w:rPr>
          <w:rFonts w:ascii="Times New Roman" w:hAnsi="Times New Roman"/>
          <w:b/>
          <w:sz w:val="28"/>
          <w:szCs w:val="28"/>
        </w:rPr>
        <w:t>7</w:t>
      </w:r>
      <w:r w:rsidRPr="008D5A24">
        <w:rPr>
          <w:rFonts w:ascii="Times New Roman" w:hAnsi="Times New Roman"/>
          <w:b/>
          <w:sz w:val="28"/>
          <w:szCs w:val="28"/>
        </w:rPr>
        <w:t xml:space="preserve">. Покупцю </w:t>
      </w:r>
      <w:r w:rsidRPr="008D5A24">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8D5A24" w:rsidRPr="008D5A24" w:rsidRDefault="008D5A24" w:rsidP="008D5A24">
      <w:pPr>
        <w:spacing w:after="0" w:line="240" w:lineRule="auto"/>
        <w:ind w:firstLine="708"/>
        <w:jc w:val="both"/>
        <w:rPr>
          <w:rFonts w:ascii="Times New Roman" w:hAnsi="Times New Roman"/>
          <w:sz w:val="28"/>
          <w:szCs w:val="28"/>
        </w:rPr>
      </w:pPr>
      <w:r w:rsidRPr="008D5A24">
        <w:rPr>
          <w:rFonts w:ascii="Times New Roman" w:hAnsi="Times New Roman"/>
          <w:b/>
          <w:sz w:val="28"/>
          <w:szCs w:val="28"/>
        </w:rPr>
        <w:t>1.</w:t>
      </w:r>
      <w:r w:rsidR="00122D18">
        <w:rPr>
          <w:rFonts w:ascii="Times New Roman" w:hAnsi="Times New Roman"/>
          <w:b/>
          <w:sz w:val="28"/>
          <w:szCs w:val="28"/>
        </w:rPr>
        <w:t>8</w:t>
      </w:r>
      <w:r w:rsidRPr="008D5A24">
        <w:rPr>
          <w:rFonts w:ascii="Times New Roman" w:hAnsi="Times New Roman"/>
          <w:b/>
          <w:sz w:val="28"/>
          <w:szCs w:val="28"/>
        </w:rPr>
        <w:t>.</w:t>
      </w:r>
      <w:r w:rsidRPr="008D5A24">
        <w:rPr>
          <w:rFonts w:ascii="Times New Roman" w:hAnsi="Times New Roman"/>
          <w:b/>
          <w:bCs/>
          <w:sz w:val="16"/>
          <w:szCs w:val="16"/>
        </w:rPr>
        <w:t xml:space="preserve"> </w:t>
      </w:r>
      <w:r w:rsidRPr="008D5A24">
        <w:rPr>
          <w:rFonts w:ascii="Times New Roman" w:hAnsi="Times New Roman"/>
          <w:b/>
          <w:bCs/>
          <w:sz w:val="28"/>
          <w:szCs w:val="28"/>
        </w:rPr>
        <w:t>Уповноважити</w:t>
      </w:r>
      <w:r w:rsidRPr="008D5A24">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8D5A24">
        <w:rPr>
          <w:rFonts w:ascii="Times New Roman" w:hAnsi="Times New Roman"/>
          <w:sz w:val="28"/>
          <w:szCs w:val="28"/>
        </w:rPr>
        <w:t xml:space="preserve"> зазначеної у цьому рішенні.</w:t>
      </w:r>
    </w:p>
    <w:p w:rsidR="008D5A24" w:rsidRPr="008D5A24" w:rsidRDefault="008D5A24" w:rsidP="008D5A24">
      <w:pPr>
        <w:spacing w:after="0" w:line="240" w:lineRule="auto"/>
        <w:ind w:firstLine="708"/>
        <w:jc w:val="both"/>
        <w:rPr>
          <w:rFonts w:ascii="Times New Roman" w:hAnsi="Times New Roman"/>
          <w:b/>
          <w:sz w:val="28"/>
          <w:szCs w:val="28"/>
        </w:rPr>
      </w:pPr>
      <w:r w:rsidRPr="008D5A24">
        <w:rPr>
          <w:rFonts w:ascii="Times New Roman" w:hAnsi="Times New Roman"/>
          <w:b/>
          <w:sz w:val="28"/>
          <w:szCs w:val="28"/>
        </w:rPr>
        <w:t>1.</w:t>
      </w:r>
      <w:r w:rsidR="00122D18">
        <w:rPr>
          <w:rFonts w:ascii="Times New Roman" w:hAnsi="Times New Roman"/>
          <w:b/>
          <w:sz w:val="28"/>
          <w:szCs w:val="28"/>
        </w:rPr>
        <w:t>9</w:t>
      </w:r>
      <w:r w:rsidRPr="008D5A24">
        <w:rPr>
          <w:rFonts w:ascii="Times New Roman" w:hAnsi="Times New Roman"/>
          <w:b/>
          <w:sz w:val="28"/>
          <w:szCs w:val="28"/>
        </w:rPr>
        <w:t xml:space="preserve">. </w:t>
      </w:r>
      <w:r w:rsidRPr="008D5A24">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8D5A24">
        <w:rPr>
          <w:rFonts w:ascii="Times New Roman" w:hAnsi="Times New Roman"/>
          <w:bCs/>
          <w:sz w:val="28"/>
          <w:szCs w:val="28"/>
        </w:rPr>
        <w:t>земельної ділянки,</w:t>
      </w:r>
      <w:r w:rsidRPr="008D5A24">
        <w:rPr>
          <w:rFonts w:ascii="Times New Roman" w:hAnsi="Times New Roman"/>
          <w:sz w:val="28"/>
          <w:szCs w:val="28"/>
        </w:rPr>
        <w:t xml:space="preserve"> зазначеної у цьому рішенні.</w:t>
      </w:r>
    </w:p>
    <w:p w:rsidR="008D5A24" w:rsidRPr="008D5A24" w:rsidRDefault="008D5A24" w:rsidP="008D5A24">
      <w:pPr>
        <w:spacing w:after="0" w:line="240" w:lineRule="auto"/>
        <w:ind w:firstLine="720"/>
        <w:jc w:val="both"/>
        <w:rPr>
          <w:rFonts w:ascii="Times New Roman" w:hAnsi="Times New Roman"/>
          <w:sz w:val="28"/>
          <w:szCs w:val="28"/>
        </w:rPr>
      </w:pPr>
      <w:r w:rsidRPr="008D5A24">
        <w:rPr>
          <w:rFonts w:ascii="Times New Roman" w:hAnsi="Times New Roman"/>
          <w:b/>
          <w:sz w:val="28"/>
          <w:szCs w:val="28"/>
        </w:rPr>
        <w:t>1.</w:t>
      </w:r>
      <w:r w:rsidR="00122D18">
        <w:rPr>
          <w:rFonts w:ascii="Times New Roman" w:hAnsi="Times New Roman"/>
          <w:b/>
          <w:sz w:val="28"/>
          <w:szCs w:val="28"/>
        </w:rPr>
        <w:t>10</w:t>
      </w:r>
      <w:r w:rsidRPr="008D5A24">
        <w:rPr>
          <w:rFonts w:ascii="Times New Roman" w:hAnsi="Times New Roman"/>
          <w:b/>
          <w:sz w:val="28"/>
          <w:szCs w:val="28"/>
        </w:rPr>
        <w:t>.</w:t>
      </w:r>
      <w:r w:rsidRPr="008D5A24">
        <w:rPr>
          <w:rFonts w:ascii="Times New Roman" w:hAnsi="Times New Roman"/>
          <w:sz w:val="28"/>
          <w:szCs w:val="28"/>
        </w:rPr>
        <w:t xml:space="preserve"> Продати земельну ділянку за рахунок земель комунальної власності.</w:t>
      </w:r>
    </w:p>
    <w:p w:rsidR="008D5A24" w:rsidRPr="008D5A24" w:rsidRDefault="008D5A24" w:rsidP="008D5A24">
      <w:pPr>
        <w:spacing w:after="0" w:line="240" w:lineRule="auto"/>
        <w:ind w:firstLine="709"/>
        <w:jc w:val="both"/>
        <w:rPr>
          <w:rFonts w:ascii="Times New Roman" w:hAnsi="Times New Roman"/>
          <w:sz w:val="28"/>
          <w:szCs w:val="28"/>
        </w:rPr>
      </w:pPr>
      <w:r w:rsidRPr="008D5A24">
        <w:rPr>
          <w:rFonts w:ascii="Times New Roman" w:hAnsi="Times New Roman"/>
          <w:b/>
          <w:sz w:val="28"/>
          <w:szCs w:val="28"/>
        </w:rPr>
        <w:t>1.</w:t>
      </w:r>
      <w:r w:rsidR="00122D18">
        <w:rPr>
          <w:rFonts w:ascii="Times New Roman" w:hAnsi="Times New Roman"/>
          <w:b/>
          <w:sz w:val="28"/>
          <w:szCs w:val="28"/>
        </w:rPr>
        <w:t>11</w:t>
      </w:r>
      <w:r w:rsidRPr="008D5A24">
        <w:rPr>
          <w:rFonts w:ascii="Times New Roman" w:hAnsi="Times New Roman"/>
          <w:b/>
          <w:sz w:val="28"/>
          <w:szCs w:val="28"/>
        </w:rPr>
        <w:t xml:space="preserve">. </w:t>
      </w:r>
      <w:r w:rsidRPr="008D5A24">
        <w:rPr>
          <w:rFonts w:ascii="Times New Roman" w:hAnsi="Times New Roman"/>
          <w:sz w:val="28"/>
          <w:szCs w:val="28"/>
        </w:rPr>
        <w:t>ТзОВ «Автопослуги Чернівці»</w:t>
      </w:r>
      <w:r w:rsidRPr="008D5A24">
        <w:rPr>
          <w:rFonts w:ascii="Times New Roman" w:hAnsi="Times New Roman"/>
          <w:b/>
          <w:sz w:val="28"/>
          <w:szCs w:val="28"/>
        </w:rPr>
        <w:t xml:space="preserve"> впродовж 90</w:t>
      </w:r>
      <w:r w:rsidRPr="008D5A24">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8D5A24" w:rsidRDefault="008D5A24" w:rsidP="008D5A24">
      <w:pPr>
        <w:spacing w:after="0" w:line="240" w:lineRule="auto"/>
        <w:ind w:firstLine="720"/>
        <w:jc w:val="both"/>
        <w:rPr>
          <w:rFonts w:ascii="Times New Roman" w:hAnsi="Times New Roman"/>
          <w:sz w:val="28"/>
          <w:szCs w:val="28"/>
        </w:rPr>
      </w:pPr>
      <w:r w:rsidRPr="008D5A24">
        <w:rPr>
          <w:rFonts w:ascii="Times New Roman" w:hAnsi="Times New Roman"/>
          <w:b/>
          <w:sz w:val="28"/>
          <w:szCs w:val="28"/>
        </w:rPr>
        <w:t>1.</w:t>
      </w:r>
      <w:r w:rsidR="00122D18">
        <w:rPr>
          <w:rFonts w:ascii="Times New Roman" w:hAnsi="Times New Roman"/>
          <w:b/>
          <w:sz w:val="28"/>
          <w:szCs w:val="28"/>
        </w:rPr>
        <w:t>11</w:t>
      </w:r>
      <w:r w:rsidRPr="008D5A24">
        <w:rPr>
          <w:rFonts w:ascii="Times New Roman" w:hAnsi="Times New Roman"/>
          <w:b/>
          <w:sz w:val="28"/>
          <w:szCs w:val="28"/>
        </w:rPr>
        <w:t xml:space="preserve">.1. </w:t>
      </w:r>
      <w:r w:rsidRPr="008D5A24">
        <w:rPr>
          <w:rFonts w:ascii="Times New Roman" w:hAnsi="Times New Roman"/>
          <w:sz w:val="28"/>
          <w:szCs w:val="28"/>
        </w:rPr>
        <w:t>У разі неукладення договору оренди землі в зазначений термін відповідний пункт 1.</w:t>
      </w:r>
      <w:r w:rsidR="00122D18">
        <w:rPr>
          <w:rFonts w:ascii="Times New Roman" w:hAnsi="Times New Roman"/>
          <w:sz w:val="28"/>
          <w:szCs w:val="28"/>
        </w:rPr>
        <w:t>4</w:t>
      </w:r>
      <w:r w:rsidRPr="008D5A24">
        <w:rPr>
          <w:rFonts w:ascii="Times New Roman" w:hAnsi="Times New Roman"/>
          <w:color w:val="FF0000"/>
          <w:sz w:val="28"/>
          <w:szCs w:val="28"/>
        </w:rPr>
        <w:t xml:space="preserve"> </w:t>
      </w:r>
      <w:r w:rsidRPr="008D5A24">
        <w:rPr>
          <w:rFonts w:ascii="Times New Roman" w:hAnsi="Times New Roman"/>
          <w:sz w:val="28"/>
          <w:szCs w:val="28"/>
        </w:rPr>
        <w:t>цього рішення вважається нечинним.</w:t>
      </w:r>
    </w:p>
    <w:p w:rsidR="00966E8C" w:rsidRDefault="00966E8C" w:rsidP="008D5A24">
      <w:pPr>
        <w:spacing w:after="0" w:line="240" w:lineRule="auto"/>
        <w:ind w:firstLine="720"/>
        <w:jc w:val="both"/>
        <w:rPr>
          <w:rFonts w:ascii="Times New Roman" w:hAnsi="Times New Roman"/>
          <w:sz w:val="28"/>
          <w:szCs w:val="28"/>
        </w:rPr>
      </w:pPr>
    </w:p>
    <w:p w:rsidR="00494B9A" w:rsidRPr="00494B9A" w:rsidRDefault="00494B9A" w:rsidP="00494B9A">
      <w:pPr>
        <w:spacing w:after="0" w:line="240" w:lineRule="auto"/>
        <w:ind w:firstLine="708"/>
        <w:jc w:val="both"/>
        <w:rPr>
          <w:rFonts w:ascii="Times New Roman" w:hAnsi="Times New Roman"/>
          <w:sz w:val="28"/>
          <w:szCs w:val="28"/>
        </w:rPr>
      </w:pPr>
      <w:r w:rsidRPr="00494B9A">
        <w:rPr>
          <w:rFonts w:ascii="Times New Roman" w:hAnsi="Times New Roman"/>
          <w:b/>
          <w:bCs/>
          <w:sz w:val="28"/>
          <w:szCs w:val="28"/>
        </w:rPr>
        <w:t>1</w:t>
      </w:r>
      <w:r>
        <w:rPr>
          <w:rFonts w:ascii="Times New Roman" w:hAnsi="Times New Roman"/>
          <w:b/>
          <w:bCs/>
          <w:sz w:val="28"/>
          <w:szCs w:val="28"/>
        </w:rPr>
        <w:t>.12</w:t>
      </w:r>
      <w:r w:rsidRPr="00494B9A">
        <w:rPr>
          <w:rFonts w:ascii="Times New Roman" w:hAnsi="Times New Roman"/>
          <w:b/>
          <w:bCs/>
          <w:sz w:val="28"/>
          <w:szCs w:val="28"/>
        </w:rPr>
        <w:t>.</w:t>
      </w:r>
      <w:r w:rsidRPr="00494B9A">
        <w:rPr>
          <w:rFonts w:ascii="Times New Roman" w:hAnsi="Times New Roman"/>
          <w:sz w:val="28"/>
          <w:szCs w:val="28"/>
        </w:rPr>
        <w:t xml:space="preserve"> </w:t>
      </w:r>
      <w:r>
        <w:rPr>
          <w:rFonts w:ascii="Times New Roman" w:hAnsi="Times New Roman"/>
          <w:sz w:val="28"/>
          <w:szCs w:val="28"/>
        </w:rPr>
        <w:t>Ю</w:t>
      </w:r>
      <w:r w:rsidRPr="00494B9A">
        <w:rPr>
          <w:rFonts w:ascii="Times New Roman" w:hAnsi="Times New Roman"/>
          <w:sz w:val="28"/>
          <w:szCs w:val="28"/>
        </w:rPr>
        <w:t xml:space="preserve">ридичним  особам, яким надаються в оренду земельні ділянки,  </w:t>
      </w:r>
      <w:r w:rsidRPr="00494B9A">
        <w:rPr>
          <w:rFonts w:ascii="Times New Roman" w:hAnsi="Times New Roman"/>
          <w:b/>
          <w:sz w:val="28"/>
          <w:szCs w:val="28"/>
        </w:rPr>
        <w:t>впродовж 90 календарних днів</w:t>
      </w:r>
      <w:r w:rsidRPr="00494B9A">
        <w:rPr>
          <w:rFonts w:ascii="Times New Roman" w:hAnsi="Times New Roman"/>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494B9A" w:rsidRPr="00494B9A" w:rsidRDefault="00494B9A" w:rsidP="00494B9A">
      <w:pPr>
        <w:spacing w:after="0" w:line="240" w:lineRule="auto"/>
        <w:ind w:firstLine="720"/>
        <w:jc w:val="both"/>
        <w:rPr>
          <w:rFonts w:ascii="Times New Roman" w:hAnsi="Times New Roman"/>
          <w:sz w:val="28"/>
          <w:szCs w:val="28"/>
        </w:rPr>
      </w:pPr>
      <w:r w:rsidRPr="00494B9A">
        <w:rPr>
          <w:rFonts w:ascii="Times New Roman" w:hAnsi="Times New Roman"/>
          <w:b/>
          <w:sz w:val="28"/>
          <w:szCs w:val="28"/>
        </w:rPr>
        <w:t>1</w:t>
      </w:r>
      <w:r>
        <w:rPr>
          <w:rFonts w:ascii="Times New Roman" w:hAnsi="Times New Roman"/>
          <w:b/>
          <w:sz w:val="28"/>
          <w:szCs w:val="28"/>
        </w:rPr>
        <w:t>.12</w:t>
      </w:r>
      <w:r w:rsidRPr="00494B9A">
        <w:rPr>
          <w:rFonts w:ascii="Times New Roman" w:hAnsi="Times New Roman"/>
          <w:b/>
          <w:sz w:val="28"/>
          <w:szCs w:val="28"/>
        </w:rPr>
        <w:t xml:space="preserve">.1. </w:t>
      </w:r>
      <w:r w:rsidRPr="00494B9A">
        <w:rPr>
          <w:rFonts w:ascii="Times New Roman" w:hAnsi="Times New Roman"/>
          <w:sz w:val="28"/>
          <w:szCs w:val="28"/>
        </w:rPr>
        <w:t>У разі неукладення договорів оренди землі в визначений термін відповідні пункти цього рішення вважаються нечинними.</w:t>
      </w:r>
    </w:p>
    <w:p w:rsidR="00494B9A" w:rsidRPr="00494B9A" w:rsidRDefault="00494B9A"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lastRenderedPageBreak/>
        <w:t>1.13</w:t>
      </w:r>
      <w:r w:rsidRPr="00494B9A">
        <w:rPr>
          <w:rFonts w:ascii="Times New Roman" w:hAnsi="Times New Roman"/>
          <w:b/>
          <w:bCs/>
          <w:sz w:val="28"/>
          <w:szCs w:val="28"/>
        </w:rPr>
        <w:t xml:space="preserve">. </w:t>
      </w:r>
      <w:r w:rsidRPr="00494B9A">
        <w:rPr>
          <w:rFonts w:ascii="Times New Roman" w:hAnsi="Times New Roman"/>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Pr="00494B9A">
        <w:rPr>
          <w:rFonts w:ascii="Times New Roman" w:hAnsi="Times New Roman"/>
          <w:sz w:val="28"/>
          <w:szCs w:val="28"/>
        </w:rPr>
        <w:t>земельну ділянку, яка надається в оренду</w:t>
      </w:r>
      <w:r w:rsidRPr="00494B9A">
        <w:rPr>
          <w:rFonts w:ascii="Times New Roman" w:hAnsi="Times New Roman"/>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494B9A" w:rsidRPr="00494B9A" w:rsidRDefault="00494B9A"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t>1.13</w:t>
      </w:r>
      <w:r w:rsidRPr="00494B9A">
        <w:rPr>
          <w:rFonts w:ascii="Times New Roman" w:hAnsi="Times New Roman"/>
          <w:b/>
          <w:bCs/>
          <w:sz w:val="28"/>
          <w:szCs w:val="28"/>
        </w:rPr>
        <w:t>.1.</w:t>
      </w:r>
      <w:r w:rsidRPr="00494B9A">
        <w:rPr>
          <w:rFonts w:ascii="Times New Roman" w:hAnsi="Times New Roman"/>
          <w:bCs/>
          <w:sz w:val="28"/>
          <w:szCs w:val="28"/>
        </w:rPr>
        <w:t xml:space="preserve"> У разі відсутності правопосвідчуючого документа на </w:t>
      </w:r>
      <w:r w:rsidRPr="00494B9A">
        <w:rPr>
          <w:rFonts w:ascii="Times New Roman" w:hAnsi="Times New Roman"/>
          <w:sz w:val="28"/>
          <w:szCs w:val="28"/>
        </w:rPr>
        <w:t>земельну ділянку, яка надається в оренду,</w:t>
      </w:r>
      <w:r w:rsidRPr="00494B9A">
        <w:rPr>
          <w:rFonts w:ascii="Times New Roman" w:hAnsi="Times New Roman"/>
          <w:bCs/>
          <w:sz w:val="28"/>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494B9A" w:rsidRPr="00494B9A" w:rsidRDefault="00494B9A" w:rsidP="00494B9A">
      <w:pPr>
        <w:spacing w:after="0" w:line="240" w:lineRule="auto"/>
        <w:ind w:firstLine="708"/>
        <w:jc w:val="both"/>
        <w:rPr>
          <w:rFonts w:ascii="Times New Roman" w:hAnsi="Times New Roman"/>
          <w:bCs/>
          <w:sz w:val="28"/>
          <w:szCs w:val="28"/>
        </w:rPr>
      </w:pPr>
      <w:r>
        <w:rPr>
          <w:rFonts w:ascii="Times New Roman" w:hAnsi="Times New Roman"/>
          <w:b/>
          <w:bCs/>
          <w:sz w:val="28"/>
          <w:szCs w:val="28"/>
        </w:rPr>
        <w:t>1.13</w:t>
      </w:r>
      <w:r w:rsidRPr="00494B9A">
        <w:rPr>
          <w:rFonts w:ascii="Times New Roman" w:hAnsi="Times New Roman"/>
          <w:b/>
          <w:bCs/>
          <w:sz w:val="28"/>
          <w:szCs w:val="28"/>
        </w:rPr>
        <w:t>.2.</w:t>
      </w:r>
      <w:r w:rsidRPr="00494B9A">
        <w:rPr>
          <w:rFonts w:ascii="Times New Roman" w:hAnsi="Times New Roman"/>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Pr="00494B9A">
        <w:rPr>
          <w:rFonts w:ascii="Times New Roman" w:hAnsi="Times New Roman"/>
          <w:sz w:val="28"/>
          <w:szCs w:val="28"/>
        </w:rPr>
        <w:t xml:space="preserve">, яка надається в оренду, </w:t>
      </w:r>
      <w:r w:rsidRPr="00494B9A">
        <w:rPr>
          <w:rFonts w:ascii="Times New Roman" w:hAnsi="Times New Roman"/>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494B9A" w:rsidRDefault="00494B9A" w:rsidP="00494B9A">
      <w:pPr>
        <w:spacing w:after="0" w:line="240" w:lineRule="auto"/>
        <w:ind w:firstLine="720"/>
        <w:jc w:val="both"/>
        <w:rPr>
          <w:rFonts w:ascii="Times New Roman" w:hAnsi="Times New Roman"/>
          <w:bCs/>
          <w:sz w:val="28"/>
          <w:szCs w:val="28"/>
        </w:rPr>
      </w:pPr>
      <w:r>
        <w:rPr>
          <w:rFonts w:ascii="Times New Roman" w:hAnsi="Times New Roman"/>
          <w:b/>
          <w:bCs/>
          <w:sz w:val="28"/>
          <w:szCs w:val="28"/>
        </w:rPr>
        <w:t>1.13</w:t>
      </w:r>
      <w:r w:rsidRPr="00494B9A">
        <w:rPr>
          <w:rFonts w:ascii="Times New Roman" w:hAnsi="Times New Roman"/>
          <w:b/>
          <w:bCs/>
          <w:sz w:val="28"/>
          <w:szCs w:val="28"/>
        </w:rPr>
        <w:t>.3.</w:t>
      </w:r>
      <w:r w:rsidRPr="00494B9A">
        <w:rPr>
          <w:rFonts w:ascii="Times New Roman" w:hAnsi="Times New Roman"/>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w:t>
      </w:r>
    </w:p>
    <w:p w:rsidR="00494B9A" w:rsidRPr="00494B9A" w:rsidRDefault="00494B9A" w:rsidP="00494B9A">
      <w:pPr>
        <w:spacing w:after="0" w:line="240" w:lineRule="auto"/>
        <w:ind w:firstLine="720"/>
        <w:jc w:val="both"/>
        <w:rPr>
          <w:rFonts w:ascii="Times New Roman" w:hAnsi="Times New Roman"/>
          <w:bCs/>
          <w:sz w:val="28"/>
          <w:szCs w:val="28"/>
        </w:rPr>
      </w:pPr>
    </w:p>
    <w:p w:rsidR="00494B9A" w:rsidRPr="00494B9A" w:rsidRDefault="00494B9A" w:rsidP="00494B9A">
      <w:pPr>
        <w:spacing w:after="0" w:line="240" w:lineRule="auto"/>
        <w:ind w:firstLine="708"/>
        <w:jc w:val="both"/>
        <w:rPr>
          <w:rFonts w:ascii="Times New Roman" w:hAnsi="Times New Roman"/>
          <w:b/>
          <w:sz w:val="28"/>
          <w:szCs w:val="28"/>
        </w:rPr>
      </w:pPr>
      <w:r>
        <w:rPr>
          <w:rFonts w:ascii="Times New Roman" w:hAnsi="Times New Roman"/>
          <w:b/>
          <w:sz w:val="28"/>
          <w:szCs w:val="28"/>
        </w:rPr>
        <w:t>1.14</w:t>
      </w:r>
      <w:r w:rsidRPr="00494B9A">
        <w:rPr>
          <w:rFonts w:ascii="Times New Roman" w:hAnsi="Times New Roman"/>
          <w:b/>
          <w:sz w:val="28"/>
          <w:szCs w:val="28"/>
        </w:rPr>
        <w:t xml:space="preserve">. </w:t>
      </w:r>
      <w:r w:rsidRPr="00494B9A">
        <w:rPr>
          <w:rFonts w:ascii="Times New Roman" w:hAnsi="Times New Roman"/>
          <w:sz w:val="28"/>
          <w:szCs w:val="28"/>
        </w:rPr>
        <w:t>Рішення підлягає оприлюдненню на офіційному вебпорталі Чернівецької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sz w:val="28"/>
          <w:szCs w:val="28"/>
        </w:rPr>
      </w:pPr>
    </w:p>
    <w:p w:rsidR="00494B9A" w:rsidRPr="00494B9A" w:rsidRDefault="00966E8C"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1.15</w:t>
      </w:r>
      <w:r w:rsidR="00494B9A" w:rsidRPr="00494B9A">
        <w:rPr>
          <w:rFonts w:ascii="Times New Roman" w:hAnsi="Times New Roman"/>
          <w:b/>
          <w:sz w:val="28"/>
          <w:szCs w:val="28"/>
        </w:rPr>
        <w:t xml:space="preserve">. </w:t>
      </w:r>
      <w:r w:rsidR="00494B9A" w:rsidRPr="00494B9A">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94B9A" w:rsidRPr="00494B9A" w:rsidRDefault="00494B9A" w:rsidP="00494B9A">
      <w:pPr>
        <w:autoSpaceDE w:val="0"/>
        <w:autoSpaceDN w:val="0"/>
        <w:spacing w:after="0" w:line="240" w:lineRule="auto"/>
        <w:ind w:firstLine="708"/>
        <w:jc w:val="both"/>
        <w:rPr>
          <w:rFonts w:ascii="Times New Roman" w:hAnsi="Times New Roman"/>
          <w:b/>
          <w:bCs/>
          <w:sz w:val="28"/>
          <w:szCs w:val="28"/>
        </w:rPr>
      </w:pPr>
    </w:p>
    <w:p w:rsidR="00494B9A" w:rsidRPr="00494B9A" w:rsidRDefault="00966E8C" w:rsidP="00494B9A">
      <w:pPr>
        <w:autoSpaceDE w:val="0"/>
        <w:autoSpaceDN w:val="0"/>
        <w:spacing w:after="0" w:line="240" w:lineRule="auto"/>
        <w:ind w:firstLine="708"/>
        <w:jc w:val="both"/>
        <w:rPr>
          <w:rFonts w:ascii="Times New Roman" w:hAnsi="Times New Roman"/>
          <w:sz w:val="28"/>
          <w:szCs w:val="28"/>
        </w:rPr>
      </w:pPr>
      <w:r>
        <w:rPr>
          <w:rFonts w:ascii="Times New Roman" w:hAnsi="Times New Roman"/>
          <w:b/>
          <w:bCs/>
          <w:sz w:val="28"/>
          <w:szCs w:val="28"/>
        </w:rPr>
        <w:t>1.16</w:t>
      </w:r>
      <w:r w:rsidR="00494B9A" w:rsidRPr="00494B9A">
        <w:rPr>
          <w:rFonts w:ascii="Times New Roman" w:hAnsi="Times New Roman"/>
          <w:b/>
          <w:bCs/>
          <w:sz w:val="28"/>
          <w:szCs w:val="28"/>
        </w:rPr>
        <w:t xml:space="preserve">. </w:t>
      </w:r>
      <w:r w:rsidR="00494B9A" w:rsidRPr="00494B9A">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494B9A" w:rsidP="00494B9A">
      <w:pPr>
        <w:spacing w:after="0" w:line="240" w:lineRule="auto"/>
        <w:jc w:val="both"/>
        <w:rPr>
          <w:rFonts w:ascii="Times New Roman" w:hAnsi="Times New Roman"/>
          <w:sz w:val="28"/>
          <w:szCs w:val="28"/>
        </w:rPr>
      </w:pPr>
      <w:r w:rsidRPr="00494B9A">
        <w:rPr>
          <w:rFonts w:ascii="Times New Roman" w:hAnsi="Times New Roman"/>
          <w:b/>
          <w:bCs/>
          <w:sz w:val="28"/>
          <w:szCs w:val="28"/>
        </w:rPr>
        <w:t xml:space="preserve">Чернівецький міський голова </w:t>
      </w:r>
      <w:r w:rsidRPr="00494B9A">
        <w:rPr>
          <w:rFonts w:ascii="Times New Roman" w:hAnsi="Times New Roman"/>
          <w:b/>
          <w:bCs/>
          <w:sz w:val="28"/>
          <w:szCs w:val="28"/>
        </w:rPr>
        <w:tab/>
      </w:r>
      <w:r w:rsidRPr="00494B9A">
        <w:rPr>
          <w:rFonts w:ascii="Times New Roman" w:hAnsi="Times New Roman"/>
          <w:b/>
          <w:bCs/>
          <w:sz w:val="28"/>
          <w:szCs w:val="28"/>
        </w:rPr>
        <w:tab/>
      </w:r>
      <w:r w:rsidRPr="00494B9A">
        <w:rPr>
          <w:rFonts w:ascii="Times New Roman" w:hAnsi="Times New Roman"/>
          <w:b/>
          <w:bCs/>
          <w:sz w:val="28"/>
          <w:szCs w:val="28"/>
        </w:rPr>
        <w:tab/>
        <w:t xml:space="preserve">                                   О.Каспрук</w:t>
      </w:r>
    </w:p>
    <w:p w:rsidR="00494B9A" w:rsidRPr="00494B9A" w:rsidRDefault="00494B9A" w:rsidP="00494B9A">
      <w:pPr>
        <w:spacing w:after="0" w:line="240" w:lineRule="auto"/>
        <w:ind w:firstLine="720"/>
        <w:jc w:val="both"/>
        <w:rPr>
          <w:rFonts w:ascii="Times New Roman" w:hAnsi="Times New Roman"/>
          <w:sz w:val="28"/>
          <w:szCs w:val="28"/>
        </w:rPr>
      </w:pPr>
    </w:p>
    <w:p w:rsidR="008D5A24" w:rsidRDefault="008D5A24" w:rsidP="008D5A24"/>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1C7" w:rsidRDefault="000141C7" w:rsidP="00B94058">
      <w:pPr>
        <w:spacing w:after="0" w:line="240" w:lineRule="auto"/>
      </w:pPr>
      <w:r>
        <w:separator/>
      </w:r>
    </w:p>
  </w:endnote>
  <w:endnote w:type="continuationSeparator" w:id="0">
    <w:p w:rsidR="000141C7" w:rsidRDefault="000141C7" w:rsidP="00B9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1C7" w:rsidRDefault="000141C7" w:rsidP="00B94058">
      <w:pPr>
        <w:spacing w:after="0" w:line="240" w:lineRule="auto"/>
      </w:pPr>
      <w:r>
        <w:separator/>
      </w:r>
    </w:p>
  </w:footnote>
  <w:footnote w:type="continuationSeparator" w:id="0">
    <w:p w:rsidR="000141C7" w:rsidRDefault="000141C7" w:rsidP="00B94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357" w:rsidRPr="00C139BA" w:rsidRDefault="008C435A">
    <w:pPr>
      <w:pStyle w:val="a5"/>
      <w:jc w:val="center"/>
      <w:rPr>
        <w:sz w:val="20"/>
        <w:szCs w:val="20"/>
      </w:rPr>
    </w:pPr>
    <w:r w:rsidRPr="00C139BA">
      <w:rPr>
        <w:sz w:val="20"/>
        <w:szCs w:val="20"/>
      </w:rPr>
      <w:fldChar w:fldCharType="begin"/>
    </w:r>
    <w:r w:rsidR="005B6357" w:rsidRPr="00C139BA">
      <w:rPr>
        <w:sz w:val="20"/>
        <w:szCs w:val="20"/>
      </w:rPr>
      <w:instrText xml:space="preserve"> PAGE   \* MERGEFORMAT </w:instrText>
    </w:r>
    <w:r w:rsidRPr="00C139BA">
      <w:rPr>
        <w:sz w:val="20"/>
        <w:szCs w:val="20"/>
      </w:rPr>
      <w:fldChar w:fldCharType="separate"/>
    </w:r>
    <w:r w:rsidR="00B51D5D">
      <w:rPr>
        <w:noProof/>
        <w:sz w:val="20"/>
        <w:szCs w:val="20"/>
      </w:rPr>
      <w:t>2</w:t>
    </w:r>
    <w:r w:rsidRPr="00C139BA">
      <w:rPr>
        <w:sz w:val="20"/>
        <w:szCs w:val="20"/>
      </w:rPr>
      <w:fldChar w:fldCharType="end"/>
    </w:r>
  </w:p>
  <w:p w:rsidR="005B6357" w:rsidRDefault="005B635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15:restartNumberingAfterBreak="0">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1C7"/>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85"/>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35A"/>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C6C"/>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1D5D"/>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0FA0"/>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8959161-F038-48B8-86BC-779B4A9BD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B1572A-9013-4A1F-A417-3901D9AD8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1474</Words>
  <Characters>8405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Nadia</cp:lastModifiedBy>
  <cp:revision>2</cp:revision>
  <cp:lastPrinted>2020-03-30T07:40:00Z</cp:lastPrinted>
  <dcterms:created xsi:type="dcterms:W3CDTF">2020-04-27T12:50:00Z</dcterms:created>
  <dcterms:modified xsi:type="dcterms:W3CDTF">2020-04-27T12:50:00Z</dcterms:modified>
</cp:coreProperties>
</file>