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A23075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8F362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043EA3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043EA3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043EA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51396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151396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151396" w:rsidRPr="00151396">
        <w:rPr>
          <w:sz w:val="28"/>
          <w:szCs w:val="28"/>
        </w:rPr>
        <w:t xml:space="preserve">Савченка О.М. </w:t>
      </w:r>
      <w:r w:rsidR="00151396">
        <w:rPr>
          <w:sz w:val="28"/>
          <w:szCs w:val="28"/>
        </w:rPr>
        <w:t xml:space="preserve">щодо надання </w:t>
      </w:r>
      <w:r w:rsidR="00151396" w:rsidRPr="00151396">
        <w:rPr>
          <w:sz w:val="28"/>
          <w:szCs w:val="28"/>
        </w:rPr>
        <w:t xml:space="preserve"> земельної ділянки за адресою вул.Святошинська ділянка №66 </w:t>
      </w:r>
      <w:r w:rsidR="00151396">
        <w:rPr>
          <w:sz w:val="28"/>
          <w:szCs w:val="28"/>
        </w:rPr>
        <w:t>у</w:t>
      </w:r>
      <w:r w:rsidR="00151396" w:rsidRPr="00151396">
        <w:rPr>
          <w:sz w:val="28"/>
          <w:szCs w:val="28"/>
        </w:rPr>
        <w:t xml:space="preserve"> постійне користування</w:t>
      </w:r>
      <w:bookmarkEnd w:id="0"/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151396">
        <w:t>Савченка О.М.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320C13" w:rsidRPr="00EE6F68" w:rsidRDefault="00320C13" w:rsidP="00320C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3C16C9">
        <w:rPr>
          <w:b/>
          <w:szCs w:val="28"/>
        </w:rPr>
        <w:t xml:space="preserve">Відмовити </w:t>
      </w:r>
      <w:r>
        <w:rPr>
          <w:b/>
          <w:bCs/>
          <w:szCs w:val="28"/>
        </w:rPr>
        <w:t>Савченку Олегу Макаровичу</w:t>
      </w:r>
      <w:r w:rsidRPr="00905BF9">
        <w:rPr>
          <w:szCs w:val="28"/>
        </w:rPr>
        <w:t xml:space="preserve">, </w:t>
      </w:r>
      <w:r w:rsidRPr="003C16C9">
        <w:rPr>
          <w:szCs w:val="28"/>
        </w:rPr>
        <w:t xml:space="preserve">у передачі </w:t>
      </w:r>
      <w:r w:rsidRPr="000F57E0">
        <w:rPr>
          <w:szCs w:val="28"/>
        </w:rPr>
        <w:t xml:space="preserve">в постійне користування </w:t>
      </w:r>
      <w:r w:rsidRPr="003C16C9">
        <w:rPr>
          <w:szCs w:val="28"/>
        </w:rPr>
        <w:t xml:space="preserve">земельної ділянки за адресою </w:t>
      </w:r>
      <w:r w:rsidRPr="00905BF9">
        <w:rPr>
          <w:b/>
          <w:szCs w:val="28"/>
        </w:rPr>
        <w:t>вул.</w:t>
      </w:r>
      <w:r>
        <w:rPr>
          <w:b/>
          <w:szCs w:val="28"/>
        </w:rPr>
        <w:t>Святошинська ділянка №66</w:t>
      </w:r>
      <w:r w:rsidRPr="00905BF9">
        <w:rPr>
          <w:b/>
          <w:szCs w:val="28"/>
        </w:rPr>
        <w:t xml:space="preserve">, </w:t>
      </w:r>
      <w:r w:rsidRPr="0078665C">
        <w:rPr>
          <w:szCs w:val="28"/>
        </w:rPr>
        <w:t>орієнтовною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0,0975га </w:t>
      </w:r>
      <w:r w:rsidRPr="00905BF9">
        <w:rPr>
          <w:szCs w:val="28"/>
        </w:rPr>
        <w:t xml:space="preserve">для </w:t>
      </w:r>
      <w:r>
        <w:rPr>
          <w:szCs w:val="28"/>
        </w:rPr>
        <w:t>ведення городництва</w:t>
      </w:r>
      <w:r w:rsidRPr="00905BF9">
        <w:rPr>
          <w:szCs w:val="28"/>
        </w:rPr>
        <w:t xml:space="preserve"> </w:t>
      </w:r>
      <w:r w:rsidR="00C33A8F">
        <w:rPr>
          <w:szCs w:val="28"/>
        </w:rPr>
        <w:t>(</w:t>
      </w:r>
      <w:r w:rsidRPr="00905BF9">
        <w:rPr>
          <w:szCs w:val="28"/>
        </w:rPr>
        <w:t xml:space="preserve">код </w:t>
      </w:r>
      <w:r>
        <w:rPr>
          <w:szCs w:val="28"/>
        </w:rPr>
        <w:t>01.07</w:t>
      </w:r>
      <w:r w:rsidR="00C33A8F">
        <w:rPr>
          <w:szCs w:val="28"/>
        </w:rPr>
        <w:t>)</w:t>
      </w:r>
      <w:r w:rsidRPr="003C16C9">
        <w:rPr>
          <w:bCs/>
          <w:szCs w:val="28"/>
        </w:rPr>
        <w:t xml:space="preserve"> </w:t>
      </w:r>
      <w:r w:rsidRPr="003C16C9">
        <w:rPr>
          <w:szCs w:val="28"/>
        </w:rPr>
        <w:t xml:space="preserve">у </w:t>
      </w:r>
      <w:r w:rsidRPr="00EE6F68">
        <w:rPr>
          <w:bCs/>
          <w:szCs w:val="28"/>
        </w:rPr>
        <w:t xml:space="preserve"> зв’язку із тим, </w:t>
      </w:r>
      <w:r w:rsidRPr="00EE6F68">
        <w:rPr>
          <w:szCs w:val="28"/>
        </w:rPr>
        <w:t xml:space="preserve">що </w:t>
      </w:r>
      <w:r>
        <w:rPr>
          <w:szCs w:val="28"/>
        </w:rPr>
        <w:t>це суперечить приписам статтей 36 та 92 Земельного кодексу України</w:t>
      </w:r>
      <w:r w:rsidR="00C33A8F">
        <w:rPr>
          <w:szCs w:val="28"/>
        </w:rPr>
        <w:t>,</w:t>
      </w:r>
      <w:r w:rsidRPr="00EE6F68">
        <w:rPr>
          <w:szCs w:val="28"/>
        </w:rPr>
        <w:t xml:space="preserve"> а також </w:t>
      </w:r>
      <w:r>
        <w:rPr>
          <w:szCs w:val="28"/>
        </w:rPr>
        <w:t>із невідповідністю містобудівній документації та раціональним використанням та затвердженим про</w:t>
      </w:r>
      <w:r w:rsidR="00042010">
        <w:rPr>
          <w:szCs w:val="28"/>
        </w:rPr>
        <w:t>є</w:t>
      </w:r>
      <w:r>
        <w:rPr>
          <w:szCs w:val="28"/>
        </w:rPr>
        <w:t>ктом детального плану території житлової забудови, обмеженої вулицями Каштановою та Святошинською в м.Чернівцях (підстава: частина 7 статті 118 Земельного кодексу України, рішення виконавчого комітету Чернівецької міської ради від 27.02.2018р. №113/5).</w:t>
      </w:r>
    </w:p>
    <w:p w:rsidR="0082675F" w:rsidRDefault="0094773C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94773C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94773C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C8" w:rsidRDefault="002524C8">
      <w:r>
        <w:separator/>
      </w:r>
    </w:p>
  </w:endnote>
  <w:endnote w:type="continuationSeparator" w:id="0">
    <w:p w:rsidR="002524C8" w:rsidRDefault="0025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C8" w:rsidRDefault="002524C8">
      <w:r>
        <w:separator/>
      </w:r>
    </w:p>
  </w:footnote>
  <w:footnote w:type="continuationSeparator" w:id="0">
    <w:p w:rsidR="002524C8" w:rsidRDefault="0025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907BB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2010"/>
    <w:rsid w:val="000433A6"/>
    <w:rsid w:val="000434DE"/>
    <w:rsid w:val="00043EA3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6F2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396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24C8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A84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0F44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07BB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629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73C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14EE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075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BFF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5A90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8F0CA-E24D-45BB-A528-BCA9471E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69242-15C2-4933-99EB-34DDBB8C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2020-02-10T10:39:00Z</dcterms:created>
  <dcterms:modified xsi:type="dcterms:W3CDTF">2020-02-10T10:39:00Z</dcterms:modified>
</cp:coreProperties>
</file>