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2B4994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F05316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576211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576211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576211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576211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F05316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F05316">
        <w:rPr>
          <w:sz w:val="28"/>
          <w:szCs w:val="28"/>
        </w:rPr>
        <w:t xml:space="preserve">ня Пірнака Д.Г., Єреміци Г.І., Мацюк І.М. </w:t>
      </w:r>
      <w:r w:rsidR="00A76DE7">
        <w:rPr>
          <w:sz w:val="28"/>
          <w:szCs w:val="28"/>
        </w:rPr>
        <w:t>стосовно</w:t>
      </w:r>
      <w:r w:rsidR="00F05316">
        <w:rPr>
          <w:sz w:val="28"/>
          <w:szCs w:val="28"/>
        </w:rPr>
        <w:t xml:space="preserve"> надання </w:t>
      </w:r>
      <w:r w:rsidR="00F05316" w:rsidRPr="00F05316">
        <w:rPr>
          <w:sz w:val="28"/>
          <w:szCs w:val="28"/>
        </w:rPr>
        <w:t>дозв</w:t>
      </w:r>
      <w:r w:rsidR="00F05316">
        <w:rPr>
          <w:sz w:val="28"/>
          <w:szCs w:val="28"/>
        </w:rPr>
        <w:t>о</w:t>
      </w:r>
      <w:r w:rsidR="00F05316" w:rsidRPr="00F05316">
        <w:rPr>
          <w:sz w:val="28"/>
          <w:szCs w:val="28"/>
        </w:rPr>
        <w:t>л</w:t>
      </w:r>
      <w:r w:rsidR="00F05316">
        <w:rPr>
          <w:sz w:val="28"/>
          <w:szCs w:val="28"/>
        </w:rPr>
        <w:t>у</w:t>
      </w:r>
      <w:r w:rsidR="00F05316" w:rsidRPr="00F05316">
        <w:rPr>
          <w:sz w:val="28"/>
          <w:szCs w:val="28"/>
        </w:rPr>
        <w:t xml:space="preserve"> на складання проєкту землеустрою щодо відведення земельної ділянки за адресою вул.Руській,106</w:t>
      </w:r>
      <w:bookmarkEnd w:id="0"/>
    </w:p>
    <w:p w:rsidR="001730B5" w:rsidRDefault="001730B5" w:rsidP="00CE60E1">
      <w:pPr>
        <w:pStyle w:val="20"/>
      </w:pPr>
    </w:p>
    <w:p w:rsidR="00936BF2" w:rsidRPr="00E31483" w:rsidRDefault="00936BF2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</w:t>
      </w:r>
      <w:r w:rsidR="00F05316">
        <w:t xml:space="preserve"> </w:t>
      </w:r>
      <w:r w:rsidR="002633B7">
        <w:t xml:space="preserve"> </w:t>
      </w:r>
      <w:r w:rsidR="00F16689" w:rsidRPr="00DF7A87">
        <w:t xml:space="preserve">звернення </w:t>
      </w:r>
      <w:r w:rsidR="00F05316">
        <w:t>Пірнака Д.Г.,             Єреміци Г.І., Мацюк І.М.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936BF2" w:rsidRDefault="001730B5" w:rsidP="00783637">
      <w:pPr>
        <w:ind w:firstLine="720"/>
        <w:jc w:val="center"/>
        <w:rPr>
          <w:b/>
          <w:szCs w:val="28"/>
        </w:rPr>
      </w:pPr>
    </w:p>
    <w:p w:rsidR="002B7F39" w:rsidRDefault="00F05316" w:rsidP="002B7F39">
      <w:pPr>
        <w:ind w:firstLine="708"/>
        <w:jc w:val="both"/>
        <w:rPr>
          <w:rStyle w:val="rvts82"/>
        </w:rPr>
      </w:pPr>
      <w:r>
        <w:rPr>
          <w:b/>
          <w:szCs w:val="28"/>
        </w:rPr>
        <w:t>1</w:t>
      </w:r>
      <w:r w:rsidR="002B7F39">
        <w:rPr>
          <w:b/>
          <w:szCs w:val="28"/>
        </w:rPr>
        <w:t xml:space="preserve">. </w:t>
      </w:r>
      <w:r w:rsidR="002B7F39">
        <w:rPr>
          <w:b/>
        </w:rPr>
        <w:t>Надати Пірнаку Дмитру Георгійовичу</w:t>
      </w:r>
      <w:r w:rsidR="002B7F39">
        <w:t xml:space="preserve">, </w:t>
      </w:r>
      <w:r w:rsidR="002B7F39">
        <w:rPr>
          <w:b/>
        </w:rPr>
        <w:t xml:space="preserve">Єреміці Георгію Іллічу </w:t>
      </w:r>
      <w:r w:rsidR="002B7F39">
        <w:t xml:space="preserve">та </w:t>
      </w:r>
      <w:r w:rsidR="002B7F39">
        <w:rPr>
          <w:b/>
        </w:rPr>
        <w:t xml:space="preserve">Мацюк Інзі Миколаївні </w:t>
      </w:r>
      <w:r w:rsidR="002B7F39">
        <w:t xml:space="preserve">дозвіл на складання проєкту землеустрою щодо відведення земельної ділянки за адресою </w:t>
      </w:r>
      <w:r w:rsidR="002B7F39" w:rsidRPr="00A54A3C">
        <w:rPr>
          <w:b/>
        </w:rPr>
        <w:t>вул.</w:t>
      </w:r>
      <w:r w:rsidR="002B7F39">
        <w:rPr>
          <w:b/>
        </w:rPr>
        <w:t>Руській</w:t>
      </w:r>
      <w:r w:rsidR="002B7F39" w:rsidRPr="00A54A3C">
        <w:rPr>
          <w:b/>
        </w:rPr>
        <w:t>,</w:t>
      </w:r>
      <w:r w:rsidR="002B7F39">
        <w:rPr>
          <w:b/>
        </w:rPr>
        <w:t>106</w:t>
      </w:r>
      <w:r w:rsidR="002B7F39">
        <w:t xml:space="preserve">, орієнтовною площею 0,0751 га, </w:t>
      </w:r>
      <w:r w:rsidR="002B7F39">
        <w:rPr>
          <w:rStyle w:val="rvts82"/>
        </w:rPr>
        <w:t>у постійне користування, для будівництва та обслуговування багатоквартирного житлового будинку (код 02.03) (</w:t>
      </w:r>
      <w:r w:rsidR="002B7F39" w:rsidRPr="00F142A7">
        <w:rPr>
          <w:rStyle w:val="rvts82"/>
        </w:rPr>
        <w:t>обслуговування існуючого багатоквартирного житлового будинку</w:t>
      </w:r>
      <w:r w:rsidR="002B7F39">
        <w:rPr>
          <w:rStyle w:val="rvts82"/>
        </w:rPr>
        <w:t>) (підстава: заява співвласників, зареєстрована 30.07.2019р. за №КО-4683/0-04/01, догов</w:t>
      </w:r>
      <w:r w:rsidR="009A6D55">
        <w:rPr>
          <w:rStyle w:val="rvts82"/>
        </w:rPr>
        <w:t>о</w:t>
      </w:r>
      <w:r w:rsidR="002B7F39">
        <w:rPr>
          <w:rStyle w:val="rvts82"/>
        </w:rPr>
        <w:t>р</w:t>
      </w:r>
      <w:r w:rsidR="009A6D55">
        <w:rPr>
          <w:rStyle w:val="rvts82"/>
        </w:rPr>
        <w:t>и</w:t>
      </w:r>
      <w:r w:rsidR="002B7F39">
        <w:rPr>
          <w:rStyle w:val="rvts82"/>
        </w:rPr>
        <w:t xml:space="preserve"> купівлі-продажу від 05.01.1982р. №1-2, від 23.10.1972р. №1-2154, договір дарування від 21.09.2002р. №11980).</w:t>
      </w:r>
    </w:p>
    <w:p w:rsidR="0082675F" w:rsidRDefault="00F05316" w:rsidP="00164DC8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F05316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F05316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A752DF">
      <w:headerReference w:type="even" r:id="rId9"/>
      <w:headerReference w:type="default" r:id="rId10"/>
      <w:pgSz w:w="11906" w:h="16838" w:code="9"/>
      <w:pgMar w:top="426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EBC" w:rsidRDefault="00D36EBC">
      <w:r>
        <w:separator/>
      </w:r>
    </w:p>
  </w:endnote>
  <w:endnote w:type="continuationSeparator" w:id="0">
    <w:p w:rsidR="00D36EBC" w:rsidRDefault="00D36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EBC" w:rsidRDefault="00D36EBC">
      <w:r>
        <w:separator/>
      </w:r>
    </w:p>
  </w:footnote>
  <w:footnote w:type="continuationSeparator" w:id="0">
    <w:p w:rsidR="00D36EBC" w:rsidRDefault="00D36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752DF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4994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3D1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211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113"/>
    <w:rsid w:val="007C1624"/>
    <w:rsid w:val="007C1873"/>
    <w:rsid w:val="007C1BCE"/>
    <w:rsid w:val="007C2427"/>
    <w:rsid w:val="007C2908"/>
    <w:rsid w:val="007C4D72"/>
    <w:rsid w:val="007C59BA"/>
    <w:rsid w:val="007C5D0D"/>
    <w:rsid w:val="007C5D16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38C9"/>
    <w:rsid w:val="00855781"/>
    <w:rsid w:val="00855AFF"/>
    <w:rsid w:val="00855D8A"/>
    <w:rsid w:val="008560C9"/>
    <w:rsid w:val="008570CA"/>
    <w:rsid w:val="00857152"/>
    <w:rsid w:val="008573B8"/>
    <w:rsid w:val="008576D9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BF2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2DF"/>
    <w:rsid w:val="00A756CD"/>
    <w:rsid w:val="00A75D5D"/>
    <w:rsid w:val="00A76DE7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0CDC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6EBC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31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0A5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985A37-C0E1-4AC2-BEFA-A7453CAC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9A52-7D7D-4F54-99B3-E22D356C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2020-02-10T08:23:00Z</cp:lastPrinted>
  <dcterms:created xsi:type="dcterms:W3CDTF">2020-02-10T10:35:00Z</dcterms:created>
  <dcterms:modified xsi:type="dcterms:W3CDTF">2020-02-10T10:35:00Z</dcterms:modified>
</cp:coreProperties>
</file>